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Override PartName="/word/footer2.xml" ContentType="application/vnd.openxmlformats-officedocument.wordprocessingml.footer+xml"/>
  <Default Extension="png" ContentType="image/png"/>
  <Override PartName="/word/footer3.xml" ContentType="application/vnd.openxmlformats-officedocument.wordprocessingml.foot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0"/>
        </w:rPr>
      </w:pPr>
      <w:r>
        <w:rPr/>
        <w:drawing>
          <wp:anchor distT="0" distB="0" distL="0" distR="0" allowOverlap="1" layoutInCell="1" locked="0" behindDoc="1" simplePos="0" relativeHeight="486329856">
            <wp:simplePos x="0" y="0"/>
            <wp:positionH relativeFrom="page">
              <wp:posOffset>0</wp:posOffset>
            </wp:positionH>
            <wp:positionV relativeFrom="page">
              <wp:posOffset>644835</wp:posOffset>
            </wp:positionV>
            <wp:extent cx="7560182" cy="10047546"/>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7560182" cy="10047546"/>
                    </a:xfrm>
                    <a:prstGeom prst="rect">
                      <a:avLst/>
                    </a:prstGeom>
                  </pic:spPr>
                </pic:pic>
              </a:graphicData>
            </a:graphic>
          </wp:anchor>
        </w:drawing>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8"/>
        </w:rPr>
      </w:pPr>
    </w:p>
    <w:p>
      <w:pPr>
        <w:spacing w:before="85"/>
        <w:ind w:left="104" w:right="0" w:firstLine="0"/>
        <w:jc w:val="left"/>
        <w:rPr>
          <w:b/>
          <w:sz w:val="48"/>
        </w:rPr>
      </w:pPr>
      <w:r>
        <w:rPr>
          <w:b/>
          <w:color w:val="0070CE"/>
          <w:spacing w:val="-10"/>
          <w:sz w:val="48"/>
        </w:rPr>
        <w:t>Human</w:t>
      </w:r>
      <w:r>
        <w:rPr>
          <w:b/>
          <w:color w:val="0070CE"/>
          <w:spacing w:val="-13"/>
          <w:sz w:val="48"/>
        </w:rPr>
        <w:t> </w:t>
      </w:r>
      <w:r>
        <w:rPr>
          <w:b/>
          <w:color w:val="0070CE"/>
          <w:spacing w:val="-10"/>
          <w:sz w:val="48"/>
        </w:rPr>
        <w:t>Tissue</w:t>
      </w:r>
      <w:r>
        <w:rPr>
          <w:b/>
          <w:color w:val="0070CE"/>
          <w:spacing w:val="-33"/>
          <w:sz w:val="48"/>
        </w:rPr>
        <w:t> </w:t>
      </w:r>
      <w:r>
        <w:rPr>
          <w:b/>
          <w:color w:val="0070CE"/>
          <w:spacing w:val="-10"/>
          <w:sz w:val="48"/>
        </w:rPr>
        <w:t>Authority</w:t>
      </w:r>
      <w:r>
        <w:rPr>
          <w:b/>
          <w:color w:val="0070CE"/>
          <w:spacing w:val="-15"/>
          <w:sz w:val="48"/>
        </w:rPr>
        <w:t> </w:t>
      </w:r>
      <w:r>
        <w:rPr>
          <w:b/>
          <w:color w:val="0070CE"/>
          <w:spacing w:val="-10"/>
          <w:sz w:val="48"/>
        </w:rPr>
        <w:t>(HTA)</w:t>
      </w:r>
    </w:p>
    <w:p>
      <w:pPr>
        <w:pStyle w:val="Heading2"/>
        <w:spacing w:line="292" w:lineRule="auto"/>
      </w:pPr>
      <w:r>
        <w:rPr/>
        <w:t>Data</w:t>
      </w:r>
      <w:r>
        <w:rPr>
          <w:spacing w:val="-7"/>
        </w:rPr>
        <w:t> </w:t>
      </w:r>
      <w:r>
        <w:rPr/>
        <w:t>Security</w:t>
      </w:r>
      <w:r>
        <w:rPr>
          <w:spacing w:val="-5"/>
        </w:rPr>
        <w:t> </w:t>
      </w:r>
      <w:r>
        <w:rPr/>
        <w:t>and</w:t>
      </w:r>
      <w:r>
        <w:rPr>
          <w:spacing w:val="-7"/>
        </w:rPr>
        <w:t> </w:t>
      </w:r>
      <w:r>
        <w:rPr/>
        <w:t>Protection</w:t>
      </w:r>
      <w:r>
        <w:rPr>
          <w:spacing w:val="-7"/>
        </w:rPr>
        <w:t> </w:t>
      </w:r>
      <w:r>
        <w:rPr/>
        <w:t>Toolkit</w:t>
      </w:r>
      <w:r>
        <w:rPr>
          <w:spacing w:val="-7"/>
        </w:rPr>
        <w:t> </w:t>
      </w:r>
      <w:r>
        <w:rPr/>
        <w:t>(DSPT) Final Report</w:t>
      </w:r>
    </w:p>
    <w:p>
      <w:pPr>
        <w:pStyle w:val="BodyText"/>
        <w:rPr>
          <w:sz w:val="54"/>
        </w:rPr>
      </w:pPr>
    </w:p>
    <w:p>
      <w:pPr>
        <w:pStyle w:val="BodyText"/>
        <w:rPr>
          <w:sz w:val="54"/>
        </w:rPr>
      </w:pPr>
    </w:p>
    <w:p>
      <w:pPr>
        <w:pStyle w:val="BodyText"/>
        <w:rPr>
          <w:sz w:val="54"/>
        </w:rPr>
      </w:pPr>
    </w:p>
    <w:p>
      <w:pPr>
        <w:pStyle w:val="BodyText"/>
        <w:rPr>
          <w:sz w:val="54"/>
        </w:rPr>
      </w:pPr>
    </w:p>
    <w:p>
      <w:pPr>
        <w:pStyle w:val="BodyText"/>
        <w:rPr>
          <w:sz w:val="54"/>
        </w:rPr>
      </w:pPr>
    </w:p>
    <w:p>
      <w:pPr>
        <w:pStyle w:val="BodyText"/>
        <w:rPr>
          <w:sz w:val="54"/>
        </w:rPr>
      </w:pPr>
    </w:p>
    <w:p>
      <w:pPr>
        <w:pStyle w:val="BodyText"/>
        <w:rPr>
          <w:sz w:val="54"/>
        </w:rPr>
      </w:pPr>
    </w:p>
    <w:p>
      <w:pPr>
        <w:pStyle w:val="BodyText"/>
        <w:rPr>
          <w:sz w:val="54"/>
        </w:rPr>
      </w:pPr>
    </w:p>
    <w:p>
      <w:pPr>
        <w:pStyle w:val="BodyText"/>
        <w:rPr>
          <w:sz w:val="54"/>
        </w:rPr>
      </w:pPr>
    </w:p>
    <w:p>
      <w:pPr>
        <w:pStyle w:val="BodyText"/>
        <w:rPr>
          <w:sz w:val="54"/>
        </w:rPr>
      </w:pPr>
    </w:p>
    <w:p>
      <w:pPr>
        <w:pStyle w:val="BodyText"/>
        <w:rPr>
          <w:sz w:val="54"/>
        </w:rPr>
      </w:pPr>
    </w:p>
    <w:p>
      <w:pPr>
        <w:pStyle w:val="BodyText"/>
        <w:rPr>
          <w:sz w:val="54"/>
        </w:rPr>
      </w:pPr>
    </w:p>
    <w:p>
      <w:pPr>
        <w:pStyle w:val="BodyText"/>
        <w:spacing w:before="6"/>
        <w:rPr>
          <w:sz w:val="55"/>
        </w:rPr>
      </w:pPr>
    </w:p>
    <w:p>
      <w:pPr>
        <w:spacing w:line="429" w:lineRule="auto" w:before="1"/>
        <w:ind w:left="104" w:right="6178" w:firstLine="0"/>
        <w:jc w:val="left"/>
        <w:rPr>
          <w:sz w:val="22"/>
        </w:rPr>
      </w:pPr>
      <w:r>
        <w:rPr>
          <w:sz w:val="22"/>
        </w:rPr>
        <w:t>Date of issue:</w:t>
      </w:r>
      <w:r>
        <w:rPr>
          <w:spacing w:val="40"/>
          <w:sz w:val="22"/>
        </w:rPr>
        <w:t> </w:t>
      </w:r>
      <w:r>
        <w:rPr>
          <w:sz w:val="22"/>
        </w:rPr>
        <w:t>30 June 2023 Engagement</w:t>
      </w:r>
      <w:r>
        <w:rPr>
          <w:spacing w:val="-16"/>
          <w:sz w:val="22"/>
        </w:rPr>
        <w:t> </w:t>
      </w:r>
      <w:r>
        <w:rPr>
          <w:sz w:val="22"/>
        </w:rPr>
        <w:t>reference:</w:t>
      </w:r>
      <w:r>
        <w:rPr>
          <w:spacing w:val="-14"/>
          <w:sz w:val="22"/>
        </w:rPr>
        <w:t> </w:t>
      </w:r>
      <w:r>
        <w:rPr>
          <w:sz w:val="22"/>
        </w:rPr>
        <w:t>2324-HTA-106</w:t>
      </w:r>
    </w:p>
    <w:p>
      <w:pPr>
        <w:spacing w:after="0" w:line="429" w:lineRule="auto"/>
        <w:jc w:val="left"/>
        <w:rPr>
          <w:sz w:val="22"/>
        </w:rPr>
        <w:sectPr>
          <w:type w:val="continuous"/>
          <w:pgSz w:w="11910" w:h="16840"/>
          <w:pgMar w:top="1920" w:bottom="280" w:left="860" w:right="760"/>
        </w:sectPr>
      </w:pPr>
    </w:p>
    <w:p>
      <w:pPr>
        <w:spacing w:before="55"/>
        <w:ind w:left="160" w:right="0" w:firstLine="0"/>
        <w:jc w:val="left"/>
        <w:rPr>
          <w:b/>
          <w:sz w:val="48"/>
        </w:rPr>
      </w:pPr>
      <w:r>
        <w:rPr>
          <w:b/>
          <w:color w:val="0070CE"/>
          <w:spacing w:val="-2"/>
          <w:sz w:val="48"/>
        </w:rPr>
        <w:t>Contents</w:t>
      </w:r>
    </w:p>
    <w:sdt>
      <w:sdtPr>
        <w:docPartObj>
          <w:docPartGallery w:val="Table of Contents"/>
          <w:docPartUnique/>
        </w:docPartObj>
      </w:sdtPr>
      <w:sdtEndPr/>
      <w:sdtContent>
        <w:p>
          <w:pPr>
            <w:pStyle w:val="TOC1"/>
            <w:tabs>
              <w:tab w:pos="10026" w:val="right" w:leader="none"/>
            </w:tabs>
            <w:spacing w:before="804"/>
          </w:pPr>
          <w:hyperlink w:history="true" w:anchor="_bookmark0">
            <w:r>
              <w:rPr>
                <w:color w:val="5A5A5A"/>
                <w:spacing w:val="-2"/>
              </w:rPr>
              <w:t>Introduction</w:t>
            </w:r>
            <w:r>
              <w:rPr>
                <w:color w:val="5A5A5A"/>
              </w:rPr>
              <w:tab/>
            </w:r>
            <w:r>
              <w:rPr>
                <w:color w:val="5A5A5A"/>
                <w:spacing w:val="-10"/>
              </w:rPr>
              <w:t>3</w:t>
            </w:r>
          </w:hyperlink>
        </w:p>
        <w:p>
          <w:pPr>
            <w:pStyle w:val="TOC1"/>
            <w:tabs>
              <w:tab w:pos="10026" w:val="right" w:leader="none"/>
            </w:tabs>
          </w:pPr>
          <w:hyperlink w:history="true" w:anchor="_bookmark1">
            <w:r>
              <w:rPr>
                <w:color w:val="5A5A5A"/>
              </w:rPr>
              <w:t>Executive</w:t>
            </w:r>
            <w:r>
              <w:rPr>
                <w:color w:val="5A5A5A"/>
                <w:spacing w:val="-18"/>
              </w:rPr>
              <w:t> </w:t>
            </w:r>
            <w:r>
              <w:rPr>
                <w:color w:val="5A5A5A"/>
                <w:spacing w:val="-2"/>
              </w:rPr>
              <w:t>summary</w:t>
            </w:r>
            <w:r>
              <w:rPr>
                <w:color w:val="5A5A5A"/>
              </w:rPr>
              <w:tab/>
            </w:r>
            <w:r>
              <w:rPr>
                <w:color w:val="5A5A5A"/>
                <w:spacing w:val="-12"/>
              </w:rPr>
              <w:t>4</w:t>
            </w:r>
          </w:hyperlink>
        </w:p>
        <w:p>
          <w:pPr>
            <w:pStyle w:val="TOC1"/>
            <w:tabs>
              <w:tab w:pos="10026" w:val="right" w:leader="none"/>
            </w:tabs>
            <w:spacing w:before="385"/>
          </w:pPr>
          <w:hyperlink w:history="true" w:anchor="_bookmark2">
            <w:r>
              <w:rPr>
                <w:color w:val="5A5A5A"/>
              </w:rPr>
              <w:t>Key</w:t>
            </w:r>
            <w:r>
              <w:rPr>
                <w:color w:val="5A5A5A"/>
                <w:spacing w:val="-6"/>
              </w:rPr>
              <w:t> </w:t>
            </w:r>
            <w:r>
              <w:rPr>
                <w:color w:val="5A5A5A"/>
                <w:spacing w:val="-2"/>
              </w:rPr>
              <w:t>Findings</w:t>
            </w:r>
            <w:r>
              <w:rPr>
                <w:color w:val="5A5A5A"/>
              </w:rPr>
              <w:tab/>
            </w:r>
            <w:r>
              <w:rPr>
                <w:color w:val="5A5A5A"/>
                <w:spacing w:val="-12"/>
              </w:rPr>
              <w:t>6</w:t>
            </w:r>
          </w:hyperlink>
        </w:p>
        <w:p>
          <w:pPr>
            <w:pStyle w:val="TOC1"/>
            <w:tabs>
              <w:tab w:pos="10026" w:val="right" w:leader="none"/>
            </w:tabs>
          </w:pPr>
          <w:hyperlink w:history="true" w:anchor="_bookmark3">
            <w:r>
              <w:rPr>
                <w:color w:val="5A5A5A"/>
              </w:rPr>
              <w:t>Annex</w:t>
            </w:r>
            <w:r>
              <w:rPr>
                <w:color w:val="5A5A5A"/>
                <w:spacing w:val="-9"/>
              </w:rPr>
              <w:t> </w:t>
            </w:r>
            <w:r>
              <w:rPr>
                <w:color w:val="5A5A5A"/>
              </w:rPr>
              <w:t>1:</w:t>
            </w:r>
            <w:r>
              <w:rPr>
                <w:color w:val="5A5A5A"/>
                <w:spacing w:val="-9"/>
              </w:rPr>
              <w:t> </w:t>
            </w:r>
            <w:r>
              <w:rPr>
                <w:color w:val="5A5A5A"/>
              </w:rPr>
              <w:t>Management</w:t>
            </w:r>
            <w:r>
              <w:rPr>
                <w:color w:val="5A5A5A"/>
                <w:spacing w:val="-10"/>
              </w:rPr>
              <w:t> </w:t>
            </w:r>
            <w:r>
              <w:rPr>
                <w:color w:val="5A5A5A"/>
              </w:rPr>
              <w:t>action</w:t>
            </w:r>
            <w:r>
              <w:rPr>
                <w:color w:val="5A5A5A"/>
                <w:spacing w:val="-10"/>
              </w:rPr>
              <w:t> </w:t>
            </w:r>
            <w:r>
              <w:rPr>
                <w:color w:val="5A5A5A"/>
                <w:spacing w:val="-4"/>
              </w:rPr>
              <w:t>plan</w:t>
            </w:r>
            <w:r>
              <w:rPr>
                <w:color w:val="5A5A5A"/>
              </w:rPr>
              <w:tab/>
            </w:r>
            <w:r>
              <w:rPr>
                <w:color w:val="5A5A5A"/>
                <w:spacing w:val="-10"/>
              </w:rPr>
              <w:t>7</w:t>
            </w:r>
          </w:hyperlink>
        </w:p>
        <w:p>
          <w:pPr>
            <w:pStyle w:val="TOC1"/>
            <w:tabs>
              <w:tab w:pos="10026" w:val="right" w:leader="none"/>
            </w:tabs>
            <w:spacing w:before="385"/>
          </w:pPr>
          <w:hyperlink w:history="true" w:anchor="_bookmark4">
            <w:r>
              <w:rPr>
                <w:color w:val="5A5A5A"/>
              </w:rPr>
              <w:t>Annex</w:t>
            </w:r>
            <w:r>
              <w:rPr>
                <w:color w:val="5A5A5A"/>
                <w:spacing w:val="-6"/>
              </w:rPr>
              <w:t> </w:t>
            </w:r>
            <w:r>
              <w:rPr>
                <w:color w:val="5A5A5A"/>
              </w:rPr>
              <w:t>2:</w:t>
            </w:r>
            <w:r>
              <w:rPr>
                <w:color w:val="5A5A5A"/>
                <w:spacing w:val="-8"/>
              </w:rPr>
              <w:t> </w:t>
            </w:r>
            <w:r>
              <w:rPr>
                <w:color w:val="5A5A5A"/>
              </w:rPr>
              <w:t>DSPT</w:t>
            </w:r>
            <w:r>
              <w:rPr>
                <w:color w:val="5A5A5A"/>
                <w:spacing w:val="-8"/>
              </w:rPr>
              <w:t> </w:t>
            </w:r>
            <w:r>
              <w:rPr>
                <w:color w:val="5A5A5A"/>
              </w:rPr>
              <w:t>Statements</w:t>
            </w:r>
            <w:r>
              <w:rPr>
                <w:color w:val="5A5A5A"/>
                <w:spacing w:val="-6"/>
              </w:rPr>
              <w:t> </w:t>
            </w:r>
            <w:r>
              <w:rPr>
                <w:color w:val="5A5A5A"/>
                <w:spacing w:val="-2"/>
              </w:rPr>
              <w:t>Audited</w:t>
            </w:r>
            <w:r>
              <w:rPr>
                <w:color w:val="5A5A5A"/>
              </w:rPr>
              <w:tab/>
            </w:r>
            <w:r>
              <w:rPr>
                <w:color w:val="5A5A5A"/>
                <w:spacing w:val="-10"/>
              </w:rPr>
              <w:t>8</w:t>
            </w:r>
          </w:hyperlink>
        </w:p>
        <w:p>
          <w:pPr>
            <w:pStyle w:val="TOC1"/>
            <w:tabs>
              <w:tab w:pos="10023" w:val="right" w:leader="none"/>
            </w:tabs>
          </w:pPr>
          <w:hyperlink w:history="true" w:anchor="_bookmark5">
            <w:r>
              <w:rPr>
                <w:color w:val="5A5A5A"/>
              </w:rPr>
              <w:t>Annex</w:t>
            </w:r>
            <w:r>
              <w:rPr>
                <w:color w:val="5A5A5A"/>
                <w:spacing w:val="-6"/>
              </w:rPr>
              <w:t> </w:t>
            </w:r>
            <w:r>
              <w:rPr>
                <w:color w:val="5A5A5A"/>
              </w:rPr>
              <w:t>3</w:t>
            </w:r>
            <w:r>
              <w:rPr>
                <w:color w:val="5A5A5A"/>
                <w:spacing w:val="-8"/>
              </w:rPr>
              <w:t> </w:t>
            </w:r>
            <w:r>
              <w:rPr>
                <w:color w:val="5A5A5A"/>
              </w:rPr>
              <w:t>GIAA</w:t>
            </w:r>
            <w:r>
              <w:rPr>
                <w:color w:val="5A5A5A"/>
                <w:spacing w:val="-7"/>
              </w:rPr>
              <w:t> </w:t>
            </w:r>
            <w:r>
              <w:rPr>
                <w:color w:val="5A5A5A"/>
              </w:rPr>
              <w:t>Assurance</w:t>
            </w:r>
            <w:r>
              <w:rPr>
                <w:color w:val="5A5A5A"/>
                <w:spacing w:val="-8"/>
              </w:rPr>
              <w:t> </w:t>
            </w:r>
            <w:r>
              <w:rPr>
                <w:color w:val="5A5A5A"/>
                <w:spacing w:val="-2"/>
              </w:rPr>
              <w:t>Opinion</w:t>
            </w:r>
            <w:r>
              <w:rPr>
                <w:color w:val="5A5A5A"/>
              </w:rPr>
              <w:tab/>
            </w:r>
            <w:r>
              <w:rPr>
                <w:color w:val="5A5A5A"/>
                <w:spacing w:val="-5"/>
              </w:rPr>
              <w:t>31</w:t>
            </w:r>
          </w:hyperlink>
        </w:p>
        <w:p>
          <w:pPr>
            <w:pStyle w:val="TOC1"/>
            <w:tabs>
              <w:tab w:pos="10023" w:val="right" w:leader="none"/>
            </w:tabs>
            <w:spacing w:before="385"/>
          </w:pPr>
          <w:hyperlink w:history="true" w:anchor="_bookmark6">
            <w:r>
              <w:rPr>
                <w:color w:val="5A5A5A"/>
              </w:rPr>
              <w:t>Annex</w:t>
            </w:r>
            <w:r>
              <w:rPr>
                <w:color w:val="5A5A5A"/>
                <w:spacing w:val="-7"/>
              </w:rPr>
              <w:t> </w:t>
            </w:r>
            <w:r>
              <w:rPr>
                <w:color w:val="5A5A5A"/>
              </w:rPr>
              <w:t>4:</w:t>
            </w:r>
            <w:r>
              <w:rPr>
                <w:color w:val="5A5A5A"/>
                <w:spacing w:val="-8"/>
              </w:rPr>
              <w:t> </w:t>
            </w:r>
            <w:r>
              <w:rPr>
                <w:color w:val="5A5A5A"/>
              </w:rPr>
              <w:t>Our</w:t>
            </w:r>
            <w:r>
              <w:rPr>
                <w:color w:val="5A5A5A"/>
                <w:spacing w:val="-7"/>
              </w:rPr>
              <w:t> </w:t>
            </w:r>
            <w:r>
              <w:rPr>
                <w:color w:val="5A5A5A"/>
              </w:rPr>
              <w:t>classification</w:t>
            </w:r>
            <w:r>
              <w:rPr>
                <w:color w:val="5A5A5A"/>
                <w:spacing w:val="-8"/>
              </w:rPr>
              <w:t> </w:t>
            </w:r>
            <w:r>
              <w:rPr>
                <w:color w:val="5A5A5A"/>
                <w:spacing w:val="-2"/>
              </w:rPr>
              <w:t>systems</w:t>
            </w:r>
            <w:r>
              <w:rPr>
                <w:color w:val="5A5A5A"/>
              </w:rPr>
              <w:tab/>
            </w:r>
            <w:r>
              <w:rPr>
                <w:color w:val="5A5A5A"/>
                <w:spacing w:val="-5"/>
              </w:rPr>
              <w:t>32</w:t>
            </w:r>
          </w:hyperlink>
        </w:p>
        <w:p>
          <w:pPr>
            <w:pStyle w:val="TOC1"/>
            <w:tabs>
              <w:tab w:pos="10023" w:val="right" w:leader="none"/>
            </w:tabs>
          </w:pPr>
          <w:hyperlink w:history="true" w:anchor="_bookmark7">
            <w:r>
              <w:rPr>
                <w:color w:val="5A5A5A"/>
              </w:rPr>
              <w:t>Annex</w:t>
            </w:r>
            <w:r>
              <w:rPr>
                <w:color w:val="5A5A5A"/>
                <w:spacing w:val="-4"/>
              </w:rPr>
              <w:t> </w:t>
            </w:r>
            <w:r>
              <w:rPr>
                <w:color w:val="5A5A5A"/>
              </w:rPr>
              <w:t>5:</w:t>
            </w:r>
            <w:r>
              <w:rPr>
                <w:color w:val="5A5A5A"/>
                <w:spacing w:val="-6"/>
              </w:rPr>
              <w:t> </w:t>
            </w:r>
            <w:r>
              <w:rPr>
                <w:color w:val="5A5A5A"/>
                <w:spacing w:val="-2"/>
              </w:rPr>
              <w:t>Distribution</w:t>
            </w:r>
            <w:r>
              <w:rPr>
                <w:color w:val="5A5A5A"/>
              </w:rPr>
              <w:tab/>
            </w:r>
            <w:r>
              <w:rPr>
                <w:color w:val="5A5A5A"/>
                <w:spacing w:val="-5"/>
              </w:rPr>
              <w:t>33</w:t>
            </w:r>
          </w:hyperlink>
        </w:p>
      </w:sdtContent>
    </w:sdt>
    <w:p>
      <w:pPr>
        <w:pStyle w:val="BodyText"/>
        <w:spacing w:before="10"/>
        <w:rPr>
          <w:sz w:val="20"/>
        </w:rPr>
      </w:pPr>
      <w:r>
        <w:rPr/>
        <mc:AlternateContent>
          <mc:Choice Requires="wps">
            <w:drawing>
              <wp:anchor distT="0" distB="0" distL="0" distR="0" allowOverlap="1" layoutInCell="1" locked="0" behindDoc="1" simplePos="0" relativeHeight="487588352">
                <wp:simplePos x="0" y="0"/>
                <wp:positionH relativeFrom="page">
                  <wp:posOffset>629412</wp:posOffset>
                </wp:positionH>
                <wp:positionV relativeFrom="paragraph">
                  <wp:posOffset>167671</wp:posOffset>
                </wp:positionV>
                <wp:extent cx="6301740" cy="635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6301740" cy="6350"/>
                        </a:xfrm>
                        <a:custGeom>
                          <a:avLst/>
                          <a:gdLst/>
                          <a:ahLst/>
                          <a:cxnLst/>
                          <a:rect l="l" t="t" r="r" b="b"/>
                          <a:pathLst>
                            <a:path w="6301740" h="6350">
                              <a:moveTo>
                                <a:pt x="6301740" y="0"/>
                              </a:moveTo>
                              <a:lnTo>
                                <a:pt x="0" y="0"/>
                              </a:lnTo>
                              <a:lnTo>
                                <a:pt x="0" y="6096"/>
                              </a:lnTo>
                              <a:lnTo>
                                <a:pt x="6301740" y="6096"/>
                              </a:lnTo>
                              <a:lnTo>
                                <a:pt x="6301740" y="0"/>
                              </a:lnTo>
                              <a:close/>
                            </a:path>
                          </a:pathLst>
                        </a:custGeom>
                        <a:solidFill>
                          <a:srgbClr val="0070CE"/>
                        </a:solidFill>
                      </wps:spPr>
                      <wps:bodyPr wrap="square" lIns="0" tIns="0" rIns="0" bIns="0" rtlCol="0">
                        <a:prstTxWarp prst="textNoShape">
                          <a:avLst/>
                        </a:prstTxWarp>
                        <a:noAutofit/>
                      </wps:bodyPr>
                    </wps:wsp>
                  </a:graphicData>
                </a:graphic>
              </wp:anchor>
            </w:drawing>
          </mc:Choice>
          <mc:Fallback>
            <w:pict>
              <v:rect style="position:absolute;margin-left:49.560001pt;margin-top:13.20249pt;width:496.2pt;height:.48001pt;mso-position-horizontal-relative:page;mso-position-vertical-relative:paragraph;z-index:-15728128;mso-wrap-distance-left:0;mso-wrap-distance-right:0" id="docshape2" filled="true" fillcolor="#0070ce" stroked="false">
                <v:fill type="solid"/>
                <w10:wrap type="topAndBottom"/>
              </v:rect>
            </w:pict>
          </mc:Fallback>
        </mc:AlternateConten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8"/>
        <w:rPr>
          <w:sz w:val="18"/>
        </w:rPr>
      </w:pPr>
    </w:p>
    <w:p>
      <w:pPr>
        <w:spacing w:before="0"/>
        <w:ind w:left="160" w:right="215" w:firstLine="0"/>
        <w:jc w:val="left"/>
        <w:rPr>
          <w:sz w:val="20"/>
        </w:rPr>
      </w:pPr>
      <w:r>
        <w:rPr>
          <w:sz w:val="20"/>
        </w:rPr>
        <w:t>This</w:t>
      </w:r>
      <w:r>
        <w:rPr>
          <w:spacing w:val="-1"/>
          <w:sz w:val="20"/>
        </w:rPr>
        <w:t> </w:t>
      </w:r>
      <w:r>
        <w:rPr>
          <w:sz w:val="20"/>
        </w:rPr>
        <w:t>document</w:t>
      </w:r>
      <w:r>
        <w:rPr>
          <w:spacing w:val="-2"/>
          <w:sz w:val="20"/>
        </w:rPr>
        <w:t> </w:t>
      </w:r>
      <w:r>
        <w:rPr>
          <w:sz w:val="20"/>
        </w:rPr>
        <w:t>has been</w:t>
      </w:r>
      <w:r>
        <w:rPr>
          <w:spacing w:val="-2"/>
          <w:sz w:val="20"/>
        </w:rPr>
        <w:t> </w:t>
      </w:r>
      <w:r>
        <w:rPr>
          <w:sz w:val="20"/>
        </w:rPr>
        <w:t>prepared</w:t>
      </w:r>
      <w:r>
        <w:rPr>
          <w:spacing w:val="-2"/>
          <w:sz w:val="20"/>
        </w:rPr>
        <w:t> </w:t>
      </w:r>
      <w:r>
        <w:rPr>
          <w:sz w:val="20"/>
        </w:rPr>
        <w:t>for the</w:t>
      </w:r>
      <w:r>
        <w:rPr>
          <w:spacing w:val="-2"/>
          <w:sz w:val="20"/>
        </w:rPr>
        <w:t> </w:t>
      </w:r>
      <w:r>
        <w:rPr>
          <w:sz w:val="20"/>
        </w:rPr>
        <w:t>Human</w:t>
      </w:r>
      <w:r>
        <w:rPr>
          <w:spacing w:val="-2"/>
          <w:sz w:val="20"/>
        </w:rPr>
        <w:t> </w:t>
      </w:r>
      <w:r>
        <w:rPr>
          <w:sz w:val="20"/>
        </w:rPr>
        <w:t>Tissue</w:t>
      </w:r>
      <w:r>
        <w:rPr>
          <w:spacing w:val="-2"/>
          <w:sz w:val="20"/>
        </w:rPr>
        <w:t> </w:t>
      </w:r>
      <w:r>
        <w:rPr>
          <w:sz w:val="20"/>
        </w:rPr>
        <w:t>Authority</w:t>
      </w:r>
      <w:r>
        <w:rPr>
          <w:spacing w:val="-1"/>
          <w:sz w:val="20"/>
        </w:rPr>
        <w:t> </w:t>
      </w:r>
      <w:r>
        <w:rPr>
          <w:sz w:val="20"/>
        </w:rPr>
        <w:t>(HTA) and is</w:t>
      </w:r>
      <w:r>
        <w:rPr>
          <w:spacing w:val="-1"/>
          <w:sz w:val="20"/>
        </w:rPr>
        <w:t> </w:t>
      </w:r>
      <w:r>
        <w:rPr>
          <w:sz w:val="20"/>
        </w:rPr>
        <w:t>only</w:t>
      </w:r>
      <w:r>
        <w:rPr>
          <w:spacing w:val="-1"/>
          <w:sz w:val="20"/>
        </w:rPr>
        <w:t> </w:t>
      </w:r>
      <w:r>
        <w:rPr>
          <w:sz w:val="20"/>
        </w:rPr>
        <w:t>for HTA</w:t>
      </w:r>
      <w:r>
        <w:rPr>
          <w:spacing w:val="-3"/>
          <w:sz w:val="20"/>
        </w:rPr>
        <w:t> </w:t>
      </w:r>
      <w:r>
        <w:rPr>
          <w:sz w:val="20"/>
        </w:rPr>
        <w:t>management and staff.</w:t>
      </w:r>
      <w:r>
        <w:rPr>
          <w:spacing w:val="40"/>
          <w:sz w:val="20"/>
        </w:rPr>
        <w:t> </w:t>
      </w:r>
      <w:r>
        <w:rPr>
          <w:sz w:val="20"/>
        </w:rPr>
        <w:t>HTA must consult with GIAA (pursuant to part 3 of the Secretary of State Code of Practice issued under section 45 of the FOI Act) before disclosing information within the reports to third parties.</w:t>
      </w:r>
      <w:r>
        <w:rPr>
          <w:spacing w:val="40"/>
          <w:sz w:val="20"/>
        </w:rPr>
        <w:t> </w:t>
      </w:r>
      <w:r>
        <w:rPr>
          <w:sz w:val="20"/>
        </w:rPr>
        <w:t>Any unauthorised disclosure,</w:t>
      </w:r>
      <w:r>
        <w:rPr>
          <w:spacing w:val="-1"/>
          <w:sz w:val="20"/>
        </w:rPr>
        <w:t> </w:t>
      </w:r>
      <w:r>
        <w:rPr>
          <w:sz w:val="20"/>
        </w:rPr>
        <w:t>copying,</w:t>
      </w:r>
      <w:r>
        <w:rPr>
          <w:spacing w:val="-4"/>
          <w:sz w:val="20"/>
        </w:rPr>
        <w:t> </w:t>
      </w:r>
      <w:r>
        <w:rPr>
          <w:sz w:val="20"/>
        </w:rPr>
        <w:t>distribution</w:t>
      </w:r>
      <w:r>
        <w:rPr>
          <w:spacing w:val="-4"/>
          <w:sz w:val="20"/>
        </w:rPr>
        <w:t> </w:t>
      </w:r>
      <w:r>
        <w:rPr>
          <w:sz w:val="20"/>
        </w:rPr>
        <w:t>or</w:t>
      </w:r>
      <w:r>
        <w:rPr>
          <w:spacing w:val="-3"/>
          <w:sz w:val="20"/>
        </w:rPr>
        <w:t> </w:t>
      </w:r>
      <w:r>
        <w:rPr>
          <w:sz w:val="20"/>
        </w:rPr>
        <w:t>other</w:t>
      </w:r>
      <w:r>
        <w:rPr>
          <w:spacing w:val="-1"/>
          <w:sz w:val="20"/>
        </w:rPr>
        <w:t> </w:t>
      </w:r>
      <w:r>
        <w:rPr>
          <w:sz w:val="20"/>
        </w:rPr>
        <w:t>action</w:t>
      </w:r>
      <w:r>
        <w:rPr>
          <w:spacing w:val="-4"/>
          <w:sz w:val="20"/>
        </w:rPr>
        <w:t> </w:t>
      </w:r>
      <w:r>
        <w:rPr>
          <w:sz w:val="20"/>
        </w:rPr>
        <w:t>taken</w:t>
      </w:r>
      <w:r>
        <w:rPr>
          <w:spacing w:val="-4"/>
          <w:sz w:val="20"/>
        </w:rPr>
        <w:t> </w:t>
      </w:r>
      <w:r>
        <w:rPr>
          <w:sz w:val="20"/>
        </w:rPr>
        <w:t>in</w:t>
      </w:r>
      <w:r>
        <w:rPr>
          <w:spacing w:val="-4"/>
          <w:sz w:val="20"/>
        </w:rPr>
        <w:t> </w:t>
      </w:r>
      <w:r>
        <w:rPr>
          <w:sz w:val="20"/>
        </w:rPr>
        <w:t>reliance</w:t>
      </w:r>
      <w:r>
        <w:rPr>
          <w:spacing w:val="-2"/>
          <w:sz w:val="20"/>
        </w:rPr>
        <w:t> </w:t>
      </w:r>
      <w:r>
        <w:rPr>
          <w:sz w:val="20"/>
        </w:rPr>
        <w:t>of</w:t>
      </w:r>
      <w:r>
        <w:rPr>
          <w:spacing w:val="-4"/>
          <w:sz w:val="20"/>
        </w:rPr>
        <w:t> </w:t>
      </w:r>
      <w:r>
        <w:rPr>
          <w:sz w:val="20"/>
        </w:rPr>
        <w:t>the</w:t>
      </w:r>
      <w:r>
        <w:rPr>
          <w:spacing w:val="-3"/>
          <w:sz w:val="20"/>
        </w:rPr>
        <w:t> </w:t>
      </w:r>
      <w:r>
        <w:rPr>
          <w:sz w:val="20"/>
        </w:rPr>
        <w:t>information</w:t>
      </w:r>
      <w:r>
        <w:rPr>
          <w:spacing w:val="-4"/>
          <w:sz w:val="20"/>
        </w:rPr>
        <w:t> </w:t>
      </w:r>
      <w:r>
        <w:rPr>
          <w:sz w:val="20"/>
        </w:rPr>
        <w:t>contained</w:t>
      </w:r>
      <w:r>
        <w:rPr>
          <w:spacing w:val="-3"/>
          <w:sz w:val="20"/>
        </w:rPr>
        <w:t> </w:t>
      </w:r>
      <w:r>
        <w:rPr>
          <w:sz w:val="20"/>
        </w:rPr>
        <w:t>in</w:t>
      </w:r>
      <w:r>
        <w:rPr>
          <w:spacing w:val="-4"/>
          <w:sz w:val="20"/>
        </w:rPr>
        <w:t> </w:t>
      </w:r>
      <w:r>
        <w:rPr>
          <w:sz w:val="20"/>
        </w:rPr>
        <w:t>this</w:t>
      </w:r>
      <w:r>
        <w:rPr>
          <w:spacing w:val="-3"/>
          <w:sz w:val="20"/>
        </w:rPr>
        <w:t> </w:t>
      </w:r>
      <w:r>
        <w:rPr>
          <w:sz w:val="20"/>
        </w:rPr>
        <w:t>document</w:t>
      </w:r>
      <w:r>
        <w:rPr>
          <w:spacing w:val="-4"/>
          <w:sz w:val="20"/>
        </w:rPr>
        <w:t> </w:t>
      </w:r>
      <w:r>
        <w:rPr>
          <w:sz w:val="20"/>
        </w:rPr>
        <w:t>is strictly prohibited.</w:t>
      </w:r>
      <w:r>
        <w:rPr>
          <w:spacing w:val="40"/>
          <w:sz w:val="20"/>
        </w:rPr>
        <w:t> </w:t>
      </w:r>
      <w:r>
        <w:rPr>
          <w:sz w:val="20"/>
        </w:rPr>
        <w:t>The report is not intended for any other audience or purpose, and we do not accept or assume any direct or indirect liability or duty of care to any other person to whom this report is provided or shown, save where expressly agreed by our prior consent in writing.</w:t>
      </w:r>
    </w:p>
    <w:p>
      <w:pPr>
        <w:spacing w:after="0"/>
        <w:jc w:val="left"/>
        <w:rPr>
          <w:sz w:val="20"/>
        </w:rPr>
        <w:sectPr>
          <w:footerReference w:type="default" r:id="rId6"/>
          <w:pgSz w:w="11910" w:h="16840"/>
          <w:pgMar w:footer="550" w:header="0" w:top="1060" w:bottom="740" w:left="860" w:right="760"/>
          <w:pgNumType w:start="2"/>
        </w:sectPr>
      </w:pPr>
    </w:p>
    <w:p>
      <w:pPr>
        <w:pStyle w:val="Heading1"/>
      </w:pPr>
      <w:bookmarkStart w:name="_bookmark0" w:id="1"/>
      <w:bookmarkEnd w:id="1"/>
      <w:r>
        <w:rPr>
          <w:b w:val="0"/>
        </w:rPr>
      </w:r>
      <w:r>
        <w:rPr>
          <w:color w:val="0070CE"/>
          <w:spacing w:val="-2"/>
        </w:rPr>
        <w:t>Introduction</w:t>
      </w:r>
    </w:p>
    <w:p>
      <w:pPr>
        <w:pStyle w:val="Heading3"/>
      </w:pPr>
      <w:r>
        <w:rPr>
          <w:color w:val="0070CE"/>
          <w:spacing w:val="-2"/>
        </w:rPr>
        <w:t>Background</w:t>
      </w:r>
    </w:p>
    <w:p>
      <w:pPr>
        <w:pStyle w:val="BodyText"/>
        <w:spacing w:before="1"/>
        <w:ind w:left="160"/>
      </w:pPr>
      <w:r>
        <w:rPr/>
        <w:t>The Data Security Protection Toolkit (DSPT) is an online self-assessment tool that allows organisations to measure their performance against national data security standards. The annual</w:t>
      </w:r>
      <w:r>
        <w:rPr>
          <w:spacing w:val="-1"/>
        </w:rPr>
        <w:t> </w:t>
      </w:r>
      <w:r>
        <w:rPr/>
        <w:t>assessment</w:t>
      </w:r>
      <w:r>
        <w:rPr>
          <w:spacing w:val="-4"/>
        </w:rPr>
        <w:t> </w:t>
      </w:r>
      <w:r>
        <w:rPr/>
        <w:t>is</w:t>
      </w:r>
      <w:r>
        <w:rPr>
          <w:spacing w:val="-4"/>
        </w:rPr>
        <w:t> </w:t>
      </w:r>
      <w:r>
        <w:rPr/>
        <w:t>used</w:t>
      </w:r>
      <w:r>
        <w:rPr>
          <w:spacing w:val="-4"/>
        </w:rPr>
        <w:t> </w:t>
      </w:r>
      <w:r>
        <w:rPr/>
        <w:t>to</w:t>
      </w:r>
      <w:r>
        <w:rPr>
          <w:spacing w:val="-1"/>
        </w:rPr>
        <w:t> </w:t>
      </w:r>
      <w:r>
        <w:rPr/>
        <w:t>review</w:t>
      </w:r>
      <w:r>
        <w:rPr>
          <w:spacing w:val="-4"/>
        </w:rPr>
        <w:t> </w:t>
      </w:r>
      <w:r>
        <w:rPr/>
        <w:t>a</w:t>
      </w:r>
      <w:r>
        <w:rPr>
          <w:spacing w:val="-2"/>
        </w:rPr>
        <w:t> </w:t>
      </w:r>
      <w:r>
        <w:rPr/>
        <w:t>range</w:t>
      </w:r>
      <w:r>
        <w:rPr>
          <w:spacing w:val="-4"/>
        </w:rPr>
        <w:t> </w:t>
      </w:r>
      <w:r>
        <w:rPr/>
        <w:t>of</w:t>
      </w:r>
      <w:r>
        <w:rPr>
          <w:spacing w:val="-2"/>
        </w:rPr>
        <w:t> </w:t>
      </w:r>
      <w:r>
        <w:rPr/>
        <w:t>strategic</w:t>
      </w:r>
      <w:r>
        <w:rPr>
          <w:spacing w:val="-5"/>
        </w:rPr>
        <w:t> </w:t>
      </w:r>
      <w:r>
        <w:rPr/>
        <w:t>policy</w:t>
      </w:r>
      <w:r>
        <w:rPr>
          <w:spacing w:val="-2"/>
        </w:rPr>
        <w:t> </w:t>
      </w:r>
      <w:r>
        <w:rPr/>
        <w:t>and</w:t>
      </w:r>
      <w:r>
        <w:rPr>
          <w:spacing w:val="-4"/>
        </w:rPr>
        <w:t> </w:t>
      </w:r>
      <w:r>
        <w:rPr/>
        <w:t>regulatory</w:t>
      </w:r>
      <w:r>
        <w:rPr>
          <w:spacing w:val="-2"/>
        </w:rPr>
        <w:t> </w:t>
      </w:r>
      <w:r>
        <w:rPr/>
        <w:t>requirement objectives. These include:</w:t>
      </w:r>
    </w:p>
    <w:p>
      <w:pPr>
        <w:pStyle w:val="ListParagraph"/>
        <w:numPr>
          <w:ilvl w:val="0"/>
          <w:numId w:val="1"/>
        </w:numPr>
        <w:tabs>
          <w:tab w:pos="520" w:val="left" w:leader="none"/>
        </w:tabs>
        <w:spacing w:line="240" w:lineRule="auto" w:before="118" w:after="0"/>
        <w:ind w:left="520" w:right="266" w:hanging="361"/>
        <w:jc w:val="left"/>
        <w:rPr>
          <w:sz w:val="24"/>
        </w:rPr>
      </w:pPr>
      <w:r>
        <w:rPr>
          <w:sz w:val="24"/>
        </w:rPr>
        <w:t>Satisfying the Cabinet Office requirement for the Department of Health and Social Care</w:t>
      </w:r>
      <w:r>
        <w:rPr>
          <w:spacing w:val="40"/>
          <w:sz w:val="24"/>
        </w:rPr>
        <w:t> </w:t>
      </w:r>
      <w:r>
        <w:rPr>
          <w:sz w:val="24"/>
        </w:rPr>
        <w:t>to provide assurance that all parts of the NHS are meeting mandated data security and protection</w:t>
      </w:r>
      <w:r>
        <w:rPr>
          <w:spacing w:val="-4"/>
          <w:sz w:val="24"/>
        </w:rPr>
        <w:t> </w:t>
      </w:r>
      <w:r>
        <w:rPr>
          <w:sz w:val="24"/>
        </w:rPr>
        <w:t>standards,</w:t>
      </w:r>
      <w:r>
        <w:rPr>
          <w:spacing w:val="-4"/>
          <w:sz w:val="24"/>
        </w:rPr>
        <w:t> </w:t>
      </w:r>
      <w:r>
        <w:rPr>
          <w:sz w:val="24"/>
        </w:rPr>
        <w:t>including</w:t>
      </w:r>
      <w:r>
        <w:rPr>
          <w:spacing w:val="-5"/>
          <w:sz w:val="24"/>
        </w:rPr>
        <w:t> </w:t>
      </w:r>
      <w:r>
        <w:rPr>
          <w:sz w:val="24"/>
        </w:rPr>
        <w:t>encryption,</w:t>
      </w:r>
      <w:r>
        <w:rPr>
          <w:spacing w:val="-6"/>
          <w:sz w:val="24"/>
        </w:rPr>
        <w:t> </w:t>
      </w:r>
      <w:r>
        <w:rPr>
          <w:sz w:val="24"/>
        </w:rPr>
        <w:t>staff</w:t>
      </w:r>
      <w:r>
        <w:rPr>
          <w:spacing w:val="-4"/>
          <w:sz w:val="24"/>
        </w:rPr>
        <w:t> </w:t>
      </w:r>
      <w:r>
        <w:rPr>
          <w:sz w:val="24"/>
        </w:rPr>
        <w:t>training</w:t>
      </w:r>
      <w:r>
        <w:rPr>
          <w:spacing w:val="-6"/>
          <w:sz w:val="24"/>
        </w:rPr>
        <w:t> </w:t>
      </w:r>
      <w:r>
        <w:rPr>
          <w:sz w:val="24"/>
        </w:rPr>
        <w:t>and</w:t>
      </w:r>
      <w:r>
        <w:rPr>
          <w:spacing w:val="-6"/>
          <w:sz w:val="24"/>
        </w:rPr>
        <w:t> </w:t>
      </w:r>
      <w:r>
        <w:rPr>
          <w:sz w:val="24"/>
        </w:rPr>
        <w:t>information</w:t>
      </w:r>
      <w:r>
        <w:rPr>
          <w:spacing w:val="-4"/>
          <w:sz w:val="24"/>
        </w:rPr>
        <w:t> </w:t>
      </w:r>
      <w:r>
        <w:rPr>
          <w:sz w:val="24"/>
        </w:rPr>
        <w:t>risk</w:t>
      </w:r>
      <w:r>
        <w:rPr>
          <w:spacing w:val="-4"/>
          <w:sz w:val="24"/>
        </w:rPr>
        <w:t> </w:t>
      </w:r>
      <w:r>
        <w:rPr>
          <w:sz w:val="24"/>
        </w:rPr>
        <w:t>management and governance structures.</w:t>
      </w:r>
    </w:p>
    <w:p>
      <w:pPr>
        <w:pStyle w:val="ListParagraph"/>
        <w:numPr>
          <w:ilvl w:val="0"/>
          <w:numId w:val="1"/>
        </w:numPr>
        <w:tabs>
          <w:tab w:pos="520" w:val="left" w:leader="none"/>
        </w:tabs>
        <w:spacing w:line="240" w:lineRule="auto" w:before="0" w:after="0"/>
        <w:ind w:left="520" w:right="618" w:hanging="361"/>
        <w:jc w:val="left"/>
        <w:rPr>
          <w:sz w:val="24"/>
        </w:rPr>
      </w:pPr>
      <w:r>
        <w:rPr>
          <w:sz w:val="24"/>
        </w:rPr>
        <w:t>Providing</w:t>
      </w:r>
      <w:r>
        <w:rPr>
          <w:spacing w:val="-4"/>
          <w:sz w:val="24"/>
        </w:rPr>
        <w:t> </w:t>
      </w:r>
      <w:r>
        <w:rPr>
          <w:sz w:val="24"/>
        </w:rPr>
        <w:t>the</w:t>
      </w:r>
      <w:r>
        <w:rPr>
          <w:spacing w:val="-5"/>
          <w:sz w:val="24"/>
        </w:rPr>
        <w:t> </w:t>
      </w:r>
      <w:r>
        <w:rPr>
          <w:sz w:val="24"/>
        </w:rPr>
        <w:t>assessment</w:t>
      </w:r>
      <w:r>
        <w:rPr>
          <w:spacing w:val="-5"/>
          <w:sz w:val="24"/>
        </w:rPr>
        <w:t> </w:t>
      </w:r>
      <w:r>
        <w:rPr>
          <w:sz w:val="24"/>
        </w:rPr>
        <w:t>of</w:t>
      </w:r>
      <w:r>
        <w:rPr>
          <w:spacing w:val="-3"/>
          <w:sz w:val="24"/>
        </w:rPr>
        <w:t> </w:t>
      </w:r>
      <w:r>
        <w:rPr>
          <w:sz w:val="24"/>
        </w:rPr>
        <w:t>information</w:t>
      </w:r>
      <w:r>
        <w:rPr>
          <w:spacing w:val="-5"/>
          <w:sz w:val="24"/>
        </w:rPr>
        <w:t> </w:t>
      </w:r>
      <w:r>
        <w:rPr>
          <w:sz w:val="24"/>
        </w:rPr>
        <w:t>quality</w:t>
      </w:r>
      <w:r>
        <w:rPr>
          <w:spacing w:val="-3"/>
          <w:sz w:val="24"/>
        </w:rPr>
        <w:t> </w:t>
      </w:r>
      <w:r>
        <w:rPr>
          <w:sz w:val="24"/>
        </w:rPr>
        <w:t>legally</w:t>
      </w:r>
      <w:r>
        <w:rPr>
          <w:spacing w:val="-3"/>
          <w:sz w:val="24"/>
        </w:rPr>
        <w:t> </w:t>
      </w:r>
      <w:r>
        <w:rPr>
          <w:sz w:val="24"/>
        </w:rPr>
        <w:t>required</w:t>
      </w:r>
      <w:r>
        <w:rPr>
          <w:spacing w:val="-5"/>
          <w:sz w:val="24"/>
        </w:rPr>
        <w:t> </w:t>
      </w:r>
      <w:r>
        <w:rPr>
          <w:sz w:val="24"/>
        </w:rPr>
        <w:t>under</w:t>
      </w:r>
      <w:r>
        <w:rPr>
          <w:spacing w:val="-3"/>
          <w:sz w:val="24"/>
        </w:rPr>
        <w:t> </w:t>
      </w:r>
      <w:r>
        <w:rPr>
          <w:sz w:val="24"/>
        </w:rPr>
        <w:t>Quality</w:t>
      </w:r>
      <w:r>
        <w:rPr>
          <w:spacing w:val="-5"/>
          <w:sz w:val="24"/>
        </w:rPr>
        <w:t> </w:t>
      </w:r>
      <w:r>
        <w:rPr>
          <w:sz w:val="24"/>
        </w:rPr>
        <w:t>Account </w:t>
      </w:r>
      <w:r>
        <w:rPr>
          <w:spacing w:val="-2"/>
          <w:sz w:val="24"/>
        </w:rPr>
        <w:t>Regulations.</w:t>
      </w:r>
    </w:p>
    <w:p>
      <w:pPr>
        <w:pStyle w:val="ListParagraph"/>
        <w:numPr>
          <w:ilvl w:val="0"/>
          <w:numId w:val="1"/>
        </w:numPr>
        <w:tabs>
          <w:tab w:pos="518" w:val="left" w:leader="none"/>
        </w:tabs>
        <w:spacing w:line="240" w:lineRule="auto" w:before="0" w:after="0"/>
        <w:ind w:left="518" w:right="691" w:hanging="359"/>
        <w:jc w:val="left"/>
        <w:rPr>
          <w:sz w:val="24"/>
        </w:rPr>
      </w:pPr>
      <w:r>
        <w:rPr>
          <w:sz w:val="24"/>
        </w:rPr>
        <w:t>Supporting</w:t>
      </w:r>
      <w:r>
        <w:rPr>
          <w:spacing w:val="-5"/>
          <w:sz w:val="24"/>
        </w:rPr>
        <w:t> </w:t>
      </w:r>
      <w:r>
        <w:rPr>
          <w:sz w:val="24"/>
        </w:rPr>
        <w:t>the</w:t>
      </w:r>
      <w:r>
        <w:rPr>
          <w:spacing w:val="-5"/>
          <w:sz w:val="24"/>
        </w:rPr>
        <w:t> </w:t>
      </w:r>
      <w:r>
        <w:rPr>
          <w:sz w:val="24"/>
        </w:rPr>
        <w:t>accountability</w:t>
      </w:r>
      <w:r>
        <w:rPr>
          <w:spacing w:val="-3"/>
          <w:sz w:val="24"/>
        </w:rPr>
        <w:t> </w:t>
      </w:r>
      <w:r>
        <w:rPr>
          <w:sz w:val="24"/>
        </w:rPr>
        <w:t>and</w:t>
      </w:r>
      <w:r>
        <w:rPr>
          <w:spacing w:val="-3"/>
          <w:sz w:val="24"/>
        </w:rPr>
        <w:t> </w:t>
      </w:r>
      <w:r>
        <w:rPr>
          <w:sz w:val="24"/>
        </w:rPr>
        <w:t>transparency</w:t>
      </w:r>
      <w:r>
        <w:rPr>
          <w:spacing w:val="-3"/>
          <w:sz w:val="24"/>
        </w:rPr>
        <w:t> </w:t>
      </w:r>
      <w:r>
        <w:rPr>
          <w:sz w:val="24"/>
        </w:rPr>
        <w:t>agendas</w:t>
      </w:r>
      <w:r>
        <w:rPr>
          <w:spacing w:val="-6"/>
          <w:sz w:val="24"/>
        </w:rPr>
        <w:t> </w:t>
      </w:r>
      <w:r>
        <w:rPr>
          <w:sz w:val="24"/>
        </w:rPr>
        <w:t>by</w:t>
      </w:r>
      <w:r>
        <w:rPr>
          <w:spacing w:val="-3"/>
          <w:sz w:val="24"/>
        </w:rPr>
        <w:t> </w:t>
      </w:r>
      <w:r>
        <w:rPr>
          <w:sz w:val="24"/>
        </w:rPr>
        <w:t>requiring</w:t>
      </w:r>
      <w:r>
        <w:rPr>
          <w:spacing w:val="-3"/>
          <w:sz w:val="24"/>
        </w:rPr>
        <w:t> </w:t>
      </w:r>
      <w:r>
        <w:rPr>
          <w:sz w:val="24"/>
        </w:rPr>
        <w:t>organisations</w:t>
      </w:r>
      <w:r>
        <w:rPr>
          <w:spacing w:val="-3"/>
          <w:sz w:val="24"/>
        </w:rPr>
        <w:t> </w:t>
      </w:r>
      <w:r>
        <w:rPr>
          <w:sz w:val="24"/>
        </w:rPr>
        <w:t>to assess and publish performance against a standard framework which enables </w:t>
      </w:r>
      <w:r>
        <w:rPr>
          <w:spacing w:val="-2"/>
          <w:sz w:val="24"/>
        </w:rPr>
        <w:t>comparisons.</w:t>
      </w:r>
    </w:p>
    <w:p>
      <w:pPr>
        <w:pStyle w:val="Heading3"/>
        <w:spacing w:before="115"/>
      </w:pPr>
      <w:r>
        <w:rPr>
          <w:color w:val="0070CE"/>
          <w:spacing w:val="-2"/>
        </w:rPr>
        <w:t>Objective</w:t>
      </w:r>
    </w:p>
    <w:p>
      <w:pPr>
        <w:pStyle w:val="BodyText"/>
        <w:spacing w:before="1"/>
        <w:ind w:left="160"/>
      </w:pPr>
      <w:r>
        <w:rPr/>
        <w:t>The</w:t>
      </w:r>
      <w:r>
        <w:rPr>
          <w:spacing w:val="-3"/>
        </w:rPr>
        <w:t> </w:t>
      </w:r>
      <w:r>
        <w:rPr/>
        <w:t>objective</w:t>
      </w:r>
      <w:r>
        <w:rPr>
          <w:spacing w:val="-5"/>
        </w:rPr>
        <w:t> </w:t>
      </w:r>
      <w:r>
        <w:rPr/>
        <w:t>of</w:t>
      </w:r>
      <w:r>
        <w:rPr>
          <w:spacing w:val="-3"/>
        </w:rPr>
        <w:t> </w:t>
      </w:r>
      <w:r>
        <w:rPr/>
        <w:t>this</w:t>
      </w:r>
      <w:r>
        <w:rPr>
          <w:spacing w:val="-3"/>
        </w:rPr>
        <w:t> </w:t>
      </w:r>
      <w:r>
        <w:rPr/>
        <w:t>independent</w:t>
      </w:r>
      <w:r>
        <w:rPr>
          <w:spacing w:val="-3"/>
        </w:rPr>
        <w:t> </w:t>
      </w:r>
      <w:r>
        <w:rPr/>
        <w:t>review was</w:t>
      </w:r>
      <w:r>
        <w:rPr>
          <w:spacing w:val="-5"/>
        </w:rPr>
        <w:t> </w:t>
      </w:r>
      <w:r>
        <w:rPr/>
        <w:t>to</w:t>
      </w:r>
      <w:r>
        <w:rPr>
          <w:spacing w:val="-2"/>
        </w:rPr>
        <w:t> </w:t>
      </w:r>
      <w:r>
        <w:rPr/>
        <w:t>satisfy</w:t>
      </w:r>
      <w:r>
        <w:rPr>
          <w:spacing w:val="-5"/>
        </w:rPr>
        <w:t> </w:t>
      </w:r>
      <w:r>
        <w:rPr/>
        <w:t>the</w:t>
      </w:r>
      <w:r>
        <w:rPr>
          <w:spacing w:val="-3"/>
        </w:rPr>
        <w:t> </w:t>
      </w:r>
      <w:r>
        <w:rPr/>
        <w:t>annual</w:t>
      </w:r>
      <w:r>
        <w:rPr>
          <w:spacing w:val="-3"/>
        </w:rPr>
        <w:t> </w:t>
      </w:r>
      <w:r>
        <w:rPr/>
        <w:t>requirement</w:t>
      </w:r>
      <w:r>
        <w:rPr>
          <w:spacing w:val="-5"/>
        </w:rPr>
        <w:t> </w:t>
      </w:r>
      <w:r>
        <w:rPr/>
        <w:t>for</w:t>
      </w:r>
      <w:r>
        <w:rPr>
          <w:spacing w:val="-3"/>
        </w:rPr>
        <w:t> </w:t>
      </w:r>
      <w:r>
        <w:rPr/>
        <w:t>an independent assessment of the DSPT submission.</w:t>
      </w:r>
    </w:p>
    <w:p>
      <w:pPr>
        <w:pStyle w:val="Heading3"/>
      </w:pPr>
      <w:r>
        <w:rPr>
          <w:color w:val="0070CE"/>
          <w:spacing w:val="-2"/>
        </w:rPr>
        <w:t>Approach</w:t>
      </w:r>
    </w:p>
    <w:p>
      <w:pPr>
        <w:pStyle w:val="BodyText"/>
        <w:spacing w:before="1"/>
        <w:ind w:left="160"/>
      </w:pPr>
      <w:r>
        <w:rPr/>
        <w:t>Our</w:t>
      </w:r>
      <w:r>
        <w:rPr>
          <w:spacing w:val="-4"/>
        </w:rPr>
        <w:t> </w:t>
      </w:r>
      <w:r>
        <w:rPr/>
        <w:t>assessment</w:t>
      </w:r>
      <w:r>
        <w:rPr>
          <w:spacing w:val="-3"/>
        </w:rPr>
        <w:t> </w:t>
      </w:r>
      <w:r>
        <w:rPr/>
        <w:t>involved</w:t>
      </w:r>
      <w:r>
        <w:rPr>
          <w:spacing w:val="-2"/>
        </w:rPr>
        <w:t> </w:t>
      </w:r>
      <w:r>
        <w:rPr/>
        <w:t>the</w:t>
      </w:r>
      <w:r>
        <w:rPr>
          <w:spacing w:val="-3"/>
        </w:rPr>
        <w:t> </w:t>
      </w:r>
      <w:r>
        <w:rPr/>
        <w:t>following</w:t>
      </w:r>
      <w:r>
        <w:rPr>
          <w:spacing w:val="-3"/>
        </w:rPr>
        <w:t> </w:t>
      </w:r>
      <w:r>
        <w:rPr>
          <w:spacing w:val="-2"/>
        </w:rPr>
        <w:t>steps:</w:t>
      </w:r>
    </w:p>
    <w:p>
      <w:pPr>
        <w:pStyle w:val="ListParagraph"/>
        <w:numPr>
          <w:ilvl w:val="0"/>
          <w:numId w:val="1"/>
        </w:numPr>
        <w:tabs>
          <w:tab w:pos="520" w:val="left" w:leader="none"/>
        </w:tabs>
        <w:spacing w:line="293" w:lineRule="exact" w:before="121" w:after="0"/>
        <w:ind w:left="520" w:right="0" w:hanging="360"/>
        <w:jc w:val="left"/>
        <w:rPr>
          <w:sz w:val="24"/>
        </w:rPr>
      </w:pPr>
      <w:r>
        <w:rPr>
          <w:sz w:val="24"/>
        </w:rPr>
        <w:t>Obtaining</w:t>
      </w:r>
      <w:r>
        <w:rPr>
          <w:spacing w:val="-2"/>
          <w:sz w:val="24"/>
        </w:rPr>
        <w:t> </w:t>
      </w:r>
      <w:r>
        <w:rPr>
          <w:sz w:val="24"/>
        </w:rPr>
        <w:t>access</w:t>
      </w:r>
      <w:r>
        <w:rPr>
          <w:spacing w:val="-3"/>
          <w:sz w:val="24"/>
        </w:rPr>
        <w:t> </w:t>
      </w:r>
      <w:r>
        <w:rPr>
          <w:sz w:val="24"/>
        </w:rPr>
        <w:t>to</w:t>
      </w:r>
      <w:r>
        <w:rPr>
          <w:spacing w:val="-1"/>
          <w:sz w:val="24"/>
        </w:rPr>
        <w:t> </w:t>
      </w:r>
      <w:r>
        <w:rPr>
          <w:sz w:val="24"/>
        </w:rPr>
        <w:t>HTA’s</w:t>
      </w:r>
      <w:r>
        <w:rPr>
          <w:spacing w:val="-3"/>
          <w:sz w:val="24"/>
        </w:rPr>
        <w:t> </w:t>
      </w:r>
      <w:r>
        <w:rPr>
          <w:sz w:val="24"/>
        </w:rPr>
        <w:t>DSPT</w:t>
      </w:r>
      <w:r>
        <w:rPr>
          <w:spacing w:val="-2"/>
          <w:sz w:val="24"/>
        </w:rPr>
        <w:t> </w:t>
      </w:r>
      <w:r>
        <w:rPr>
          <w:sz w:val="24"/>
        </w:rPr>
        <w:t>self-</w:t>
      </w:r>
      <w:r>
        <w:rPr>
          <w:spacing w:val="-2"/>
          <w:sz w:val="24"/>
        </w:rPr>
        <w:t>assessment.</w:t>
      </w:r>
    </w:p>
    <w:p>
      <w:pPr>
        <w:pStyle w:val="ListParagraph"/>
        <w:numPr>
          <w:ilvl w:val="0"/>
          <w:numId w:val="1"/>
        </w:numPr>
        <w:tabs>
          <w:tab w:pos="520" w:val="left" w:leader="none"/>
        </w:tabs>
        <w:spacing w:line="292" w:lineRule="exact" w:before="0" w:after="0"/>
        <w:ind w:left="520" w:right="0" w:hanging="360"/>
        <w:jc w:val="left"/>
        <w:rPr>
          <w:sz w:val="24"/>
        </w:rPr>
      </w:pPr>
      <w:r>
        <w:rPr>
          <w:sz w:val="24"/>
        </w:rPr>
        <w:t>Defining</w:t>
      </w:r>
      <w:r>
        <w:rPr>
          <w:spacing w:val="-4"/>
          <w:sz w:val="24"/>
        </w:rPr>
        <w:t> </w:t>
      </w:r>
      <w:r>
        <w:rPr>
          <w:sz w:val="24"/>
        </w:rPr>
        <w:t>the</w:t>
      </w:r>
      <w:r>
        <w:rPr>
          <w:spacing w:val="-5"/>
          <w:sz w:val="24"/>
        </w:rPr>
        <w:t> </w:t>
      </w:r>
      <w:r>
        <w:rPr>
          <w:sz w:val="24"/>
        </w:rPr>
        <w:t>evidence</w:t>
      </w:r>
      <w:r>
        <w:rPr>
          <w:spacing w:val="-4"/>
          <w:sz w:val="24"/>
        </w:rPr>
        <w:t> </w:t>
      </w:r>
      <w:r>
        <w:rPr>
          <w:sz w:val="24"/>
        </w:rPr>
        <w:t>texts</w:t>
      </w:r>
      <w:r>
        <w:rPr>
          <w:spacing w:val="-3"/>
          <w:sz w:val="24"/>
        </w:rPr>
        <w:t> </w:t>
      </w:r>
      <w:r>
        <w:rPr>
          <w:sz w:val="24"/>
        </w:rPr>
        <w:t>that</w:t>
      </w:r>
      <w:r>
        <w:rPr>
          <w:spacing w:val="-3"/>
          <w:sz w:val="24"/>
        </w:rPr>
        <w:t> </w:t>
      </w:r>
      <w:r>
        <w:rPr>
          <w:sz w:val="24"/>
        </w:rPr>
        <w:t>will</w:t>
      </w:r>
      <w:r>
        <w:rPr>
          <w:spacing w:val="-4"/>
          <w:sz w:val="24"/>
        </w:rPr>
        <w:t> </w:t>
      </w:r>
      <w:r>
        <w:rPr>
          <w:sz w:val="24"/>
        </w:rPr>
        <w:t>be</w:t>
      </w:r>
      <w:r>
        <w:rPr>
          <w:spacing w:val="-4"/>
          <w:sz w:val="24"/>
        </w:rPr>
        <w:t> </w:t>
      </w:r>
      <w:r>
        <w:rPr>
          <w:sz w:val="24"/>
        </w:rPr>
        <w:t>examined</w:t>
      </w:r>
      <w:r>
        <w:rPr>
          <w:spacing w:val="-5"/>
          <w:sz w:val="24"/>
        </w:rPr>
        <w:t> </w:t>
      </w:r>
      <w:r>
        <w:rPr>
          <w:sz w:val="24"/>
        </w:rPr>
        <w:t>during</w:t>
      </w:r>
      <w:r>
        <w:rPr>
          <w:spacing w:val="-5"/>
          <w:sz w:val="24"/>
        </w:rPr>
        <w:t> </w:t>
      </w:r>
      <w:r>
        <w:rPr>
          <w:sz w:val="24"/>
        </w:rPr>
        <w:t>the</w:t>
      </w:r>
      <w:r>
        <w:rPr>
          <w:spacing w:val="-2"/>
          <w:sz w:val="24"/>
        </w:rPr>
        <w:t> assessment.</w:t>
      </w:r>
    </w:p>
    <w:p>
      <w:pPr>
        <w:pStyle w:val="ListParagraph"/>
        <w:numPr>
          <w:ilvl w:val="0"/>
          <w:numId w:val="1"/>
        </w:numPr>
        <w:tabs>
          <w:tab w:pos="518" w:val="left" w:leader="none"/>
        </w:tabs>
        <w:spacing w:line="240" w:lineRule="auto" w:before="0" w:after="0"/>
        <w:ind w:left="518" w:right="951" w:hanging="359"/>
        <w:jc w:val="left"/>
        <w:rPr>
          <w:sz w:val="24"/>
        </w:rPr>
      </w:pPr>
      <w:r>
        <w:rPr>
          <w:sz w:val="24"/>
        </w:rPr>
        <w:t>The</w:t>
      </w:r>
      <w:r>
        <w:rPr>
          <w:spacing w:val="-3"/>
          <w:sz w:val="24"/>
        </w:rPr>
        <w:t> </w:t>
      </w:r>
      <w:r>
        <w:rPr>
          <w:sz w:val="24"/>
        </w:rPr>
        <w:t>assertion</w:t>
      </w:r>
      <w:r>
        <w:rPr>
          <w:spacing w:val="-5"/>
          <w:sz w:val="24"/>
        </w:rPr>
        <w:t> </w:t>
      </w:r>
      <w:r>
        <w:rPr>
          <w:sz w:val="24"/>
        </w:rPr>
        <w:t>evidence was</w:t>
      </w:r>
      <w:r>
        <w:rPr>
          <w:spacing w:val="-3"/>
          <w:sz w:val="24"/>
        </w:rPr>
        <w:t> </w:t>
      </w:r>
      <w:r>
        <w:rPr>
          <w:sz w:val="24"/>
        </w:rPr>
        <w:t>assessed</w:t>
      </w:r>
      <w:r>
        <w:rPr>
          <w:spacing w:val="-5"/>
          <w:sz w:val="24"/>
        </w:rPr>
        <w:t> </w:t>
      </w:r>
      <w:r>
        <w:rPr>
          <w:sz w:val="24"/>
        </w:rPr>
        <w:t>against</w:t>
      </w:r>
      <w:r>
        <w:rPr>
          <w:spacing w:val="-3"/>
          <w:sz w:val="24"/>
        </w:rPr>
        <w:t> </w:t>
      </w:r>
      <w:r>
        <w:rPr>
          <w:sz w:val="24"/>
        </w:rPr>
        <w:t>both</w:t>
      </w:r>
      <w:r>
        <w:rPr>
          <w:spacing w:val="-3"/>
          <w:sz w:val="24"/>
        </w:rPr>
        <w:t> </w:t>
      </w:r>
      <w:r>
        <w:rPr>
          <w:sz w:val="24"/>
        </w:rPr>
        <w:t>assertion</w:t>
      </w:r>
      <w:r>
        <w:rPr>
          <w:spacing w:val="-5"/>
          <w:sz w:val="24"/>
        </w:rPr>
        <w:t> </w:t>
      </w:r>
      <w:r>
        <w:rPr>
          <w:sz w:val="24"/>
        </w:rPr>
        <w:t>text</w:t>
      </w:r>
      <w:r>
        <w:rPr>
          <w:spacing w:val="-5"/>
          <w:sz w:val="24"/>
        </w:rPr>
        <w:t> </w:t>
      </w:r>
      <w:r>
        <w:rPr>
          <w:sz w:val="24"/>
        </w:rPr>
        <w:t>and</w:t>
      </w:r>
      <w:r>
        <w:rPr>
          <w:spacing w:val="-3"/>
          <w:sz w:val="24"/>
        </w:rPr>
        <w:t> </w:t>
      </w:r>
      <w:r>
        <w:rPr>
          <w:sz w:val="24"/>
        </w:rPr>
        <w:t>the</w:t>
      </w:r>
      <w:r>
        <w:rPr>
          <w:spacing w:val="-5"/>
          <w:sz w:val="24"/>
        </w:rPr>
        <w:t> </w:t>
      </w:r>
      <w:r>
        <w:rPr>
          <w:sz w:val="24"/>
        </w:rPr>
        <w:t>evidence provided against the DSPT Independent Assessment Framework.</w:t>
      </w:r>
    </w:p>
    <w:p>
      <w:pPr>
        <w:pStyle w:val="Heading3"/>
        <w:spacing w:before="115"/>
      </w:pPr>
      <w:r>
        <w:rPr>
          <w:color w:val="0070CE"/>
          <w:spacing w:val="-2"/>
        </w:rPr>
        <w:t>Scope</w:t>
      </w:r>
    </w:p>
    <w:p>
      <w:pPr>
        <w:pStyle w:val="BodyText"/>
        <w:spacing w:before="1"/>
        <w:ind w:left="160" w:right="303"/>
      </w:pPr>
      <w:r>
        <w:rPr/>
        <w:t>The review focused on the 13 mandatory assertions and the subsequent evidence references</w:t>
      </w:r>
      <w:r>
        <w:rPr>
          <w:spacing w:val="-3"/>
        </w:rPr>
        <w:t> </w:t>
      </w:r>
      <w:r>
        <w:rPr/>
        <w:t>as</w:t>
      </w:r>
      <w:r>
        <w:rPr>
          <w:spacing w:val="-5"/>
        </w:rPr>
        <w:t> </w:t>
      </w:r>
      <w:r>
        <w:rPr/>
        <w:t>extracted</w:t>
      </w:r>
      <w:r>
        <w:rPr>
          <w:spacing w:val="-3"/>
        </w:rPr>
        <w:t> </w:t>
      </w:r>
      <w:r>
        <w:rPr/>
        <w:t>from</w:t>
      </w:r>
      <w:r>
        <w:rPr>
          <w:spacing w:val="-2"/>
        </w:rPr>
        <w:t> </w:t>
      </w:r>
      <w:r>
        <w:rPr/>
        <w:t>the</w:t>
      </w:r>
      <w:r>
        <w:rPr>
          <w:spacing w:val="-3"/>
        </w:rPr>
        <w:t> </w:t>
      </w:r>
      <w:r>
        <w:rPr/>
        <w:t>2022/23</w:t>
      </w:r>
      <w:r>
        <w:rPr>
          <w:spacing w:val="-1"/>
        </w:rPr>
        <w:t> </w:t>
      </w:r>
      <w:r>
        <w:rPr/>
        <w:t>Version</w:t>
      </w:r>
      <w:r>
        <w:rPr>
          <w:spacing w:val="-2"/>
        </w:rPr>
        <w:t> </w:t>
      </w:r>
      <w:r>
        <w:rPr/>
        <w:t>5</w:t>
      </w:r>
      <w:r>
        <w:rPr>
          <w:spacing w:val="-2"/>
        </w:rPr>
        <w:t> </w:t>
      </w:r>
      <w:r>
        <w:rPr/>
        <w:t>DSPT</w:t>
      </w:r>
      <w:r>
        <w:rPr>
          <w:spacing w:val="-3"/>
        </w:rPr>
        <w:t> </w:t>
      </w:r>
      <w:r>
        <w:rPr/>
        <w:t>in</w:t>
      </w:r>
      <w:r>
        <w:rPr>
          <w:spacing w:val="-3"/>
        </w:rPr>
        <w:t> </w:t>
      </w:r>
      <w:r>
        <w:rPr/>
        <w:t>the</w:t>
      </w:r>
      <w:r>
        <w:rPr>
          <w:spacing w:val="-3"/>
        </w:rPr>
        <w:t> </w:t>
      </w:r>
      <w:r>
        <w:rPr/>
        <w:t>scope</w:t>
      </w:r>
      <w:r>
        <w:rPr>
          <w:spacing w:val="-3"/>
        </w:rPr>
        <w:t> </w:t>
      </w:r>
      <w:r>
        <w:rPr/>
        <w:t>detailed</w:t>
      </w:r>
      <w:r>
        <w:rPr>
          <w:spacing w:val="-3"/>
        </w:rPr>
        <w:t> </w:t>
      </w:r>
      <w:r>
        <w:rPr/>
        <w:t>below:</w:t>
      </w:r>
    </w:p>
    <w:p>
      <w:pPr>
        <w:pStyle w:val="BodyText"/>
        <w:spacing w:before="9" w:after="1"/>
        <w:rPr>
          <w:sz w:val="20"/>
        </w:rPr>
      </w:pPr>
    </w:p>
    <w:tbl>
      <w:tblPr>
        <w:tblW w:w="0" w:type="auto"/>
        <w:jc w:val="left"/>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33"/>
        <w:gridCol w:w="4568"/>
      </w:tblGrid>
      <w:tr>
        <w:trPr>
          <w:trHeight w:val="397" w:hRule="atLeast"/>
        </w:trPr>
        <w:tc>
          <w:tcPr>
            <w:tcW w:w="4933" w:type="dxa"/>
          </w:tcPr>
          <w:p>
            <w:pPr>
              <w:pStyle w:val="TableParagraph"/>
              <w:tabs>
                <w:tab w:pos="828" w:val="left" w:leader="none"/>
              </w:tabs>
              <w:spacing w:before="2"/>
              <w:ind w:left="108"/>
              <w:rPr>
                <w:sz w:val="24"/>
              </w:rPr>
            </w:pPr>
            <w:r>
              <w:rPr>
                <w:spacing w:val="-5"/>
                <w:sz w:val="24"/>
              </w:rPr>
              <w:t>1.3</w:t>
            </w:r>
            <w:r>
              <w:rPr>
                <w:sz w:val="24"/>
              </w:rPr>
              <w:tab/>
              <w:t>Accountability</w:t>
            </w:r>
            <w:r>
              <w:rPr>
                <w:spacing w:val="-5"/>
                <w:sz w:val="24"/>
              </w:rPr>
              <w:t> </w:t>
            </w:r>
            <w:r>
              <w:rPr>
                <w:sz w:val="24"/>
              </w:rPr>
              <w:t>and</w:t>
            </w:r>
            <w:r>
              <w:rPr>
                <w:spacing w:val="-2"/>
                <w:sz w:val="24"/>
              </w:rPr>
              <w:t> governance</w:t>
            </w:r>
          </w:p>
        </w:tc>
        <w:tc>
          <w:tcPr>
            <w:tcW w:w="4568" w:type="dxa"/>
          </w:tcPr>
          <w:p>
            <w:pPr>
              <w:pStyle w:val="TableParagraph"/>
              <w:tabs>
                <w:tab w:pos="828" w:val="left" w:leader="none"/>
              </w:tabs>
              <w:spacing w:before="2"/>
              <w:ind w:left="108"/>
              <w:rPr>
                <w:sz w:val="24"/>
              </w:rPr>
            </w:pPr>
            <w:r>
              <w:rPr>
                <w:spacing w:val="-5"/>
                <w:sz w:val="24"/>
              </w:rPr>
              <w:t>6.3</w:t>
            </w:r>
            <w:r>
              <w:rPr>
                <w:sz w:val="24"/>
              </w:rPr>
              <w:tab/>
              <w:t>NHS</w:t>
            </w:r>
            <w:r>
              <w:rPr>
                <w:spacing w:val="-5"/>
                <w:sz w:val="24"/>
              </w:rPr>
              <w:t> </w:t>
            </w:r>
            <w:r>
              <w:rPr>
                <w:sz w:val="24"/>
              </w:rPr>
              <w:t>Digital</w:t>
            </w:r>
            <w:r>
              <w:rPr>
                <w:spacing w:val="-4"/>
                <w:sz w:val="24"/>
              </w:rPr>
              <w:t> </w:t>
            </w:r>
            <w:r>
              <w:rPr>
                <w:spacing w:val="-2"/>
                <w:sz w:val="24"/>
              </w:rPr>
              <w:t>alerts</w:t>
            </w:r>
          </w:p>
        </w:tc>
      </w:tr>
      <w:tr>
        <w:trPr>
          <w:trHeight w:val="395" w:hRule="atLeast"/>
        </w:trPr>
        <w:tc>
          <w:tcPr>
            <w:tcW w:w="4933" w:type="dxa"/>
          </w:tcPr>
          <w:p>
            <w:pPr>
              <w:pStyle w:val="TableParagraph"/>
              <w:tabs>
                <w:tab w:pos="828" w:val="left" w:leader="none"/>
              </w:tabs>
              <w:ind w:left="108"/>
              <w:rPr>
                <w:sz w:val="24"/>
              </w:rPr>
            </w:pPr>
            <w:r>
              <w:rPr>
                <w:spacing w:val="-5"/>
                <w:sz w:val="24"/>
              </w:rPr>
              <w:t>2.1</w:t>
            </w:r>
            <w:r>
              <w:rPr>
                <w:sz w:val="24"/>
              </w:rPr>
              <w:tab/>
              <w:t>Staff</w:t>
            </w:r>
            <w:r>
              <w:rPr>
                <w:spacing w:val="-5"/>
                <w:sz w:val="24"/>
              </w:rPr>
              <w:t> </w:t>
            </w:r>
            <w:r>
              <w:rPr>
                <w:sz w:val="24"/>
              </w:rPr>
              <w:t>training</w:t>
            </w:r>
            <w:r>
              <w:rPr>
                <w:spacing w:val="-2"/>
                <w:sz w:val="24"/>
              </w:rPr>
              <w:t> </w:t>
            </w:r>
            <w:r>
              <w:rPr>
                <w:sz w:val="24"/>
              </w:rPr>
              <w:t>and</w:t>
            </w:r>
            <w:r>
              <w:rPr>
                <w:spacing w:val="-2"/>
                <w:sz w:val="24"/>
              </w:rPr>
              <w:t> tests</w:t>
            </w:r>
          </w:p>
        </w:tc>
        <w:tc>
          <w:tcPr>
            <w:tcW w:w="4568" w:type="dxa"/>
          </w:tcPr>
          <w:p>
            <w:pPr>
              <w:pStyle w:val="TableParagraph"/>
              <w:tabs>
                <w:tab w:pos="828" w:val="left" w:leader="none"/>
              </w:tabs>
              <w:ind w:left="108"/>
              <w:rPr>
                <w:sz w:val="24"/>
              </w:rPr>
            </w:pPr>
            <w:r>
              <w:rPr>
                <w:spacing w:val="-5"/>
                <w:sz w:val="24"/>
              </w:rPr>
              <w:t>7.2</w:t>
            </w:r>
            <w:r>
              <w:rPr>
                <w:sz w:val="24"/>
              </w:rPr>
              <w:tab/>
              <w:t>Continuity</w:t>
            </w:r>
            <w:r>
              <w:rPr>
                <w:spacing w:val="-12"/>
                <w:sz w:val="24"/>
              </w:rPr>
              <w:t> </w:t>
            </w:r>
            <w:r>
              <w:rPr>
                <w:sz w:val="24"/>
              </w:rPr>
              <w:t>and</w:t>
            </w:r>
            <w:r>
              <w:rPr>
                <w:spacing w:val="-9"/>
                <w:sz w:val="24"/>
              </w:rPr>
              <w:t> </w:t>
            </w:r>
            <w:r>
              <w:rPr>
                <w:sz w:val="24"/>
              </w:rPr>
              <w:t>DRP</w:t>
            </w:r>
            <w:r>
              <w:rPr>
                <w:spacing w:val="-8"/>
                <w:sz w:val="24"/>
              </w:rPr>
              <w:t> </w:t>
            </w:r>
            <w:r>
              <w:rPr>
                <w:spacing w:val="-2"/>
                <w:sz w:val="24"/>
              </w:rPr>
              <w:t>testing</w:t>
            </w:r>
          </w:p>
        </w:tc>
      </w:tr>
      <w:tr>
        <w:trPr>
          <w:trHeight w:val="395" w:hRule="atLeast"/>
        </w:trPr>
        <w:tc>
          <w:tcPr>
            <w:tcW w:w="4933" w:type="dxa"/>
          </w:tcPr>
          <w:p>
            <w:pPr>
              <w:pStyle w:val="TableParagraph"/>
              <w:tabs>
                <w:tab w:pos="828" w:val="left" w:leader="none"/>
              </w:tabs>
              <w:ind w:left="108"/>
              <w:rPr>
                <w:sz w:val="24"/>
              </w:rPr>
            </w:pPr>
            <w:r>
              <w:rPr>
                <w:spacing w:val="-5"/>
                <w:sz w:val="24"/>
              </w:rPr>
              <w:t>3.4</w:t>
            </w:r>
            <w:r>
              <w:rPr>
                <w:sz w:val="24"/>
              </w:rPr>
              <w:tab/>
              <w:t>Leaders’</w:t>
            </w:r>
            <w:r>
              <w:rPr>
                <w:spacing w:val="-3"/>
                <w:sz w:val="24"/>
              </w:rPr>
              <w:t> </w:t>
            </w:r>
            <w:r>
              <w:rPr>
                <w:sz w:val="24"/>
              </w:rPr>
              <w:t>and</w:t>
            </w:r>
            <w:r>
              <w:rPr>
                <w:spacing w:val="-3"/>
                <w:sz w:val="24"/>
              </w:rPr>
              <w:t> </w:t>
            </w:r>
            <w:r>
              <w:rPr>
                <w:sz w:val="24"/>
              </w:rPr>
              <w:t>board</w:t>
            </w:r>
            <w:r>
              <w:rPr>
                <w:spacing w:val="-5"/>
                <w:sz w:val="24"/>
              </w:rPr>
              <w:t> </w:t>
            </w:r>
            <w:r>
              <w:rPr>
                <w:spacing w:val="-2"/>
                <w:sz w:val="24"/>
              </w:rPr>
              <w:t>training</w:t>
            </w:r>
          </w:p>
        </w:tc>
        <w:tc>
          <w:tcPr>
            <w:tcW w:w="4568" w:type="dxa"/>
          </w:tcPr>
          <w:p>
            <w:pPr>
              <w:pStyle w:val="TableParagraph"/>
              <w:tabs>
                <w:tab w:pos="828" w:val="left" w:leader="none"/>
              </w:tabs>
              <w:ind w:left="108"/>
              <w:rPr>
                <w:sz w:val="24"/>
              </w:rPr>
            </w:pPr>
            <w:r>
              <w:rPr>
                <w:spacing w:val="-5"/>
                <w:sz w:val="24"/>
              </w:rPr>
              <w:t>7.3</w:t>
            </w:r>
            <w:r>
              <w:rPr>
                <w:sz w:val="24"/>
              </w:rPr>
              <w:tab/>
              <w:t>Incident</w:t>
            </w:r>
            <w:r>
              <w:rPr>
                <w:spacing w:val="-6"/>
                <w:sz w:val="24"/>
              </w:rPr>
              <w:t> </w:t>
            </w:r>
            <w:r>
              <w:rPr>
                <w:sz w:val="24"/>
              </w:rPr>
              <w:t>response</w:t>
            </w:r>
            <w:r>
              <w:rPr>
                <w:spacing w:val="-6"/>
                <w:sz w:val="24"/>
              </w:rPr>
              <w:t> </w:t>
            </w:r>
            <w:r>
              <w:rPr>
                <w:spacing w:val="-4"/>
                <w:sz w:val="24"/>
              </w:rPr>
              <w:t>plan</w:t>
            </w:r>
          </w:p>
        </w:tc>
      </w:tr>
      <w:tr>
        <w:trPr>
          <w:trHeight w:val="395" w:hRule="atLeast"/>
        </w:trPr>
        <w:tc>
          <w:tcPr>
            <w:tcW w:w="4933" w:type="dxa"/>
          </w:tcPr>
          <w:p>
            <w:pPr>
              <w:pStyle w:val="TableParagraph"/>
              <w:tabs>
                <w:tab w:pos="828" w:val="left" w:leader="none"/>
              </w:tabs>
              <w:ind w:left="108"/>
              <w:rPr>
                <w:sz w:val="24"/>
              </w:rPr>
            </w:pPr>
            <w:r>
              <w:rPr>
                <w:spacing w:val="-5"/>
                <w:sz w:val="24"/>
              </w:rPr>
              <w:t>4.1</w:t>
            </w:r>
            <w:r>
              <w:rPr>
                <w:sz w:val="24"/>
              </w:rPr>
              <w:tab/>
              <w:t>Staff</w:t>
            </w:r>
            <w:r>
              <w:rPr>
                <w:spacing w:val="-2"/>
                <w:sz w:val="24"/>
              </w:rPr>
              <w:t> roles</w:t>
            </w:r>
          </w:p>
        </w:tc>
        <w:tc>
          <w:tcPr>
            <w:tcW w:w="4568" w:type="dxa"/>
          </w:tcPr>
          <w:p>
            <w:pPr>
              <w:pStyle w:val="TableParagraph"/>
              <w:tabs>
                <w:tab w:pos="828" w:val="left" w:leader="none"/>
              </w:tabs>
              <w:ind w:left="108"/>
              <w:rPr>
                <w:sz w:val="24"/>
              </w:rPr>
            </w:pPr>
            <w:r>
              <w:rPr>
                <w:spacing w:val="-5"/>
                <w:sz w:val="24"/>
              </w:rPr>
              <w:t>8.3</w:t>
            </w:r>
            <w:r>
              <w:rPr>
                <w:sz w:val="24"/>
              </w:rPr>
              <w:tab/>
              <w:t>Security</w:t>
            </w:r>
            <w:r>
              <w:rPr>
                <w:spacing w:val="-3"/>
                <w:sz w:val="24"/>
              </w:rPr>
              <w:t> </w:t>
            </w:r>
            <w:r>
              <w:rPr>
                <w:spacing w:val="-2"/>
                <w:sz w:val="24"/>
              </w:rPr>
              <w:t>patches</w:t>
            </w:r>
          </w:p>
        </w:tc>
      </w:tr>
      <w:tr>
        <w:trPr>
          <w:trHeight w:val="395" w:hRule="atLeast"/>
        </w:trPr>
        <w:tc>
          <w:tcPr>
            <w:tcW w:w="4933" w:type="dxa"/>
          </w:tcPr>
          <w:p>
            <w:pPr>
              <w:pStyle w:val="TableParagraph"/>
              <w:tabs>
                <w:tab w:pos="828" w:val="left" w:leader="none"/>
              </w:tabs>
              <w:ind w:left="108"/>
              <w:rPr>
                <w:sz w:val="24"/>
              </w:rPr>
            </w:pPr>
            <w:r>
              <w:rPr>
                <w:spacing w:val="-5"/>
                <w:sz w:val="24"/>
              </w:rPr>
              <w:t>4.2</w:t>
            </w:r>
            <w:r>
              <w:rPr>
                <w:sz w:val="24"/>
              </w:rPr>
              <w:tab/>
              <w:t>Identity</w:t>
            </w:r>
            <w:r>
              <w:rPr>
                <w:spacing w:val="-3"/>
                <w:sz w:val="24"/>
              </w:rPr>
              <w:t> </w:t>
            </w:r>
            <w:r>
              <w:rPr>
                <w:sz w:val="24"/>
              </w:rPr>
              <w:t>and</w:t>
            </w:r>
            <w:r>
              <w:rPr>
                <w:spacing w:val="-3"/>
                <w:sz w:val="24"/>
              </w:rPr>
              <w:t> </w:t>
            </w:r>
            <w:r>
              <w:rPr>
                <w:spacing w:val="-2"/>
                <w:sz w:val="24"/>
              </w:rPr>
              <w:t>access</w:t>
            </w:r>
          </w:p>
        </w:tc>
        <w:tc>
          <w:tcPr>
            <w:tcW w:w="4568" w:type="dxa"/>
          </w:tcPr>
          <w:p>
            <w:pPr>
              <w:pStyle w:val="TableParagraph"/>
              <w:tabs>
                <w:tab w:pos="828" w:val="left" w:leader="none"/>
              </w:tabs>
              <w:ind w:left="108"/>
              <w:rPr>
                <w:sz w:val="24"/>
              </w:rPr>
            </w:pPr>
            <w:r>
              <w:rPr>
                <w:spacing w:val="-5"/>
                <w:sz w:val="24"/>
              </w:rPr>
              <w:t>9.3</w:t>
            </w:r>
            <w:r>
              <w:rPr>
                <w:sz w:val="24"/>
              </w:rPr>
              <w:tab/>
              <w:t>Known</w:t>
            </w:r>
            <w:r>
              <w:rPr>
                <w:spacing w:val="-1"/>
                <w:sz w:val="24"/>
              </w:rPr>
              <w:t> </w:t>
            </w:r>
            <w:r>
              <w:rPr>
                <w:spacing w:val="-2"/>
                <w:sz w:val="24"/>
              </w:rPr>
              <w:t>vulnerabilities</w:t>
            </w:r>
          </w:p>
        </w:tc>
      </w:tr>
      <w:tr>
        <w:trPr>
          <w:trHeight w:val="395" w:hRule="atLeast"/>
        </w:trPr>
        <w:tc>
          <w:tcPr>
            <w:tcW w:w="4933" w:type="dxa"/>
          </w:tcPr>
          <w:p>
            <w:pPr>
              <w:pStyle w:val="TableParagraph"/>
              <w:tabs>
                <w:tab w:pos="828" w:val="left" w:leader="none"/>
              </w:tabs>
              <w:ind w:left="108"/>
              <w:rPr>
                <w:sz w:val="24"/>
              </w:rPr>
            </w:pPr>
            <w:r>
              <w:rPr>
                <w:spacing w:val="-5"/>
                <w:sz w:val="24"/>
              </w:rPr>
              <w:t>4.5</w:t>
            </w:r>
            <w:r>
              <w:rPr>
                <w:sz w:val="24"/>
              </w:rPr>
              <w:tab/>
              <w:t>Passwords</w:t>
            </w:r>
            <w:r>
              <w:rPr>
                <w:spacing w:val="-7"/>
                <w:sz w:val="24"/>
              </w:rPr>
              <w:t> </w:t>
            </w:r>
            <w:r>
              <w:rPr>
                <w:spacing w:val="-2"/>
                <w:sz w:val="24"/>
              </w:rPr>
              <w:t>management</w:t>
            </w:r>
          </w:p>
        </w:tc>
        <w:tc>
          <w:tcPr>
            <w:tcW w:w="4568" w:type="dxa"/>
          </w:tcPr>
          <w:p>
            <w:pPr>
              <w:pStyle w:val="TableParagraph"/>
              <w:tabs>
                <w:tab w:pos="828" w:val="left" w:leader="none"/>
              </w:tabs>
              <w:ind w:left="108"/>
              <w:rPr>
                <w:sz w:val="24"/>
              </w:rPr>
            </w:pPr>
            <w:r>
              <w:rPr>
                <w:spacing w:val="-4"/>
                <w:sz w:val="24"/>
              </w:rPr>
              <w:t>10.1</w:t>
            </w:r>
            <w:r>
              <w:rPr>
                <w:sz w:val="24"/>
              </w:rPr>
              <w:tab/>
              <w:t>Suppliers’</w:t>
            </w:r>
            <w:r>
              <w:rPr>
                <w:spacing w:val="-1"/>
                <w:sz w:val="24"/>
              </w:rPr>
              <w:t> </w:t>
            </w:r>
            <w:r>
              <w:rPr>
                <w:spacing w:val="-2"/>
                <w:sz w:val="24"/>
              </w:rPr>
              <w:t>register</w:t>
            </w:r>
          </w:p>
        </w:tc>
      </w:tr>
      <w:tr>
        <w:trPr>
          <w:trHeight w:val="518" w:hRule="atLeast"/>
        </w:trPr>
        <w:tc>
          <w:tcPr>
            <w:tcW w:w="4933" w:type="dxa"/>
          </w:tcPr>
          <w:p>
            <w:pPr>
              <w:pStyle w:val="TableParagraph"/>
              <w:tabs>
                <w:tab w:pos="828" w:val="left" w:leader="none"/>
              </w:tabs>
              <w:spacing w:before="3"/>
              <w:ind w:left="108"/>
              <w:rPr>
                <w:sz w:val="24"/>
              </w:rPr>
            </w:pPr>
            <w:r>
              <w:rPr>
                <w:spacing w:val="-5"/>
                <w:sz w:val="24"/>
              </w:rPr>
              <w:t>5.1</w:t>
            </w:r>
            <w:r>
              <w:rPr>
                <w:sz w:val="24"/>
              </w:rPr>
              <w:tab/>
              <w:t>Process</w:t>
            </w:r>
            <w:r>
              <w:rPr>
                <w:spacing w:val="-3"/>
                <w:sz w:val="24"/>
              </w:rPr>
              <w:t> </w:t>
            </w:r>
            <w:r>
              <w:rPr>
                <w:spacing w:val="-2"/>
                <w:sz w:val="24"/>
              </w:rPr>
              <w:t>reviews</w:t>
            </w:r>
          </w:p>
        </w:tc>
        <w:tc>
          <w:tcPr>
            <w:tcW w:w="4568" w:type="dxa"/>
          </w:tcPr>
          <w:p>
            <w:pPr>
              <w:pStyle w:val="TableParagraph"/>
              <w:ind w:left="0"/>
              <w:rPr>
                <w:rFonts w:ascii="Times New Roman"/>
                <w:sz w:val="24"/>
              </w:rPr>
            </w:pPr>
          </w:p>
        </w:tc>
      </w:tr>
    </w:tbl>
    <w:p>
      <w:pPr>
        <w:pStyle w:val="BodyText"/>
        <w:spacing w:before="2"/>
        <w:rPr>
          <w:sz w:val="28"/>
        </w:rPr>
      </w:pPr>
    </w:p>
    <w:p>
      <w:pPr>
        <w:pStyle w:val="Heading3"/>
        <w:spacing w:before="0"/>
      </w:pPr>
      <w:r>
        <w:rPr>
          <w:color w:val="0070CE"/>
        </w:rPr>
        <w:t>Limitations</w:t>
      </w:r>
      <w:r>
        <w:rPr>
          <w:color w:val="0070CE"/>
          <w:spacing w:val="-8"/>
        </w:rPr>
        <w:t> </w:t>
      </w:r>
      <w:r>
        <w:rPr>
          <w:color w:val="0070CE"/>
        </w:rPr>
        <w:t>of</w:t>
      </w:r>
      <w:r>
        <w:rPr>
          <w:color w:val="0070CE"/>
          <w:spacing w:val="-4"/>
        </w:rPr>
        <w:t> scope</w:t>
      </w:r>
    </w:p>
    <w:p>
      <w:pPr>
        <w:pStyle w:val="BodyText"/>
        <w:spacing w:before="2"/>
        <w:ind w:left="160" w:right="303"/>
      </w:pPr>
      <w:r>
        <w:rPr/>
        <w:t>The</w:t>
      </w:r>
      <w:r>
        <w:rPr>
          <w:spacing w:val="-2"/>
        </w:rPr>
        <w:t> </w:t>
      </w:r>
      <w:r>
        <w:rPr/>
        <w:t>remaining</w:t>
      </w:r>
      <w:r>
        <w:rPr>
          <w:spacing w:val="-2"/>
        </w:rPr>
        <w:t> </w:t>
      </w:r>
      <w:r>
        <w:rPr/>
        <w:t>assertions</w:t>
      </w:r>
      <w:r>
        <w:rPr>
          <w:spacing w:val="-2"/>
        </w:rPr>
        <w:t> </w:t>
      </w:r>
      <w:r>
        <w:rPr/>
        <w:t>from</w:t>
      </w:r>
      <w:r>
        <w:rPr>
          <w:spacing w:val="-1"/>
        </w:rPr>
        <w:t> </w:t>
      </w:r>
      <w:r>
        <w:rPr/>
        <w:t>the</w:t>
      </w:r>
      <w:r>
        <w:rPr>
          <w:spacing w:val="-2"/>
        </w:rPr>
        <w:t> </w:t>
      </w:r>
      <w:r>
        <w:rPr/>
        <w:t>DSPT,</w:t>
      </w:r>
      <w:r>
        <w:rPr>
          <w:spacing w:val="-1"/>
        </w:rPr>
        <w:t> </w:t>
      </w:r>
      <w:r>
        <w:rPr/>
        <w:t>if</w:t>
      </w:r>
      <w:r>
        <w:rPr>
          <w:spacing w:val="-2"/>
        </w:rPr>
        <w:t> </w:t>
      </w:r>
      <w:r>
        <w:rPr/>
        <w:t>not</w:t>
      </w:r>
      <w:r>
        <w:rPr>
          <w:spacing w:val="-2"/>
        </w:rPr>
        <w:t> </w:t>
      </w:r>
      <w:r>
        <w:rPr/>
        <w:t>listed</w:t>
      </w:r>
      <w:r>
        <w:rPr>
          <w:spacing w:val="-4"/>
        </w:rPr>
        <w:t> </w:t>
      </w:r>
      <w:r>
        <w:rPr/>
        <w:t>above,</w:t>
      </w:r>
      <w:r>
        <w:rPr>
          <w:spacing w:val="-2"/>
        </w:rPr>
        <w:t> </w:t>
      </w:r>
      <w:r>
        <w:rPr/>
        <w:t>were</w:t>
      </w:r>
      <w:r>
        <w:rPr>
          <w:spacing w:val="-1"/>
        </w:rPr>
        <w:t> </w:t>
      </w:r>
      <w:r>
        <w:rPr/>
        <w:t>not</w:t>
      </w:r>
      <w:r>
        <w:rPr>
          <w:spacing w:val="-2"/>
        </w:rPr>
        <w:t> </w:t>
      </w:r>
      <w:r>
        <w:rPr/>
        <w:t>assessed</w:t>
      </w:r>
      <w:r>
        <w:rPr>
          <w:spacing w:val="-4"/>
        </w:rPr>
        <w:t> </w:t>
      </w:r>
      <w:r>
        <w:rPr/>
        <w:t>as</w:t>
      </w:r>
      <w:r>
        <w:rPr>
          <w:spacing w:val="-4"/>
        </w:rPr>
        <w:t> </w:t>
      </w:r>
      <w:r>
        <w:rPr/>
        <w:t>part</w:t>
      </w:r>
      <w:r>
        <w:rPr>
          <w:spacing w:val="-2"/>
        </w:rPr>
        <w:t> </w:t>
      </w:r>
      <w:r>
        <w:rPr/>
        <w:t>of the fieldwork.</w:t>
      </w:r>
    </w:p>
    <w:p>
      <w:pPr>
        <w:pStyle w:val="BodyText"/>
        <w:spacing w:before="10"/>
        <w:rPr>
          <w:sz w:val="20"/>
        </w:rPr>
      </w:pPr>
    </w:p>
    <w:p>
      <w:pPr>
        <w:pStyle w:val="BodyText"/>
        <w:ind w:left="160"/>
      </w:pPr>
      <w:r>
        <w:rPr/>
        <w:t>Assertion</w:t>
      </w:r>
      <w:r>
        <w:rPr>
          <w:spacing w:val="-4"/>
        </w:rPr>
        <w:t> </w:t>
      </w:r>
      <w:r>
        <w:rPr/>
        <w:t>9.3.8,</w:t>
      </w:r>
      <w:r>
        <w:rPr>
          <w:spacing w:val="-3"/>
        </w:rPr>
        <w:t> </w:t>
      </w:r>
      <w:r>
        <w:rPr/>
        <w:t>“The</w:t>
      </w:r>
      <w:r>
        <w:rPr>
          <w:spacing w:val="-3"/>
        </w:rPr>
        <w:t> </w:t>
      </w:r>
      <w:r>
        <w:rPr/>
        <w:t>organisation</w:t>
      </w:r>
      <w:r>
        <w:rPr>
          <w:spacing w:val="-4"/>
        </w:rPr>
        <w:t> </w:t>
      </w:r>
      <w:r>
        <w:rPr/>
        <w:t>maintains</w:t>
      </w:r>
      <w:r>
        <w:rPr>
          <w:spacing w:val="-4"/>
        </w:rPr>
        <w:t> </w:t>
      </w:r>
      <w:r>
        <w:rPr/>
        <w:t>a</w:t>
      </w:r>
      <w:r>
        <w:rPr>
          <w:spacing w:val="-3"/>
        </w:rPr>
        <w:t> </w:t>
      </w:r>
      <w:r>
        <w:rPr/>
        <w:t>register</w:t>
      </w:r>
      <w:r>
        <w:rPr>
          <w:spacing w:val="-5"/>
        </w:rPr>
        <w:t> </w:t>
      </w:r>
      <w:r>
        <w:rPr/>
        <w:t>of</w:t>
      </w:r>
      <w:r>
        <w:rPr>
          <w:spacing w:val="-4"/>
        </w:rPr>
        <w:t> </w:t>
      </w:r>
      <w:r>
        <w:rPr/>
        <w:t>medical</w:t>
      </w:r>
      <w:r>
        <w:rPr>
          <w:spacing w:val="-3"/>
        </w:rPr>
        <w:t> </w:t>
      </w:r>
      <w:r>
        <w:rPr/>
        <w:t>devices</w:t>
      </w:r>
      <w:r>
        <w:rPr>
          <w:spacing w:val="-3"/>
        </w:rPr>
        <w:t> </w:t>
      </w:r>
      <w:r>
        <w:rPr/>
        <w:t>connected</w:t>
      </w:r>
      <w:r>
        <w:rPr>
          <w:spacing w:val="-4"/>
        </w:rPr>
        <w:t> </w:t>
      </w:r>
      <w:r>
        <w:rPr/>
        <w:t>to</w:t>
      </w:r>
      <w:r>
        <w:rPr>
          <w:spacing w:val="-2"/>
        </w:rPr>
        <w:t> </w:t>
      </w:r>
      <w:r>
        <w:rPr/>
        <w:t>its network” is not applicable and was also excluded.</w:t>
      </w:r>
    </w:p>
    <w:p>
      <w:pPr>
        <w:spacing w:after="0"/>
        <w:sectPr>
          <w:pgSz w:w="11910" w:h="16840"/>
          <w:pgMar w:header="0" w:footer="550" w:top="780" w:bottom="740" w:left="860" w:right="760"/>
        </w:sectPr>
      </w:pPr>
    </w:p>
    <w:p>
      <w:pPr>
        <w:pStyle w:val="Heading1"/>
      </w:pPr>
      <w:bookmarkStart w:name="_bookmark1" w:id="2"/>
      <w:bookmarkEnd w:id="2"/>
      <w:r>
        <w:rPr>
          <w:b w:val="0"/>
        </w:rPr>
      </w:r>
      <w:r>
        <w:rPr>
          <w:color w:val="0070CE"/>
        </w:rPr>
        <w:t>Executive</w:t>
      </w:r>
      <w:r>
        <w:rPr>
          <w:color w:val="0070CE"/>
          <w:spacing w:val="-4"/>
        </w:rPr>
        <w:t> </w:t>
      </w:r>
      <w:r>
        <w:rPr>
          <w:color w:val="0070CE"/>
          <w:spacing w:val="-2"/>
        </w:rPr>
        <w:t>summary</w:t>
      </w:r>
    </w:p>
    <w:p>
      <w:pPr>
        <w:pStyle w:val="Heading3"/>
      </w:pPr>
      <w:r>
        <w:rPr>
          <w:color w:val="0070CE"/>
        </w:rPr>
        <w:t>DSPT</w:t>
      </w:r>
      <w:r>
        <w:rPr>
          <w:color w:val="0070CE"/>
          <w:spacing w:val="-10"/>
        </w:rPr>
        <w:t> </w:t>
      </w:r>
      <w:r>
        <w:rPr>
          <w:color w:val="0070CE"/>
        </w:rPr>
        <w:t>Independent</w:t>
      </w:r>
      <w:r>
        <w:rPr>
          <w:color w:val="0070CE"/>
          <w:spacing w:val="-7"/>
        </w:rPr>
        <w:t> </w:t>
      </w:r>
      <w:r>
        <w:rPr>
          <w:color w:val="0070CE"/>
        </w:rPr>
        <w:t>Assessment</w:t>
      </w:r>
      <w:r>
        <w:rPr>
          <w:color w:val="0070CE"/>
          <w:spacing w:val="-8"/>
        </w:rPr>
        <w:t> </w:t>
      </w:r>
      <w:r>
        <w:rPr>
          <w:color w:val="0070CE"/>
        </w:rPr>
        <w:t>Report</w:t>
      </w:r>
      <w:r>
        <w:rPr>
          <w:color w:val="0070CE"/>
          <w:spacing w:val="-5"/>
        </w:rPr>
        <w:t> </w:t>
      </w:r>
      <w:r>
        <w:rPr>
          <w:color w:val="0070CE"/>
          <w:spacing w:val="-2"/>
        </w:rPr>
        <w:t>Outputs</w:t>
      </w:r>
    </w:p>
    <w:p>
      <w:pPr>
        <w:pStyle w:val="BodyText"/>
        <w:spacing w:before="25"/>
        <w:ind w:left="160" w:right="215"/>
      </w:pPr>
      <w:r>
        <w:rPr/>
        <w:t>Our</w:t>
      </w:r>
      <w:r>
        <w:rPr>
          <w:spacing w:val="-4"/>
        </w:rPr>
        <w:t> </w:t>
      </w:r>
      <w:r>
        <w:rPr/>
        <w:t>review</w:t>
      </w:r>
      <w:r>
        <w:rPr>
          <w:spacing w:val="-4"/>
        </w:rPr>
        <w:t> </w:t>
      </w:r>
      <w:r>
        <w:rPr/>
        <w:t>followed</w:t>
      </w:r>
      <w:r>
        <w:rPr>
          <w:spacing w:val="-4"/>
        </w:rPr>
        <w:t> </w:t>
      </w:r>
      <w:r>
        <w:rPr/>
        <w:t>the</w:t>
      </w:r>
      <w:r>
        <w:rPr>
          <w:spacing w:val="-4"/>
        </w:rPr>
        <w:t> </w:t>
      </w:r>
      <w:r>
        <w:rPr/>
        <w:t>DSPT</w:t>
      </w:r>
      <w:r>
        <w:rPr>
          <w:spacing w:val="-4"/>
        </w:rPr>
        <w:t> </w:t>
      </w:r>
      <w:r>
        <w:rPr/>
        <w:t>Independent</w:t>
      </w:r>
      <w:r>
        <w:rPr>
          <w:spacing w:val="-5"/>
        </w:rPr>
        <w:t> </w:t>
      </w:r>
      <w:r>
        <w:rPr/>
        <w:t>Assessment</w:t>
      </w:r>
      <w:r>
        <w:rPr>
          <w:spacing w:val="-5"/>
        </w:rPr>
        <w:t> </w:t>
      </w:r>
      <w:r>
        <w:rPr/>
        <w:t>Framework</w:t>
      </w:r>
      <w:r>
        <w:rPr>
          <w:spacing w:val="-4"/>
        </w:rPr>
        <w:t> </w:t>
      </w:r>
      <w:r>
        <w:rPr/>
        <w:t>and</w:t>
      </w:r>
      <w:r>
        <w:rPr>
          <w:spacing w:val="-5"/>
        </w:rPr>
        <w:t> </w:t>
      </w:r>
      <w:r>
        <w:rPr/>
        <w:t>Guidance</w:t>
      </w:r>
      <w:r>
        <w:rPr>
          <w:spacing w:val="-5"/>
        </w:rPr>
        <w:t> </w:t>
      </w:r>
      <w:r>
        <w:rPr/>
        <w:t>published by NHS Digital (now part of NHS England). We reviewed 9 assertions across the 10 National Data Guardian Standards (NDG) as pre-determined in-scope by NHS Digital, excluding qualified exemptions and not applicable assertions. These are detailed in Annex 2 – DSPT Statements Audited.</w:t>
      </w:r>
    </w:p>
    <w:p>
      <w:pPr>
        <w:spacing w:before="202"/>
        <w:ind w:left="160" w:right="215" w:firstLine="0"/>
        <w:jc w:val="left"/>
        <w:rPr>
          <w:sz w:val="24"/>
        </w:rPr>
      </w:pPr>
      <w:r>
        <w:rPr>
          <w:sz w:val="24"/>
        </w:rPr>
        <w:t>Our</w:t>
      </w:r>
      <w:r>
        <w:rPr>
          <w:spacing w:val="-3"/>
          <w:sz w:val="24"/>
        </w:rPr>
        <w:t> </w:t>
      </w:r>
      <w:r>
        <w:rPr>
          <w:sz w:val="24"/>
        </w:rPr>
        <w:t>work</w:t>
      </w:r>
      <w:r>
        <w:rPr>
          <w:spacing w:val="-3"/>
          <w:sz w:val="24"/>
        </w:rPr>
        <w:t> </w:t>
      </w:r>
      <w:r>
        <w:rPr>
          <w:sz w:val="24"/>
        </w:rPr>
        <w:t>has</w:t>
      </w:r>
      <w:r>
        <w:rPr>
          <w:spacing w:val="-4"/>
          <w:sz w:val="24"/>
        </w:rPr>
        <w:t> </w:t>
      </w:r>
      <w:r>
        <w:rPr>
          <w:sz w:val="24"/>
        </w:rPr>
        <w:t>two</w:t>
      </w:r>
      <w:r>
        <w:rPr>
          <w:spacing w:val="-3"/>
          <w:sz w:val="24"/>
        </w:rPr>
        <w:t> </w:t>
      </w:r>
      <w:r>
        <w:rPr>
          <w:sz w:val="24"/>
        </w:rPr>
        <w:t>report</w:t>
      </w:r>
      <w:r>
        <w:rPr>
          <w:spacing w:val="-3"/>
          <w:sz w:val="24"/>
        </w:rPr>
        <w:t> </w:t>
      </w:r>
      <w:r>
        <w:rPr>
          <w:sz w:val="24"/>
        </w:rPr>
        <w:t>outputs:</w:t>
      </w:r>
      <w:r>
        <w:rPr>
          <w:spacing w:val="-5"/>
          <w:sz w:val="24"/>
        </w:rPr>
        <w:t> </w:t>
      </w:r>
      <w:r>
        <w:rPr>
          <w:sz w:val="24"/>
        </w:rPr>
        <w:t>the</w:t>
      </w:r>
      <w:r>
        <w:rPr>
          <w:spacing w:val="-4"/>
          <w:sz w:val="24"/>
        </w:rPr>
        <w:t> </w:t>
      </w:r>
      <w:r>
        <w:rPr>
          <w:b/>
          <w:sz w:val="24"/>
        </w:rPr>
        <w:t>Overall</w:t>
      </w:r>
      <w:r>
        <w:rPr>
          <w:b/>
          <w:spacing w:val="-5"/>
          <w:sz w:val="24"/>
        </w:rPr>
        <w:t> </w:t>
      </w:r>
      <w:r>
        <w:rPr>
          <w:b/>
          <w:sz w:val="24"/>
        </w:rPr>
        <w:t>Risk</w:t>
      </w:r>
      <w:r>
        <w:rPr>
          <w:b/>
          <w:spacing w:val="-1"/>
          <w:sz w:val="24"/>
        </w:rPr>
        <w:t> </w:t>
      </w:r>
      <w:r>
        <w:rPr>
          <w:b/>
          <w:sz w:val="24"/>
        </w:rPr>
        <w:t>Assessment</w:t>
      </w:r>
      <w:r>
        <w:rPr>
          <w:b/>
          <w:spacing w:val="-2"/>
          <w:sz w:val="24"/>
        </w:rPr>
        <w:t> </w:t>
      </w:r>
      <w:r>
        <w:rPr>
          <w:sz w:val="24"/>
        </w:rPr>
        <w:t>and</w:t>
      </w:r>
      <w:r>
        <w:rPr>
          <w:spacing w:val="-4"/>
          <w:sz w:val="24"/>
        </w:rPr>
        <w:t> </w:t>
      </w:r>
      <w:r>
        <w:rPr>
          <w:sz w:val="24"/>
        </w:rPr>
        <w:t>the</w:t>
      </w:r>
      <w:r>
        <w:rPr>
          <w:spacing w:val="-2"/>
          <w:sz w:val="24"/>
        </w:rPr>
        <w:t> </w:t>
      </w:r>
      <w:r>
        <w:rPr>
          <w:b/>
          <w:sz w:val="24"/>
        </w:rPr>
        <w:t>Confidence</w:t>
      </w:r>
      <w:r>
        <w:rPr>
          <w:b/>
          <w:spacing w:val="-1"/>
          <w:sz w:val="24"/>
        </w:rPr>
        <w:t> </w:t>
      </w:r>
      <w:r>
        <w:rPr>
          <w:b/>
          <w:sz w:val="24"/>
        </w:rPr>
        <w:t>Level</w:t>
      </w:r>
      <w:r>
        <w:rPr>
          <w:sz w:val="24"/>
        </w:rPr>
        <w:t>, in line with the DSPT guidance and framework methodology.</w:t>
      </w:r>
    </w:p>
    <w:p>
      <w:pPr>
        <w:pStyle w:val="Heading3"/>
        <w:spacing w:before="197" w:after="28"/>
      </w:pPr>
      <w:r>
        <w:rPr>
          <w:color w:val="0070CE"/>
        </w:rPr>
        <w:t>GIAA</w:t>
      </w:r>
      <w:r>
        <w:rPr>
          <w:color w:val="0070CE"/>
          <w:spacing w:val="-9"/>
        </w:rPr>
        <w:t> </w:t>
      </w:r>
      <w:r>
        <w:rPr>
          <w:color w:val="0070CE"/>
        </w:rPr>
        <w:t>Independent</w:t>
      </w:r>
      <w:r>
        <w:rPr>
          <w:color w:val="0070CE"/>
          <w:spacing w:val="-9"/>
        </w:rPr>
        <w:t> </w:t>
      </w:r>
      <w:r>
        <w:rPr>
          <w:color w:val="0070CE"/>
        </w:rPr>
        <w:t>Assessment</w:t>
      </w:r>
      <w:r>
        <w:rPr>
          <w:color w:val="0070CE"/>
          <w:spacing w:val="-5"/>
        </w:rPr>
        <w:t> </w:t>
      </w:r>
      <w:r>
        <w:rPr>
          <w:color w:val="0070CE"/>
          <w:spacing w:val="-2"/>
        </w:rPr>
        <w:t>Outputs</w:t>
      </w:r>
    </w:p>
    <w:tbl>
      <w:tblPr>
        <w:tblW w:w="0" w:type="auto"/>
        <w:jc w:val="left"/>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79"/>
        <w:gridCol w:w="5247"/>
      </w:tblGrid>
      <w:tr>
        <w:trPr>
          <w:trHeight w:val="659" w:hRule="atLeast"/>
        </w:trPr>
        <w:tc>
          <w:tcPr>
            <w:tcW w:w="4679" w:type="dxa"/>
          </w:tcPr>
          <w:p>
            <w:pPr>
              <w:pStyle w:val="TableParagraph"/>
              <w:spacing w:before="98"/>
              <w:ind w:left="110" w:right="119"/>
              <w:rPr>
                <w:b/>
                <w:sz w:val="20"/>
              </w:rPr>
            </w:pPr>
            <w:r>
              <w:rPr>
                <w:b/>
                <w:sz w:val="20"/>
              </w:rPr>
              <w:t>The</w:t>
            </w:r>
            <w:r>
              <w:rPr>
                <w:b/>
                <w:spacing w:val="-7"/>
                <w:sz w:val="20"/>
              </w:rPr>
              <w:t> </w:t>
            </w:r>
            <w:r>
              <w:rPr>
                <w:b/>
                <w:sz w:val="20"/>
              </w:rPr>
              <w:t>Overall</w:t>
            </w:r>
            <w:r>
              <w:rPr>
                <w:b/>
                <w:spacing w:val="-7"/>
                <w:sz w:val="20"/>
              </w:rPr>
              <w:t> </w:t>
            </w:r>
            <w:r>
              <w:rPr>
                <w:b/>
                <w:sz w:val="20"/>
              </w:rPr>
              <w:t>Risk</w:t>
            </w:r>
            <w:r>
              <w:rPr>
                <w:b/>
                <w:spacing w:val="-8"/>
                <w:sz w:val="20"/>
              </w:rPr>
              <w:t> </w:t>
            </w:r>
            <w:r>
              <w:rPr>
                <w:b/>
                <w:sz w:val="20"/>
              </w:rPr>
              <w:t>Assessment</w:t>
            </w:r>
            <w:r>
              <w:rPr>
                <w:b/>
                <w:spacing w:val="-7"/>
                <w:sz w:val="20"/>
              </w:rPr>
              <w:t> </w:t>
            </w:r>
            <w:r>
              <w:rPr>
                <w:b/>
                <w:sz w:val="20"/>
              </w:rPr>
              <w:t>across</w:t>
            </w:r>
            <w:r>
              <w:rPr>
                <w:b/>
                <w:spacing w:val="-7"/>
                <w:sz w:val="20"/>
              </w:rPr>
              <w:t> </w:t>
            </w:r>
            <w:r>
              <w:rPr>
                <w:b/>
                <w:sz w:val="20"/>
              </w:rPr>
              <w:t>all</w:t>
            </w:r>
            <w:r>
              <w:rPr>
                <w:b/>
                <w:spacing w:val="-7"/>
                <w:sz w:val="20"/>
              </w:rPr>
              <w:t> </w:t>
            </w:r>
            <w:r>
              <w:rPr>
                <w:b/>
                <w:sz w:val="20"/>
              </w:rPr>
              <w:t>10 NDG Standards for HTA is:</w:t>
            </w:r>
          </w:p>
        </w:tc>
        <w:tc>
          <w:tcPr>
            <w:tcW w:w="5247" w:type="dxa"/>
          </w:tcPr>
          <w:p>
            <w:pPr>
              <w:pStyle w:val="TableParagraph"/>
              <w:spacing w:before="98"/>
              <w:ind w:left="110" w:right="56"/>
              <w:rPr>
                <w:b/>
                <w:sz w:val="20"/>
              </w:rPr>
            </w:pPr>
            <w:r>
              <w:rPr>
                <w:b/>
                <w:sz w:val="20"/>
              </w:rPr>
              <w:t>The</w:t>
            </w:r>
            <w:r>
              <w:rPr>
                <w:b/>
                <w:spacing w:val="-7"/>
                <w:sz w:val="20"/>
              </w:rPr>
              <w:t> </w:t>
            </w:r>
            <w:r>
              <w:rPr>
                <w:b/>
                <w:sz w:val="20"/>
              </w:rPr>
              <w:t>Confidence</w:t>
            </w:r>
            <w:r>
              <w:rPr>
                <w:b/>
                <w:spacing w:val="-8"/>
                <w:sz w:val="20"/>
              </w:rPr>
              <w:t> </w:t>
            </w:r>
            <w:r>
              <w:rPr>
                <w:b/>
                <w:sz w:val="20"/>
              </w:rPr>
              <w:t>Level</w:t>
            </w:r>
            <w:r>
              <w:rPr>
                <w:b/>
                <w:spacing w:val="-5"/>
                <w:sz w:val="20"/>
              </w:rPr>
              <w:t> </w:t>
            </w:r>
            <w:r>
              <w:rPr>
                <w:b/>
                <w:sz w:val="20"/>
              </w:rPr>
              <w:t>in</w:t>
            </w:r>
            <w:r>
              <w:rPr>
                <w:b/>
                <w:spacing w:val="-7"/>
                <w:sz w:val="20"/>
              </w:rPr>
              <w:t> </w:t>
            </w:r>
            <w:r>
              <w:rPr>
                <w:b/>
                <w:sz w:val="20"/>
              </w:rPr>
              <w:t>the</w:t>
            </w:r>
            <w:r>
              <w:rPr>
                <w:b/>
                <w:spacing w:val="-7"/>
                <w:sz w:val="20"/>
              </w:rPr>
              <w:t> </w:t>
            </w:r>
            <w:r>
              <w:rPr>
                <w:b/>
                <w:sz w:val="20"/>
              </w:rPr>
              <w:t>veracity</w:t>
            </w:r>
            <w:r>
              <w:rPr>
                <w:b/>
                <w:spacing w:val="-5"/>
                <w:sz w:val="20"/>
              </w:rPr>
              <w:t> </w:t>
            </w:r>
            <w:r>
              <w:rPr>
                <w:b/>
                <w:sz w:val="20"/>
              </w:rPr>
              <w:t>of</w:t>
            </w:r>
            <w:r>
              <w:rPr>
                <w:b/>
                <w:spacing w:val="-2"/>
                <w:sz w:val="20"/>
              </w:rPr>
              <w:t> </w:t>
            </w:r>
            <w:r>
              <w:rPr>
                <w:b/>
                <w:sz w:val="20"/>
              </w:rPr>
              <w:t>HTA’s</w:t>
            </w:r>
            <w:r>
              <w:rPr>
                <w:b/>
                <w:spacing w:val="-4"/>
                <w:sz w:val="20"/>
              </w:rPr>
              <w:t> </w:t>
            </w:r>
            <w:r>
              <w:rPr>
                <w:b/>
                <w:sz w:val="20"/>
              </w:rPr>
              <w:t>self- assessment / DSPT submission is:</w:t>
            </w:r>
          </w:p>
        </w:tc>
      </w:tr>
      <w:tr>
        <w:trPr>
          <w:trHeight w:val="350" w:hRule="atLeast"/>
        </w:trPr>
        <w:tc>
          <w:tcPr>
            <w:tcW w:w="4679" w:type="dxa"/>
            <w:shd w:val="clear" w:color="auto" w:fill="FFFF00"/>
          </w:tcPr>
          <w:p>
            <w:pPr>
              <w:pStyle w:val="TableParagraph"/>
              <w:spacing w:before="60"/>
              <w:ind w:left="1904" w:right="1895"/>
              <w:jc w:val="center"/>
              <w:rPr>
                <w:sz w:val="20"/>
              </w:rPr>
            </w:pPr>
            <w:r>
              <w:rPr>
                <w:spacing w:val="-2"/>
                <w:sz w:val="20"/>
              </w:rPr>
              <w:t>Moderate</w:t>
            </w:r>
          </w:p>
        </w:tc>
        <w:tc>
          <w:tcPr>
            <w:tcW w:w="5247" w:type="dxa"/>
            <w:shd w:val="clear" w:color="auto" w:fill="006852"/>
          </w:tcPr>
          <w:p>
            <w:pPr>
              <w:pStyle w:val="TableParagraph"/>
              <w:spacing w:before="60"/>
              <w:ind w:left="2405" w:right="2395"/>
              <w:jc w:val="center"/>
              <w:rPr>
                <w:sz w:val="20"/>
              </w:rPr>
            </w:pPr>
            <w:r>
              <w:rPr>
                <w:color w:val="FFFFFF"/>
                <w:spacing w:val="-4"/>
                <w:sz w:val="20"/>
              </w:rPr>
              <w:t>High</w:t>
            </w:r>
          </w:p>
        </w:tc>
      </w:tr>
      <w:tr>
        <w:trPr>
          <w:trHeight w:val="1113" w:hRule="atLeast"/>
        </w:trPr>
        <w:tc>
          <w:tcPr>
            <w:tcW w:w="4679" w:type="dxa"/>
          </w:tcPr>
          <w:p>
            <w:pPr>
              <w:pStyle w:val="TableParagraph"/>
              <w:spacing w:before="3"/>
              <w:ind w:left="0"/>
              <w:rPr>
                <w:sz w:val="18"/>
              </w:rPr>
            </w:pPr>
          </w:p>
          <w:p>
            <w:pPr>
              <w:pStyle w:val="TableParagraph"/>
              <w:ind w:left="110" w:right="237"/>
              <w:jc w:val="both"/>
              <w:rPr>
                <w:sz w:val="20"/>
              </w:rPr>
            </w:pPr>
            <w:r>
              <w:rPr>
                <w:sz w:val="20"/>
              </w:rPr>
              <w:t>There</w:t>
            </w:r>
            <w:r>
              <w:rPr>
                <w:spacing w:val="-8"/>
                <w:sz w:val="20"/>
              </w:rPr>
              <w:t> </w:t>
            </w:r>
            <w:r>
              <w:rPr>
                <w:sz w:val="20"/>
              </w:rPr>
              <w:t>are</w:t>
            </w:r>
            <w:r>
              <w:rPr>
                <w:spacing w:val="-7"/>
                <w:sz w:val="20"/>
              </w:rPr>
              <w:t> </w:t>
            </w:r>
            <w:r>
              <w:rPr>
                <w:sz w:val="20"/>
              </w:rPr>
              <w:t>no</w:t>
            </w:r>
            <w:r>
              <w:rPr>
                <w:spacing w:val="-9"/>
                <w:sz w:val="20"/>
              </w:rPr>
              <w:t> </w:t>
            </w:r>
            <w:r>
              <w:rPr>
                <w:sz w:val="20"/>
              </w:rPr>
              <w:t>standards</w:t>
            </w:r>
            <w:r>
              <w:rPr>
                <w:spacing w:val="-7"/>
                <w:sz w:val="20"/>
              </w:rPr>
              <w:t> </w:t>
            </w:r>
            <w:r>
              <w:rPr>
                <w:sz w:val="20"/>
              </w:rPr>
              <w:t>rated</w:t>
            </w:r>
            <w:r>
              <w:rPr>
                <w:spacing w:val="-9"/>
                <w:sz w:val="20"/>
              </w:rPr>
              <w:t> </w:t>
            </w:r>
            <w:r>
              <w:rPr>
                <w:sz w:val="20"/>
              </w:rPr>
              <w:t>as</w:t>
            </w:r>
            <w:r>
              <w:rPr>
                <w:spacing w:val="-6"/>
                <w:sz w:val="20"/>
              </w:rPr>
              <w:t> </w:t>
            </w:r>
            <w:r>
              <w:rPr>
                <w:sz w:val="20"/>
              </w:rPr>
              <w:t>‘Unsatisfactory’, and</w:t>
            </w:r>
            <w:r>
              <w:rPr>
                <w:spacing w:val="-4"/>
                <w:sz w:val="20"/>
              </w:rPr>
              <w:t> </w:t>
            </w:r>
            <w:r>
              <w:rPr>
                <w:sz w:val="20"/>
              </w:rPr>
              <w:t>one</w:t>
            </w:r>
            <w:r>
              <w:rPr>
                <w:spacing w:val="-4"/>
                <w:sz w:val="20"/>
              </w:rPr>
              <w:t> </w:t>
            </w:r>
            <w:r>
              <w:rPr>
                <w:sz w:val="20"/>
              </w:rPr>
              <w:t>or</w:t>
            </w:r>
            <w:r>
              <w:rPr>
                <w:spacing w:val="-5"/>
                <w:sz w:val="20"/>
              </w:rPr>
              <w:t> </w:t>
            </w:r>
            <w:r>
              <w:rPr>
                <w:sz w:val="20"/>
              </w:rPr>
              <w:t>none</w:t>
            </w:r>
            <w:r>
              <w:rPr>
                <w:spacing w:val="-6"/>
                <w:sz w:val="20"/>
              </w:rPr>
              <w:t> </w:t>
            </w:r>
            <w:r>
              <w:rPr>
                <w:sz w:val="20"/>
              </w:rPr>
              <w:t>rated</w:t>
            </w:r>
            <w:r>
              <w:rPr>
                <w:spacing w:val="-4"/>
                <w:sz w:val="20"/>
              </w:rPr>
              <w:t> </w:t>
            </w:r>
            <w:r>
              <w:rPr>
                <w:sz w:val="20"/>
              </w:rPr>
              <w:t>as</w:t>
            </w:r>
            <w:r>
              <w:rPr>
                <w:spacing w:val="-4"/>
                <w:sz w:val="20"/>
              </w:rPr>
              <w:t> </w:t>
            </w:r>
            <w:r>
              <w:rPr>
                <w:sz w:val="20"/>
              </w:rPr>
              <w:t>‘Limited’.</w:t>
            </w:r>
            <w:r>
              <w:rPr>
                <w:spacing w:val="-5"/>
                <w:sz w:val="20"/>
              </w:rPr>
              <w:t> </w:t>
            </w:r>
            <w:r>
              <w:rPr>
                <w:sz w:val="20"/>
              </w:rPr>
              <w:t>However,</w:t>
            </w:r>
            <w:r>
              <w:rPr>
                <w:spacing w:val="-3"/>
                <w:sz w:val="20"/>
              </w:rPr>
              <w:t> </w:t>
            </w:r>
            <w:r>
              <w:rPr>
                <w:sz w:val="20"/>
              </w:rPr>
              <w:t>not all standards are rated as ‘Substantial’.</w:t>
            </w:r>
          </w:p>
        </w:tc>
        <w:tc>
          <w:tcPr>
            <w:tcW w:w="5247" w:type="dxa"/>
          </w:tcPr>
          <w:p>
            <w:pPr>
              <w:pStyle w:val="TableParagraph"/>
              <w:spacing w:before="3"/>
              <w:ind w:left="0"/>
              <w:rPr>
                <w:sz w:val="18"/>
              </w:rPr>
            </w:pPr>
          </w:p>
          <w:p>
            <w:pPr>
              <w:pStyle w:val="TableParagraph"/>
              <w:ind w:left="110" w:right="56"/>
              <w:rPr>
                <w:sz w:val="20"/>
              </w:rPr>
            </w:pPr>
            <w:r>
              <w:rPr>
                <w:sz w:val="20"/>
              </w:rPr>
              <w:t>This means that HTA’s self-assessment against the DSPT</w:t>
            </w:r>
            <w:r>
              <w:rPr>
                <w:spacing w:val="-4"/>
                <w:sz w:val="20"/>
              </w:rPr>
              <w:t> </w:t>
            </w:r>
            <w:r>
              <w:rPr>
                <w:sz w:val="20"/>
              </w:rPr>
              <w:t>matched</w:t>
            </w:r>
            <w:r>
              <w:rPr>
                <w:spacing w:val="-6"/>
                <w:sz w:val="20"/>
              </w:rPr>
              <w:t> </w:t>
            </w:r>
            <w:r>
              <w:rPr>
                <w:sz w:val="20"/>
              </w:rPr>
              <w:t>or</w:t>
            </w:r>
            <w:r>
              <w:rPr>
                <w:spacing w:val="-7"/>
                <w:sz w:val="20"/>
              </w:rPr>
              <w:t> </w:t>
            </w:r>
            <w:r>
              <w:rPr>
                <w:sz w:val="20"/>
              </w:rPr>
              <w:t>deviates</w:t>
            </w:r>
            <w:r>
              <w:rPr>
                <w:spacing w:val="-4"/>
                <w:sz w:val="20"/>
              </w:rPr>
              <w:t> </w:t>
            </w:r>
            <w:r>
              <w:rPr>
                <w:sz w:val="20"/>
              </w:rPr>
              <w:t>only</w:t>
            </w:r>
            <w:r>
              <w:rPr>
                <w:spacing w:val="-6"/>
                <w:sz w:val="20"/>
              </w:rPr>
              <w:t> </w:t>
            </w:r>
            <w:r>
              <w:rPr>
                <w:sz w:val="20"/>
              </w:rPr>
              <w:t>minimally</w:t>
            </w:r>
            <w:r>
              <w:rPr>
                <w:spacing w:val="-6"/>
                <w:sz w:val="20"/>
              </w:rPr>
              <w:t> </w:t>
            </w:r>
            <w:r>
              <w:rPr>
                <w:sz w:val="20"/>
              </w:rPr>
              <w:t>from</w:t>
            </w:r>
            <w:r>
              <w:rPr>
                <w:spacing w:val="-7"/>
                <w:sz w:val="20"/>
              </w:rPr>
              <w:t> </w:t>
            </w:r>
            <w:r>
              <w:rPr>
                <w:sz w:val="20"/>
              </w:rPr>
              <w:t>what</w:t>
            </w:r>
            <w:r>
              <w:rPr>
                <w:spacing w:val="-5"/>
                <w:sz w:val="20"/>
              </w:rPr>
              <w:t> </w:t>
            </w:r>
            <w:r>
              <w:rPr>
                <w:sz w:val="20"/>
              </w:rPr>
              <w:t>has been observed in the Independent Assessment.</w:t>
            </w:r>
          </w:p>
        </w:tc>
      </w:tr>
    </w:tbl>
    <w:p>
      <w:pPr>
        <w:pStyle w:val="BodyText"/>
        <w:spacing w:before="5"/>
        <w:rPr>
          <w:sz w:val="41"/>
        </w:rPr>
      </w:pPr>
    </w:p>
    <w:p>
      <w:pPr>
        <w:pStyle w:val="BodyText"/>
        <w:ind w:left="160" w:right="124"/>
        <w:jc w:val="both"/>
      </w:pPr>
      <w:r>
        <w:rPr/>
        <w:t>Details</w:t>
      </w:r>
      <w:r>
        <w:rPr>
          <w:spacing w:val="-2"/>
        </w:rPr>
        <w:t> </w:t>
      </w:r>
      <w:r>
        <w:rPr/>
        <w:t>of</w:t>
      </w:r>
      <w:r>
        <w:rPr>
          <w:spacing w:val="-2"/>
        </w:rPr>
        <w:t> </w:t>
      </w:r>
      <w:r>
        <w:rPr/>
        <w:t>the</w:t>
      </w:r>
      <w:r>
        <w:rPr>
          <w:spacing w:val="-3"/>
        </w:rPr>
        <w:t> </w:t>
      </w:r>
      <w:r>
        <w:rPr/>
        <w:t>contributing</w:t>
      </w:r>
      <w:r>
        <w:rPr>
          <w:spacing w:val="-2"/>
        </w:rPr>
        <w:t> </w:t>
      </w:r>
      <w:r>
        <w:rPr/>
        <w:t>factors</w:t>
      </w:r>
      <w:r>
        <w:rPr>
          <w:spacing w:val="-2"/>
        </w:rPr>
        <w:t> </w:t>
      </w:r>
      <w:r>
        <w:rPr/>
        <w:t>that have</w:t>
      </w:r>
      <w:r>
        <w:rPr>
          <w:spacing w:val="-2"/>
        </w:rPr>
        <w:t> </w:t>
      </w:r>
      <w:r>
        <w:rPr/>
        <w:t>informed these</w:t>
      </w:r>
      <w:r>
        <w:rPr>
          <w:spacing w:val="-2"/>
        </w:rPr>
        <w:t> </w:t>
      </w:r>
      <w:r>
        <w:rPr/>
        <w:t>report</w:t>
      </w:r>
      <w:r>
        <w:rPr>
          <w:spacing w:val="-4"/>
        </w:rPr>
        <w:t> </w:t>
      </w:r>
      <w:r>
        <w:rPr/>
        <w:t>outputs</w:t>
      </w:r>
      <w:r>
        <w:rPr>
          <w:spacing w:val="-1"/>
        </w:rPr>
        <w:t> </w:t>
      </w:r>
      <w:r>
        <w:rPr/>
        <w:t>are</w:t>
      </w:r>
      <w:r>
        <w:rPr>
          <w:spacing w:val="-2"/>
        </w:rPr>
        <w:t> </w:t>
      </w:r>
      <w:r>
        <w:rPr/>
        <w:t>presented</w:t>
      </w:r>
      <w:r>
        <w:rPr>
          <w:spacing w:val="-2"/>
        </w:rPr>
        <w:t> </w:t>
      </w:r>
      <w:r>
        <w:rPr/>
        <w:t>within </w:t>
      </w:r>
      <w:r>
        <w:rPr>
          <w:b/>
        </w:rPr>
        <w:t>Annex</w:t>
      </w:r>
      <w:r>
        <w:rPr>
          <w:b/>
          <w:spacing w:val="-1"/>
        </w:rPr>
        <w:t> </w:t>
      </w:r>
      <w:r>
        <w:rPr>
          <w:b/>
        </w:rPr>
        <w:t>2:</w:t>
      </w:r>
      <w:r>
        <w:rPr>
          <w:b/>
          <w:spacing w:val="-4"/>
        </w:rPr>
        <w:t> </w:t>
      </w:r>
      <w:r>
        <w:rPr>
          <w:b/>
        </w:rPr>
        <w:t>DSPT</w:t>
      </w:r>
      <w:r>
        <w:rPr>
          <w:b/>
          <w:spacing w:val="-3"/>
        </w:rPr>
        <w:t> </w:t>
      </w:r>
      <w:r>
        <w:rPr>
          <w:b/>
        </w:rPr>
        <w:t>Statements</w:t>
      </w:r>
      <w:r>
        <w:rPr>
          <w:b/>
          <w:spacing w:val="-3"/>
        </w:rPr>
        <w:t> </w:t>
      </w:r>
      <w:r>
        <w:rPr>
          <w:b/>
        </w:rPr>
        <w:t>Audited</w:t>
      </w:r>
      <w:r>
        <w:rPr/>
        <w:t>.</w:t>
      </w:r>
      <w:r>
        <w:rPr>
          <w:spacing w:val="-2"/>
        </w:rPr>
        <w:t> </w:t>
      </w:r>
      <w:r>
        <w:rPr/>
        <w:t>A</w:t>
      </w:r>
      <w:r>
        <w:rPr>
          <w:spacing w:val="-3"/>
        </w:rPr>
        <w:t> </w:t>
      </w:r>
      <w:r>
        <w:rPr/>
        <w:t>summary</w:t>
      </w:r>
      <w:r>
        <w:rPr>
          <w:spacing w:val="-3"/>
        </w:rPr>
        <w:t> </w:t>
      </w:r>
      <w:r>
        <w:rPr/>
        <w:t>is</w:t>
      </w:r>
      <w:r>
        <w:rPr>
          <w:spacing w:val="-3"/>
        </w:rPr>
        <w:t> </w:t>
      </w:r>
      <w:r>
        <w:rPr/>
        <w:t>provided</w:t>
      </w:r>
      <w:r>
        <w:rPr>
          <w:spacing w:val="-3"/>
        </w:rPr>
        <w:t> </w:t>
      </w:r>
      <w:r>
        <w:rPr/>
        <w:t>in</w:t>
      </w:r>
      <w:r>
        <w:rPr>
          <w:spacing w:val="-5"/>
        </w:rPr>
        <w:t> </w:t>
      </w:r>
      <w:r>
        <w:rPr/>
        <w:t>the</w:t>
      </w:r>
      <w:r>
        <w:rPr>
          <w:spacing w:val="-3"/>
        </w:rPr>
        <w:t> </w:t>
      </w:r>
      <w:r>
        <w:rPr/>
        <w:t>Overall</w:t>
      </w:r>
      <w:r>
        <w:rPr>
          <w:spacing w:val="-4"/>
        </w:rPr>
        <w:t> </w:t>
      </w:r>
      <w:r>
        <w:rPr/>
        <w:t>Risk</w:t>
      </w:r>
      <w:r>
        <w:rPr>
          <w:spacing w:val="-3"/>
        </w:rPr>
        <w:t> </w:t>
      </w:r>
      <w:r>
        <w:rPr/>
        <w:t>Assessment table below.</w:t>
      </w:r>
    </w:p>
    <w:p>
      <w:pPr>
        <w:pStyle w:val="BodyText"/>
        <w:spacing w:before="199"/>
        <w:ind w:left="160"/>
        <w:jc w:val="both"/>
        <w:rPr>
          <w:b/>
        </w:rPr>
      </w:pPr>
      <w:r>
        <w:rPr/>
        <w:t>Our</w:t>
      </w:r>
      <w:r>
        <w:rPr>
          <w:spacing w:val="-4"/>
        </w:rPr>
        <w:t> </w:t>
      </w:r>
      <w:r>
        <w:rPr/>
        <w:t>separate</w:t>
      </w:r>
      <w:r>
        <w:rPr>
          <w:spacing w:val="-4"/>
        </w:rPr>
        <w:t> </w:t>
      </w:r>
      <w:r>
        <w:rPr/>
        <w:t>GIAA</w:t>
      </w:r>
      <w:r>
        <w:rPr>
          <w:spacing w:val="-4"/>
        </w:rPr>
        <w:t> </w:t>
      </w:r>
      <w:r>
        <w:rPr/>
        <w:t>governance</w:t>
      </w:r>
      <w:r>
        <w:rPr>
          <w:spacing w:val="-3"/>
        </w:rPr>
        <w:t> </w:t>
      </w:r>
      <w:r>
        <w:rPr/>
        <w:t>and</w:t>
      </w:r>
      <w:r>
        <w:rPr>
          <w:spacing w:val="-4"/>
        </w:rPr>
        <w:t> </w:t>
      </w:r>
      <w:r>
        <w:rPr/>
        <w:t>risk</w:t>
      </w:r>
      <w:r>
        <w:rPr>
          <w:spacing w:val="-3"/>
        </w:rPr>
        <w:t> </w:t>
      </w:r>
      <w:r>
        <w:rPr/>
        <w:t>assurance</w:t>
      </w:r>
      <w:r>
        <w:rPr>
          <w:spacing w:val="-6"/>
        </w:rPr>
        <w:t> </w:t>
      </w:r>
      <w:r>
        <w:rPr/>
        <w:t>opinion</w:t>
      </w:r>
      <w:r>
        <w:rPr>
          <w:spacing w:val="-3"/>
        </w:rPr>
        <w:t> </w:t>
      </w:r>
      <w:r>
        <w:rPr/>
        <w:t>is</w:t>
      </w:r>
      <w:r>
        <w:rPr>
          <w:spacing w:val="-4"/>
        </w:rPr>
        <w:t> </w:t>
      </w:r>
      <w:r>
        <w:rPr/>
        <w:t>at</w:t>
      </w:r>
      <w:r>
        <w:rPr>
          <w:spacing w:val="3"/>
        </w:rPr>
        <w:t> </w:t>
      </w:r>
      <w:r>
        <w:rPr>
          <w:b/>
        </w:rPr>
        <w:t>Annex</w:t>
      </w:r>
      <w:r>
        <w:rPr>
          <w:b/>
          <w:spacing w:val="-2"/>
        </w:rPr>
        <w:t> </w:t>
      </w:r>
      <w:r>
        <w:rPr>
          <w:b/>
          <w:spacing w:val="-5"/>
        </w:rPr>
        <w:t>3.</w:t>
      </w:r>
    </w:p>
    <w:p>
      <w:pPr>
        <w:pStyle w:val="Heading3"/>
        <w:spacing w:before="181"/>
      </w:pPr>
      <w:r>
        <w:rPr>
          <w:color w:val="0070CE"/>
          <w:spacing w:val="-2"/>
        </w:rPr>
        <w:t>Scoring</w:t>
      </w:r>
    </w:p>
    <w:p>
      <w:pPr>
        <w:pStyle w:val="BodyText"/>
        <w:spacing w:line="259" w:lineRule="auto" w:before="28"/>
        <w:ind w:left="160"/>
      </w:pPr>
      <w:r>
        <w:rPr/>
        <w:t>The NDG Standard risk rating is determined by calculating the mean of the total number of assertion level points per NDG Standard. The table below provides the calculations used to determine</w:t>
      </w:r>
      <w:r>
        <w:rPr>
          <w:spacing w:val="-4"/>
        </w:rPr>
        <w:t> </w:t>
      </w:r>
      <w:r>
        <w:rPr/>
        <w:t>the</w:t>
      </w:r>
      <w:r>
        <w:rPr>
          <w:spacing w:val="-5"/>
        </w:rPr>
        <w:t> </w:t>
      </w:r>
      <w:r>
        <w:rPr/>
        <w:t>NDG</w:t>
      </w:r>
      <w:r>
        <w:rPr>
          <w:spacing w:val="-3"/>
        </w:rPr>
        <w:t> </w:t>
      </w:r>
      <w:r>
        <w:rPr/>
        <w:t>Standard</w:t>
      </w:r>
      <w:r>
        <w:rPr>
          <w:spacing w:val="-3"/>
        </w:rPr>
        <w:t> </w:t>
      </w:r>
      <w:r>
        <w:rPr/>
        <w:t>risk</w:t>
      </w:r>
      <w:r>
        <w:rPr>
          <w:spacing w:val="-3"/>
        </w:rPr>
        <w:t> </w:t>
      </w:r>
      <w:r>
        <w:rPr/>
        <w:t>rating. Low</w:t>
      </w:r>
      <w:r>
        <w:rPr>
          <w:spacing w:val="-3"/>
        </w:rPr>
        <w:t> </w:t>
      </w:r>
      <w:r>
        <w:rPr/>
        <w:t>level</w:t>
      </w:r>
      <w:r>
        <w:rPr>
          <w:spacing w:val="-3"/>
        </w:rPr>
        <w:t> </w:t>
      </w:r>
      <w:r>
        <w:rPr/>
        <w:t>assertion</w:t>
      </w:r>
      <w:r>
        <w:rPr>
          <w:spacing w:val="-3"/>
        </w:rPr>
        <w:t> </w:t>
      </w:r>
      <w:r>
        <w:rPr/>
        <w:t>risk</w:t>
      </w:r>
      <w:r>
        <w:rPr>
          <w:spacing w:val="-3"/>
        </w:rPr>
        <w:t> </w:t>
      </w:r>
      <w:r>
        <w:rPr/>
        <w:t>ratings</w:t>
      </w:r>
      <w:r>
        <w:rPr>
          <w:spacing w:val="-3"/>
        </w:rPr>
        <w:t> </w:t>
      </w:r>
      <w:r>
        <w:rPr/>
        <w:t>are</w:t>
      </w:r>
      <w:r>
        <w:rPr>
          <w:spacing w:val="-6"/>
        </w:rPr>
        <w:t> </w:t>
      </w:r>
      <w:r>
        <w:rPr/>
        <w:t>awarded</w:t>
      </w:r>
      <w:r>
        <w:rPr>
          <w:spacing w:val="-5"/>
        </w:rPr>
        <w:t> </w:t>
      </w:r>
      <w:r>
        <w:rPr/>
        <w:t>1</w:t>
      </w:r>
      <w:r>
        <w:rPr>
          <w:spacing w:val="-3"/>
        </w:rPr>
        <w:t> </w:t>
      </w:r>
      <w:r>
        <w:rPr/>
        <w:t>point, medium 3 points and high 10 points.</w:t>
      </w:r>
    </w:p>
    <w:p>
      <w:pPr>
        <w:pStyle w:val="BodyText"/>
        <w:spacing w:before="6"/>
        <w:rPr>
          <w:sz w:val="11"/>
        </w:rPr>
      </w:pPr>
      <w:r>
        <w:rPr/>
        <w:drawing>
          <wp:anchor distT="0" distB="0" distL="0" distR="0" allowOverlap="1" layoutInCell="1" locked="0" behindDoc="1" simplePos="0" relativeHeight="487588864">
            <wp:simplePos x="0" y="0"/>
            <wp:positionH relativeFrom="page">
              <wp:posOffset>648334</wp:posOffset>
            </wp:positionH>
            <wp:positionV relativeFrom="paragraph">
              <wp:posOffset>99370</wp:posOffset>
            </wp:positionV>
            <wp:extent cx="6340471" cy="1463039"/>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7" cstate="print"/>
                    <a:stretch>
                      <a:fillRect/>
                    </a:stretch>
                  </pic:blipFill>
                  <pic:spPr>
                    <a:xfrm>
                      <a:off x="0" y="0"/>
                      <a:ext cx="6340471" cy="1463039"/>
                    </a:xfrm>
                    <a:prstGeom prst="rect">
                      <a:avLst/>
                    </a:prstGeom>
                  </pic:spPr>
                </pic:pic>
              </a:graphicData>
            </a:graphic>
          </wp:anchor>
        </w:drawing>
      </w:r>
    </w:p>
    <w:p>
      <w:pPr>
        <w:spacing w:after="0"/>
        <w:rPr>
          <w:sz w:val="11"/>
        </w:rPr>
        <w:sectPr>
          <w:pgSz w:w="11910" w:h="16840"/>
          <w:pgMar w:header="0" w:footer="550" w:top="780" w:bottom="740" w:left="860" w:right="760"/>
        </w:sectPr>
      </w:pPr>
    </w:p>
    <w:p>
      <w:pPr>
        <w:pStyle w:val="Heading3"/>
        <w:spacing w:before="72"/>
        <w:jc w:val="both"/>
      </w:pPr>
      <w:r>
        <w:rPr>
          <w:color w:val="0070CE"/>
        </w:rPr>
        <w:t>Overall</w:t>
      </w:r>
      <w:r>
        <w:rPr>
          <w:color w:val="0070CE"/>
          <w:spacing w:val="-7"/>
        </w:rPr>
        <w:t> </w:t>
      </w:r>
      <w:r>
        <w:rPr>
          <w:color w:val="0070CE"/>
        </w:rPr>
        <w:t>Risk</w:t>
      </w:r>
      <w:r>
        <w:rPr>
          <w:color w:val="0070CE"/>
          <w:spacing w:val="-4"/>
        </w:rPr>
        <w:t> </w:t>
      </w:r>
      <w:r>
        <w:rPr>
          <w:color w:val="0070CE"/>
          <w:spacing w:val="-2"/>
        </w:rPr>
        <w:t>Assessment</w:t>
      </w:r>
    </w:p>
    <w:p>
      <w:pPr>
        <w:pStyle w:val="BodyText"/>
        <w:spacing w:line="259" w:lineRule="auto" w:before="25"/>
        <w:ind w:left="160" w:right="302"/>
        <w:jc w:val="both"/>
      </w:pPr>
      <w:r>
        <w:rPr/>
        <w:t>The</w:t>
      </w:r>
      <w:r>
        <w:rPr>
          <w:spacing w:val="-3"/>
        </w:rPr>
        <w:t> </w:t>
      </w:r>
      <w:r>
        <w:rPr/>
        <w:t>table</w:t>
      </w:r>
      <w:r>
        <w:rPr>
          <w:spacing w:val="-5"/>
        </w:rPr>
        <w:t> </w:t>
      </w:r>
      <w:r>
        <w:rPr/>
        <w:t>below</w:t>
      </w:r>
      <w:r>
        <w:rPr>
          <w:spacing w:val="-3"/>
        </w:rPr>
        <w:t> </w:t>
      </w:r>
      <w:r>
        <w:rPr/>
        <w:t>shows</w:t>
      </w:r>
      <w:r>
        <w:rPr>
          <w:spacing w:val="-6"/>
        </w:rPr>
        <w:t> </w:t>
      </w:r>
      <w:r>
        <w:rPr/>
        <w:t>the ‘Overall</w:t>
      </w:r>
      <w:r>
        <w:rPr>
          <w:spacing w:val="-4"/>
        </w:rPr>
        <w:t> </w:t>
      </w:r>
      <w:r>
        <w:rPr/>
        <w:t>NDG</w:t>
      </w:r>
      <w:r>
        <w:rPr>
          <w:spacing w:val="-3"/>
        </w:rPr>
        <w:t> </w:t>
      </w:r>
      <w:r>
        <w:rPr/>
        <w:t>Standard</w:t>
      </w:r>
      <w:r>
        <w:rPr>
          <w:spacing w:val="-3"/>
        </w:rPr>
        <w:t> </w:t>
      </w:r>
      <w:r>
        <w:rPr/>
        <w:t>Classification’</w:t>
      </w:r>
      <w:r>
        <w:rPr>
          <w:spacing w:val="-3"/>
        </w:rPr>
        <w:t> </w:t>
      </w:r>
      <w:r>
        <w:rPr/>
        <w:t>based</w:t>
      </w:r>
      <w:r>
        <w:rPr>
          <w:spacing w:val="-3"/>
        </w:rPr>
        <w:t> </w:t>
      </w:r>
      <w:r>
        <w:rPr/>
        <w:t>upon</w:t>
      </w:r>
      <w:r>
        <w:rPr>
          <w:spacing w:val="-5"/>
        </w:rPr>
        <w:t> </w:t>
      </w:r>
      <w:r>
        <w:rPr/>
        <w:t>the</w:t>
      </w:r>
      <w:r>
        <w:rPr>
          <w:spacing w:val="-3"/>
        </w:rPr>
        <w:t> </w:t>
      </w:r>
      <w:r>
        <w:rPr/>
        <w:t>‘Assertion- level Risk Ratings’</w:t>
      </w:r>
      <w:r>
        <w:rPr>
          <w:spacing w:val="-1"/>
        </w:rPr>
        <w:t> </w:t>
      </w:r>
      <w:r>
        <w:rPr/>
        <w:t>as</w:t>
      </w:r>
      <w:r>
        <w:rPr>
          <w:spacing w:val="-2"/>
        </w:rPr>
        <w:t> </w:t>
      </w:r>
      <w:r>
        <w:rPr/>
        <w:t>well as the ‘Overall</w:t>
      </w:r>
      <w:r>
        <w:rPr>
          <w:spacing w:val="-1"/>
        </w:rPr>
        <w:t> </w:t>
      </w:r>
      <w:r>
        <w:rPr/>
        <w:t>Risk Assessment Across</w:t>
      </w:r>
      <w:r>
        <w:rPr>
          <w:spacing w:val="-2"/>
        </w:rPr>
        <w:t> </w:t>
      </w:r>
      <w:r>
        <w:rPr/>
        <w:t>all</w:t>
      </w:r>
      <w:r>
        <w:rPr>
          <w:spacing w:val="-1"/>
        </w:rPr>
        <w:t> </w:t>
      </w:r>
      <w:r>
        <w:rPr/>
        <w:t>10 NDG Standards’.</w:t>
      </w:r>
      <w:r>
        <w:rPr>
          <w:spacing w:val="-2"/>
        </w:rPr>
        <w:t> </w:t>
      </w:r>
      <w:r>
        <w:rPr/>
        <w:t>It includes</w:t>
      </w:r>
      <w:r>
        <w:rPr>
          <w:spacing w:val="-1"/>
        </w:rPr>
        <w:t> </w:t>
      </w:r>
      <w:r>
        <w:rPr/>
        <w:t>the calculation of</w:t>
      </w:r>
      <w:r>
        <w:rPr>
          <w:spacing w:val="-1"/>
        </w:rPr>
        <w:t> </w:t>
      </w:r>
      <w:r>
        <w:rPr/>
        <w:t>each risk rating</w:t>
      </w:r>
      <w:r>
        <w:rPr>
          <w:spacing w:val="-1"/>
        </w:rPr>
        <w:t> </w:t>
      </w:r>
      <w:r>
        <w:rPr/>
        <w:t>by</w:t>
      </w:r>
      <w:r>
        <w:rPr>
          <w:spacing w:val="-2"/>
        </w:rPr>
        <w:t> </w:t>
      </w:r>
      <w:r>
        <w:rPr/>
        <w:t>detailing the scores obtained at each</w:t>
      </w:r>
      <w:r>
        <w:rPr>
          <w:spacing w:val="-1"/>
        </w:rPr>
        <w:t> </w:t>
      </w:r>
      <w:r>
        <w:rPr/>
        <w:t>assertion level with respect to their category, (Low, Medium, and High).</w:t>
      </w:r>
    </w:p>
    <w:p>
      <w:pPr>
        <w:pStyle w:val="BodyText"/>
        <w:rPr>
          <w:sz w:val="20"/>
        </w:rPr>
      </w:pPr>
    </w:p>
    <w:p>
      <w:pPr>
        <w:pStyle w:val="BodyText"/>
        <w:spacing w:before="1"/>
        <w:rPr>
          <w:sz w:val="14"/>
        </w:rPr>
      </w:pPr>
    </w:p>
    <w:tbl>
      <w:tblPr>
        <w:tblW w:w="0" w:type="auto"/>
        <w:jc w:val="left"/>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11"/>
        <w:gridCol w:w="1135"/>
        <w:gridCol w:w="994"/>
        <w:gridCol w:w="1133"/>
        <w:gridCol w:w="1563"/>
        <w:gridCol w:w="1990"/>
      </w:tblGrid>
      <w:tr>
        <w:trPr>
          <w:trHeight w:val="661" w:hRule="atLeast"/>
        </w:trPr>
        <w:tc>
          <w:tcPr>
            <w:tcW w:w="3111" w:type="dxa"/>
            <w:vMerge w:val="restart"/>
          </w:tcPr>
          <w:p>
            <w:pPr>
              <w:pStyle w:val="TableParagraph"/>
              <w:spacing w:before="3"/>
              <w:ind w:left="0"/>
              <w:rPr>
                <w:sz w:val="22"/>
              </w:rPr>
            </w:pPr>
          </w:p>
          <w:p>
            <w:pPr>
              <w:pStyle w:val="TableParagraph"/>
              <w:spacing w:line="256" w:lineRule="auto"/>
              <w:ind w:left="1121" w:hanging="989"/>
              <w:rPr>
                <w:b/>
                <w:sz w:val="20"/>
              </w:rPr>
            </w:pPr>
            <w:r>
              <w:rPr>
                <w:b/>
                <w:sz w:val="20"/>
              </w:rPr>
              <w:t>National</w:t>
            </w:r>
            <w:r>
              <w:rPr>
                <w:b/>
                <w:spacing w:val="-14"/>
                <w:sz w:val="20"/>
              </w:rPr>
              <w:t> </w:t>
            </w:r>
            <w:r>
              <w:rPr>
                <w:b/>
                <w:sz w:val="20"/>
              </w:rPr>
              <w:t>Data</w:t>
            </w:r>
            <w:r>
              <w:rPr>
                <w:b/>
                <w:spacing w:val="-14"/>
                <w:sz w:val="20"/>
              </w:rPr>
              <w:t> </w:t>
            </w:r>
            <w:r>
              <w:rPr>
                <w:b/>
                <w:sz w:val="20"/>
              </w:rPr>
              <w:t>Guardian</w:t>
            </w:r>
            <w:r>
              <w:rPr>
                <w:b/>
                <w:spacing w:val="-14"/>
                <w:sz w:val="20"/>
              </w:rPr>
              <w:t> </w:t>
            </w:r>
            <w:r>
              <w:rPr>
                <w:b/>
                <w:sz w:val="20"/>
              </w:rPr>
              <w:t>(NDG) </w:t>
            </w:r>
            <w:r>
              <w:rPr>
                <w:b/>
                <w:spacing w:val="-2"/>
                <w:sz w:val="20"/>
              </w:rPr>
              <w:t>Standard</w:t>
            </w:r>
          </w:p>
        </w:tc>
        <w:tc>
          <w:tcPr>
            <w:tcW w:w="3262" w:type="dxa"/>
            <w:gridSpan w:val="3"/>
            <w:shd w:val="clear" w:color="auto" w:fill="D7D7D7"/>
          </w:tcPr>
          <w:p>
            <w:pPr>
              <w:pStyle w:val="TableParagraph"/>
              <w:spacing w:before="83"/>
              <w:ind w:left="253" w:right="242"/>
              <w:jc w:val="center"/>
              <w:rPr>
                <w:b/>
                <w:sz w:val="20"/>
              </w:rPr>
            </w:pPr>
            <w:r>
              <w:rPr>
                <w:b/>
                <w:sz w:val="20"/>
              </w:rPr>
              <w:t>Assertion-level</w:t>
            </w:r>
            <w:r>
              <w:rPr>
                <w:b/>
                <w:spacing w:val="-12"/>
                <w:sz w:val="20"/>
              </w:rPr>
              <w:t> </w:t>
            </w:r>
            <w:r>
              <w:rPr>
                <w:b/>
                <w:sz w:val="20"/>
              </w:rPr>
              <w:t>Risk</w:t>
            </w:r>
            <w:r>
              <w:rPr>
                <w:b/>
                <w:spacing w:val="-13"/>
                <w:sz w:val="20"/>
              </w:rPr>
              <w:t> </w:t>
            </w:r>
            <w:r>
              <w:rPr>
                <w:b/>
                <w:spacing w:val="-2"/>
                <w:sz w:val="20"/>
              </w:rPr>
              <w:t>Ratings.</w:t>
            </w:r>
          </w:p>
          <w:p>
            <w:pPr>
              <w:pStyle w:val="TableParagraph"/>
              <w:spacing w:before="17"/>
              <w:ind w:left="252" w:right="242"/>
              <w:jc w:val="center"/>
              <w:rPr>
                <w:sz w:val="20"/>
              </w:rPr>
            </w:pPr>
            <w:r>
              <w:rPr>
                <w:sz w:val="20"/>
              </w:rPr>
              <w:t>Number</w:t>
            </w:r>
            <w:r>
              <w:rPr>
                <w:spacing w:val="-9"/>
                <w:sz w:val="20"/>
              </w:rPr>
              <w:t> </w:t>
            </w:r>
            <w:r>
              <w:rPr>
                <w:sz w:val="20"/>
              </w:rPr>
              <w:t>of</w:t>
            </w:r>
            <w:r>
              <w:rPr>
                <w:spacing w:val="-6"/>
                <w:sz w:val="20"/>
              </w:rPr>
              <w:t> </w:t>
            </w:r>
            <w:r>
              <w:rPr>
                <w:sz w:val="20"/>
              </w:rPr>
              <w:t>Assertions</w:t>
            </w:r>
            <w:r>
              <w:rPr>
                <w:spacing w:val="-8"/>
                <w:sz w:val="20"/>
              </w:rPr>
              <w:t> </w:t>
            </w:r>
            <w:r>
              <w:rPr>
                <w:spacing w:val="-2"/>
                <w:sz w:val="20"/>
              </w:rPr>
              <w:t>rated:</w:t>
            </w:r>
          </w:p>
        </w:tc>
        <w:tc>
          <w:tcPr>
            <w:tcW w:w="1563" w:type="dxa"/>
            <w:vMerge w:val="restart"/>
          </w:tcPr>
          <w:p>
            <w:pPr>
              <w:pStyle w:val="TableParagraph"/>
              <w:spacing w:before="3"/>
              <w:ind w:left="0"/>
              <w:rPr>
                <w:sz w:val="18"/>
              </w:rPr>
            </w:pPr>
          </w:p>
          <w:p>
            <w:pPr>
              <w:pStyle w:val="TableParagraph"/>
              <w:spacing w:line="259" w:lineRule="auto"/>
              <w:ind w:left="132" w:right="122" w:firstLine="3"/>
              <w:jc w:val="center"/>
              <w:rPr>
                <w:b/>
                <w:sz w:val="20"/>
              </w:rPr>
            </w:pPr>
            <w:r>
              <w:rPr>
                <w:b/>
                <w:sz w:val="20"/>
              </w:rPr>
              <w:t>Overall NDG </w:t>
            </w:r>
            <w:r>
              <w:rPr>
                <w:b/>
                <w:spacing w:val="-2"/>
                <w:sz w:val="20"/>
              </w:rPr>
              <w:t>Standard Classification</w:t>
            </w:r>
          </w:p>
        </w:tc>
        <w:tc>
          <w:tcPr>
            <w:tcW w:w="1990" w:type="dxa"/>
            <w:vMerge w:val="restart"/>
          </w:tcPr>
          <w:p>
            <w:pPr>
              <w:pStyle w:val="TableParagraph"/>
              <w:spacing w:line="256" w:lineRule="auto" w:before="88"/>
              <w:ind w:left="57" w:right="43" w:hanging="3"/>
              <w:jc w:val="center"/>
              <w:rPr>
                <w:b/>
                <w:sz w:val="20"/>
              </w:rPr>
            </w:pPr>
            <w:r>
              <w:rPr>
                <w:b/>
                <w:sz w:val="20"/>
              </w:rPr>
              <w:t>Overall Risk Assessment</w:t>
            </w:r>
            <w:r>
              <w:rPr>
                <w:b/>
                <w:spacing w:val="-14"/>
                <w:sz w:val="20"/>
              </w:rPr>
              <w:t> </w:t>
            </w:r>
            <w:r>
              <w:rPr>
                <w:b/>
                <w:sz w:val="20"/>
              </w:rPr>
              <w:t>across all 10 NDG</w:t>
            </w:r>
          </w:p>
          <w:p>
            <w:pPr>
              <w:pStyle w:val="TableParagraph"/>
              <w:spacing w:before="6"/>
              <w:ind w:left="494" w:right="485"/>
              <w:jc w:val="center"/>
              <w:rPr>
                <w:b/>
                <w:sz w:val="20"/>
              </w:rPr>
            </w:pPr>
            <w:r>
              <w:rPr>
                <w:b/>
                <w:spacing w:val="-2"/>
                <w:sz w:val="20"/>
              </w:rPr>
              <w:t>Standards</w:t>
            </w:r>
          </w:p>
        </w:tc>
      </w:tr>
      <w:tr>
        <w:trPr>
          <w:trHeight w:val="412" w:hRule="atLeast"/>
        </w:trPr>
        <w:tc>
          <w:tcPr>
            <w:tcW w:w="3111" w:type="dxa"/>
            <w:vMerge/>
            <w:tcBorders>
              <w:top w:val="nil"/>
            </w:tcBorders>
          </w:tcPr>
          <w:p>
            <w:pPr>
              <w:rPr>
                <w:sz w:val="2"/>
                <w:szCs w:val="2"/>
              </w:rPr>
            </w:pPr>
          </w:p>
        </w:tc>
        <w:tc>
          <w:tcPr>
            <w:tcW w:w="1135" w:type="dxa"/>
            <w:shd w:val="clear" w:color="auto" w:fill="FF0000"/>
          </w:tcPr>
          <w:p>
            <w:pPr>
              <w:pStyle w:val="TableParagraph"/>
              <w:spacing w:before="88"/>
              <w:ind w:left="332" w:right="323"/>
              <w:jc w:val="center"/>
              <w:rPr>
                <w:b/>
                <w:sz w:val="20"/>
              </w:rPr>
            </w:pPr>
            <w:r>
              <w:rPr>
                <w:b/>
                <w:color w:val="FFFFFF"/>
                <w:spacing w:val="-4"/>
                <w:sz w:val="20"/>
              </w:rPr>
              <w:t>High</w:t>
            </w:r>
          </w:p>
        </w:tc>
        <w:tc>
          <w:tcPr>
            <w:tcW w:w="994" w:type="dxa"/>
            <w:shd w:val="clear" w:color="auto" w:fill="FFB600"/>
          </w:tcPr>
          <w:p>
            <w:pPr>
              <w:pStyle w:val="TableParagraph"/>
              <w:spacing w:before="88"/>
              <w:ind w:left="104" w:right="95"/>
              <w:jc w:val="center"/>
              <w:rPr>
                <w:b/>
                <w:sz w:val="20"/>
              </w:rPr>
            </w:pPr>
            <w:r>
              <w:rPr>
                <w:b/>
                <w:color w:val="FFFFFF"/>
                <w:spacing w:val="-2"/>
                <w:sz w:val="20"/>
              </w:rPr>
              <w:t>Medium</w:t>
            </w:r>
          </w:p>
        </w:tc>
        <w:tc>
          <w:tcPr>
            <w:tcW w:w="1133" w:type="dxa"/>
            <w:shd w:val="clear" w:color="auto" w:fill="006A51"/>
          </w:tcPr>
          <w:p>
            <w:pPr>
              <w:pStyle w:val="TableParagraph"/>
              <w:spacing w:before="88"/>
              <w:ind w:left="352" w:right="345"/>
              <w:jc w:val="center"/>
              <w:rPr>
                <w:b/>
                <w:sz w:val="20"/>
              </w:rPr>
            </w:pPr>
            <w:r>
              <w:rPr>
                <w:b/>
                <w:color w:val="FFFFFF"/>
                <w:spacing w:val="-5"/>
                <w:sz w:val="20"/>
              </w:rPr>
              <w:t>Low</w:t>
            </w:r>
          </w:p>
        </w:tc>
        <w:tc>
          <w:tcPr>
            <w:tcW w:w="1563" w:type="dxa"/>
            <w:vMerge/>
            <w:tcBorders>
              <w:top w:val="nil"/>
            </w:tcBorders>
          </w:tcPr>
          <w:p>
            <w:pPr>
              <w:rPr>
                <w:sz w:val="2"/>
                <w:szCs w:val="2"/>
              </w:rPr>
            </w:pPr>
          </w:p>
        </w:tc>
        <w:tc>
          <w:tcPr>
            <w:tcW w:w="1990" w:type="dxa"/>
            <w:vMerge/>
            <w:tcBorders>
              <w:top w:val="nil"/>
            </w:tcBorders>
          </w:tcPr>
          <w:p>
            <w:pPr>
              <w:rPr>
                <w:sz w:val="2"/>
                <w:szCs w:val="2"/>
              </w:rPr>
            </w:pPr>
          </w:p>
        </w:tc>
      </w:tr>
      <w:tr>
        <w:trPr>
          <w:trHeight w:val="383" w:hRule="atLeast"/>
        </w:trPr>
        <w:tc>
          <w:tcPr>
            <w:tcW w:w="3111" w:type="dxa"/>
          </w:tcPr>
          <w:p>
            <w:pPr>
              <w:pStyle w:val="TableParagraph"/>
              <w:spacing w:before="74"/>
              <w:ind w:left="103"/>
              <w:rPr>
                <w:b/>
                <w:sz w:val="20"/>
              </w:rPr>
            </w:pPr>
            <w:r>
              <w:rPr>
                <w:b/>
                <w:sz w:val="20"/>
              </w:rPr>
              <w:t>1.</w:t>
            </w:r>
            <w:r>
              <w:rPr>
                <w:b/>
                <w:spacing w:val="-8"/>
                <w:sz w:val="20"/>
              </w:rPr>
              <w:t> </w:t>
            </w:r>
            <w:r>
              <w:rPr>
                <w:b/>
                <w:sz w:val="20"/>
              </w:rPr>
              <w:t>Personal</w:t>
            </w:r>
            <w:r>
              <w:rPr>
                <w:b/>
                <w:spacing w:val="-8"/>
                <w:sz w:val="20"/>
              </w:rPr>
              <w:t> </w:t>
            </w:r>
            <w:r>
              <w:rPr>
                <w:b/>
                <w:sz w:val="20"/>
              </w:rPr>
              <w:t>Confidential</w:t>
            </w:r>
            <w:r>
              <w:rPr>
                <w:b/>
                <w:spacing w:val="-6"/>
                <w:sz w:val="20"/>
              </w:rPr>
              <w:t> </w:t>
            </w:r>
            <w:r>
              <w:rPr>
                <w:b/>
                <w:spacing w:val="-4"/>
                <w:sz w:val="20"/>
              </w:rPr>
              <w:t>Data</w:t>
            </w:r>
          </w:p>
        </w:tc>
        <w:tc>
          <w:tcPr>
            <w:tcW w:w="1135" w:type="dxa"/>
          </w:tcPr>
          <w:p>
            <w:pPr>
              <w:pStyle w:val="TableParagraph"/>
              <w:ind w:left="0"/>
              <w:rPr>
                <w:rFonts w:ascii="Times New Roman"/>
                <w:sz w:val="22"/>
              </w:rPr>
            </w:pPr>
          </w:p>
        </w:tc>
        <w:tc>
          <w:tcPr>
            <w:tcW w:w="994" w:type="dxa"/>
          </w:tcPr>
          <w:p>
            <w:pPr>
              <w:pStyle w:val="TableParagraph"/>
              <w:ind w:left="0"/>
              <w:rPr>
                <w:rFonts w:ascii="Times New Roman"/>
                <w:sz w:val="22"/>
              </w:rPr>
            </w:pPr>
          </w:p>
        </w:tc>
        <w:tc>
          <w:tcPr>
            <w:tcW w:w="1133" w:type="dxa"/>
          </w:tcPr>
          <w:p>
            <w:pPr>
              <w:pStyle w:val="TableParagraph"/>
              <w:spacing w:before="74"/>
              <w:ind w:left="10"/>
              <w:jc w:val="center"/>
              <w:rPr>
                <w:b/>
                <w:sz w:val="20"/>
              </w:rPr>
            </w:pPr>
            <w:r>
              <w:rPr>
                <w:b/>
                <w:w w:val="99"/>
                <w:sz w:val="20"/>
              </w:rPr>
              <w:t>9</w:t>
            </w:r>
          </w:p>
        </w:tc>
        <w:tc>
          <w:tcPr>
            <w:tcW w:w="1563" w:type="dxa"/>
            <w:shd w:val="clear" w:color="auto" w:fill="00AF50"/>
          </w:tcPr>
          <w:p>
            <w:pPr>
              <w:pStyle w:val="TableParagraph"/>
              <w:spacing w:before="74"/>
              <w:ind w:left="232" w:right="225"/>
              <w:jc w:val="center"/>
              <w:rPr>
                <w:b/>
                <w:sz w:val="20"/>
              </w:rPr>
            </w:pPr>
            <w:r>
              <w:rPr>
                <w:b/>
                <w:spacing w:val="-2"/>
                <w:sz w:val="20"/>
              </w:rPr>
              <w:t>Substantial</w:t>
            </w:r>
          </w:p>
        </w:tc>
        <w:tc>
          <w:tcPr>
            <w:tcW w:w="1990" w:type="dxa"/>
            <w:vMerge w:val="restart"/>
            <w:shd w:val="clear" w:color="auto" w:fill="FFFF00"/>
          </w:tcPr>
          <w:p>
            <w:pPr>
              <w:pStyle w:val="TableParagraph"/>
              <w:ind w:left="0"/>
              <w:rPr>
                <w:sz w:val="22"/>
              </w:rPr>
            </w:pPr>
          </w:p>
          <w:p>
            <w:pPr>
              <w:pStyle w:val="TableParagraph"/>
              <w:ind w:left="0"/>
              <w:rPr>
                <w:sz w:val="22"/>
              </w:rPr>
            </w:pPr>
          </w:p>
          <w:p>
            <w:pPr>
              <w:pStyle w:val="TableParagraph"/>
              <w:ind w:left="0"/>
              <w:rPr>
                <w:sz w:val="22"/>
              </w:rPr>
            </w:pPr>
          </w:p>
          <w:p>
            <w:pPr>
              <w:pStyle w:val="TableParagraph"/>
              <w:ind w:left="0"/>
              <w:rPr>
                <w:sz w:val="22"/>
              </w:rPr>
            </w:pPr>
          </w:p>
          <w:p>
            <w:pPr>
              <w:pStyle w:val="TableParagraph"/>
              <w:ind w:left="0"/>
              <w:rPr>
                <w:sz w:val="22"/>
              </w:rPr>
            </w:pPr>
          </w:p>
          <w:p>
            <w:pPr>
              <w:pStyle w:val="TableParagraph"/>
              <w:ind w:left="0"/>
              <w:rPr>
                <w:sz w:val="22"/>
              </w:rPr>
            </w:pPr>
          </w:p>
          <w:p>
            <w:pPr>
              <w:pStyle w:val="TableParagraph"/>
              <w:spacing w:before="1"/>
              <w:ind w:left="0"/>
              <w:rPr>
                <w:sz w:val="29"/>
              </w:rPr>
            </w:pPr>
          </w:p>
          <w:p>
            <w:pPr>
              <w:pStyle w:val="TableParagraph"/>
              <w:ind w:left="571"/>
              <w:rPr>
                <w:sz w:val="20"/>
              </w:rPr>
            </w:pPr>
            <w:r>
              <w:rPr>
                <w:spacing w:val="-2"/>
                <w:sz w:val="20"/>
              </w:rPr>
              <w:t>Moderate</w:t>
            </w:r>
          </w:p>
        </w:tc>
      </w:tr>
      <w:tr>
        <w:trPr>
          <w:trHeight w:val="383" w:hRule="atLeast"/>
        </w:trPr>
        <w:tc>
          <w:tcPr>
            <w:tcW w:w="3111" w:type="dxa"/>
          </w:tcPr>
          <w:p>
            <w:pPr>
              <w:pStyle w:val="TableParagraph"/>
              <w:spacing w:before="76"/>
              <w:ind w:left="103"/>
              <w:rPr>
                <w:b/>
                <w:sz w:val="20"/>
              </w:rPr>
            </w:pPr>
            <w:r>
              <w:rPr>
                <w:b/>
                <w:sz w:val="20"/>
              </w:rPr>
              <w:t>2.</w:t>
            </w:r>
            <w:r>
              <w:rPr>
                <w:b/>
                <w:spacing w:val="-5"/>
                <w:sz w:val="20"/>
              </w:rPr>
              <w:t> </w:t>
            </w:r>
            <w:r>
              <w:rPr>
                <w:b/>
                <w:sz w:val="20"/>
              </w:rPr>
              <w:t>Staff</w:t>
            </w:r>
            <w:r>
              <w:rPr>
                <w:b/>
                <w:spacing w:val="-3"/>
                <w:sz w:val="20"/>
              </w:rPr>
              <w:t> </w:t>
            </w:r>
            <w:r>
              <w:rPr>
                <w:b/>
                <w:spacing w:val="-2"/>
                <w:sz w:val="20"/>
              </w:rPr>
              <w:t>Responsibilities</w:t>
            </w:r>
          </w:p>
        </w:tc>
        <w:tc>
          <w:tcPr>
            <w:tcW w:w="1135" w:type="dxa"/>
          </w:tcPr>
          <w:p>
            <w:pPr>
              <w:pStyle w:val="TableParagraph"/>
              <w:ind w:left="0"/>
              <w:rPr>
                <w:rFonts w:ascii="Times New Roman"/>
                <w:sz w:val="22"/>
              </w:rPr>
            </w:pPr>
          </w:p>
        </w:tc>
        <w:tc>
          <w:tcPr>
            <w:tcW w:w="994" w:type="dxa"/>
          </w:tcPr>
          <w:p>
            <w:pPr>
              <w:pStyle w:val="TableParagraph"/>
              <w:ind w:left="0"/>
              <w:rPr>
                <w:rFonts w:ascii="Times New Roman"/>
                <w:sz w:val="22"/>
              </w:rPr>
            </w:pPr>
          </w:p>
        </w:tc>
        <w:tc>
          <w:tcPr>
            <w:tcW w:w="1133" w:type="dxa"/>
          </w:tcPr>
          <w:p>
            <w:pPr>
              <w:pStyle w:val="TableParagraph"/>
              <w:spacing w:before="74"/>
              <w:ind w:left="97"/>
              <w:jc w:val="center"/>
              <w:rPr>
                <w:b/>
                <w:sz w:val="20"/>
              </w:rPr>
            </w:pPr>
            <w:r>
              <w:rPr>
                <w:b/>
                <w:w w:val="99"/>
                <w:sz w:val="20"/>
              </w:rPr>
              <w:t>1</w:t>
            </w:r>
          </w:p>
        </w:tc>
        <w:tc>
          <w:tcPr>
            <w:tcW w:w="1563" w:type="dxa"/>
            <w:shd w:val="clear" w:color="auto" w:fill="00AF50"/>
          </w:tcPr>
          <w:p>
            <w:pPr>
              <w:pStyle w:val="TableParagraph"/>
              <w:spacing w:before="74"/>
              <w:ind w:left="232" w:right="225"/>
              <w:jc w:val="center"/>
              <w:rPr>
                <w:b/>
                <w:sz w:val="20"/>
              </w:rPr>
            </w:pPr>
            <w:r>
              <w:rPr>
                <w:b/>
                <w:spacing w:val="-2"/>
                <w:sz w:val="20"/>
              </w:rPr>
              <w:t>Substantial</w:t>
            </w:r>
          </w:p>
        </w:tc>
        <w:tc>
          <w:tcPr>
            <w:tcW w:w="1990" w:type="dxa"/>
            <w:vMerge/>
            <w:tcBorders>
              <w:top w:val="nil"/>
            </w:tcBorders>
            <w:shd w:val="clear" w:color="auto" w:fill="FFFF00"/>
          </w:tcPr>
          <w:p>
            <w:pPr>
              <w:rPr>
                <w:sz w:val="2"/>
                <w:szCs w:val="2"/>
              </w:rPr>
            </w:pPr>
          </w:p>
        </w:tc>
      </w:tr>
      <w:tr>
        <w:trPr>
          <w:trHeight w:val="385" w:hRule="atLeast"/>
        </w:trPr>
        <w:tc>
          <w:tcPr>
            <w:tcW w:w="3111" w:type="dxa"/>
          </w:tcPr>
          <w:p>
            <w:pPr>
              <w:pStyle w:val="TableParagraph"/>
              <w:spacing w:before="76"/>
              <w:ind w:left="103"/>
              <w:rPr>
                <w:b/>
                <w:sz w:val="20"/>
              </w:rPr>
            </w:pPr>
            <w:r>
              <w:rPr>
                <w:b/>
                <w:sz w:val="20"/>
              </w:rPr>
              <w:t>3.</w:t>
            </w:r>
            <w:r>
              <w:rPr>
                <w:b/>
                <w:spacing w:val="-3"/>
                <w:sz w:val="20"/>
              </w:rPr>
              <w:t> </w:t>
            </w:r>
            <w:r>
              <w:rPr>
                <w:b/>
                <w:spacing w:val="-2"/>
                <w:sz w:val="20"/>
              </w:rPr>
              <w:t>Training</w:t>
            </w:r>
          </w:p>
        </w:tc>
        <w:tc>
          <w:tcPr>
            <w:tcW w:w="1135" w:type="dxa"/>
          </w:tcPr>
          <w:p>
            <w:pPr>
              <w:pStyle w:val="TableParagraph"/>
              <w:ind w:left="0"/>
              <w:rPr>
                <w:rFonts w:ascii="Times New Roman"/>
                <w:sz w:val="22"/>
              </w:rPr>
            </w:pPr>
          </w:p>
        </w:tc>
        <w:tc>
          <w:tcPr>
            <w:tcW w:w="994" w:type="dxa"/>
          </w:tcPr>
          <w:p>
            <w:pPr>
              <w:pStyle w:val="TableParagraph"/>
              <w:ind w:left="0"/>
              <w:rPr>
                <w:rFonts w:ascii="Times New Roman"/>
                <w:sz w:val="22"/>
              </w:rPr>
            </w:pPr>
          </w:p>
        </w:tc>
        <w:tc>
          <w:tcPr>
            <w:tcW w:w="1133" w:type="dxa"/>
          </w:tcPr>
          <w:p>
            <w:pPr>
              <w:pStyle w:val="TableParagraph"/>
              <w:spacing w:before="76"/>
              <w:ind w:left="97"/>
              <w:jc w:val="center"/>
              <w:rPr>
                <w:b/>
                <w:sz w:val="20"/>
              </w:rPr>
            </w:pPr>
            <w:r>
              <w:rPr>
                <w:b/>
                <w:w w:val="99"/>
                <w:sz w:val="20"/>
              </w:rPr>
              <w:t>2</w:t>
            </w:r>
          </w:p>
        </w:tc>
        <w:tc>
          <w:tcPr>
            <w:tcW w:w="1563" w:type="dxa"/>
            <w:shd w:val="clear" w:color="auto" w:fill="00AF50"/>
          </w:tcPr>
          <w:p>
            <w:pPr>
              <w:pStyle w:val="TableParagraph"/>
              <w:spacing w:before="76"/>
              <w:ind w:left="232" w:right="225"/>
              <w:jc w:val="center"/>
              <w:rPr>
                <w:b/>
                <w:sz w:val="20"/>
              </w:rPr>
            </w:pPr>
            <w:r>
              <w:rPr>
                <w:b/>
                <w:spacing w:val="-2"/>
                <w:sz w:val="20"/>
              </w:rPr>
              <w:t>Substantial</w:t>
            </w:r>
          </w:p>
        </w:tc>
        <w:tc>
          <w:tcPr>
            <w:tcW w:w="1990" w:type="dxa"/>
            <w:vMerge/>
            <w:tcBorders>
              <w:top w:val="nil"/>
            </w:tcBorders>
            <w:shd w:val="clear" w:color="auto" w:fill="FFFF00"/>
          </w:tcPr>
          <w:p>
            <w:pPr>
              <w:rPr>
                <w:sz w:val="2"/>
                <w:szCs w:val="2"/>
              </w:rPr>
            </w:pPr>
          </w:p>
        </w:tc>
      </w:tr>
      <w:tr>
        <w:trPr>
          <w:trHeight w:val="386" w:hRule="atLeast"/>
        </w:trPr>
        <w:tc>
          <w:tcPr>
            <w:tcW w:w="3111" w:type="dxa"/>
          </w:tcPr>
          <w:p>
            <w:pPr>
              <w:pStyle w:val="TableParagraph"/>
              <w:spacing w:before="76"/>
              <w:ind w:left="103"/>
              <w:rPr>
                <w:b/>
                <w:sz w:val="20"/>
              </w:rPr>
            </w:pPr>
            <w:r>
              <w:rPr>
                <w:b/>
                <w:sz w:val="20"/>
              </w:rPr>
              <w:t>4.</w:t>
            </w:r>
            <w:r>
              <w:rPr>
                <w:b/>
                <w:spacing w:val="-7"/>
                <w:sz w:val="20"/>
              </w:rPr>
              <w:t> </w:t>
            </w:r>
            <w:r>
              <w:rPr>
                <w:b/>
                <w:sz w:val="20"/>
              </w:rPr>
              <w:t>Managing</w:t>
            </w:r>
            <w:r>
              <w:rPr>
                <w:b/>
                <w:spacing w:val="-7"/>
                <w:sz w:val="20"/>
              </w:rPr>
              <w:t> </w:t>
            </w:r>
            <w:r>
              <w:rPr>
                <w:b/>
                <w:sz w:val="20"/>
              </w:rPr>
              <w:t>Data</w:t>
            </w:r>
            <w:r>
              <w:rPr>
                <w:b/>
                <w:spacing w:val="-4"/>
                <w:sz w:val="20"/>
              </w:rPr>
              <w:t> </w:t>
            </w:r>
            <w:r>
              <w:rPr>
                <w:b/>
                <w:spacing w:val="-2"/>
                <w:sz w:val="20"/>
              </w:rPr>
              <w:t>Access</w:t>
            </w:r>
          </w:p>
        </w:tc>
        <w:tc>
          <w:tcPr>
            <w:tcW w:w="1135" w:type="dxa"/>
          </w:tcPr>
          <w:p>
            <w:pPr>
              <w:pStyle w:val="TableParagraph"/>
              <w:ind w:left="0"/>
              <w:rPr>
                <w:rFonts w:ascii="Times New Roman"/>
                <w:sz w:val="22"/>
              </w:rPr>
            </w:pPr>
          </w:p>
        </w:tc>
        <w:tc>
          <w:tcPr>
            <w:tcW w:w="994" w:type="dxa"/>
          </w:tcPr>
          <w:p>
            <w:pPr>
              <w:pStyle w:val="TableParagraph"/>
              <w:spacing w:before="74"/>
              <w:ind w:left="16"/>
              <w:jc w:val="center"/>
              <w:rPr>
                <w:b/>
                <w:sz w:val="20"/>
              </w:rPr>
            </w:pPr>
            <w:r>
              <w:rPr>
                <w:b/>
                <w:w w:val="99"/>
                <w:sz w:val="20"/>
              </w:rPr>
              <w:t>2</w:t>
            </w:r>
          </w:p>
        </w:tc>
        <w:tc>
          <w:tcPr>
            <w:tcW w:w="1133" w:type="dxa"/>
          </w:tcPr>
          <w:p>
            <w:pPr>
              <w:pStyle w:val="TableParagraph"/>
              <w:spacing w:before="74"/>
              <w:ind w:left="97"/>
              <w:jc w:val="center"/>
              <w:rPr>
                <w:b/>
                <w:sz w:val="20"/>
              </w:rPr>
            </w:pPr>
            <w:r>
              <w:rPr>
                <w:b/>
                <w:w w:val="99"/>
                <w:sz w:val="20"/>
              </w:rPr>
              <w:t>6</w:t>
            </w:r>
          </w:p>
        </w:tc>
        <w:tc>
          <w:tcPr>
            <w:tcW w:w="1563" w:type="dxa"/>
            <w:shd w:val="clear" w:color="auto" w:fill="FFFF00"/>
          </w:tcPr>
          <w:p>
            <w:pPr>
              <w:pStyle w:val="TableParagraph"/>
              <w:spacing w:before="74"/>
              <w:ind w:left="229" w:right="225"/>
              <w:jc w:val="center"/>
              <w:rPr>
                <w:b/>
                <w:sz w:val="20"/>
              </w:rPr>
            </w:pPr>
            <w:r>
              <w:rPr>
                <w:b/>
                <w:spacing w:val="-2"/>
                <w:sz w:val="20"/>
              </w:rPr>
              <w:t>Moderate</w:t>
            </w:r>
          </w:p>
        </w:tc>
        <w:tc>
          <w:tcPr>
            <w:tcW w:w="1990" w:type="dxa"/>
            <w:vMerge/>
            <w:tcBorders>
              <w:top w:val="nil"/>
            </w:tcBorders>
            <w:shd w:val="clear" w:color="auto" w:fill="FFFF00"/>
          </w:tcPr>
          <w:p>
            <w:pPr>
              <w:rPr>
                <w:sz w:val="2"/>
                <w:szCs w:val="2"/>
              </w:rPr>
            </w:pPr>
          </w:p>
        </w:tc>
      </w:tr>
      <w:tr>
        <w:trPr>
          <w:trHeight w:val="383" w:hRule="atLeast"/>
        </w:trPr>
        <w:tc>
          <w:tcPr>
            <w:tcW w:w="3111" w:type="dxa"/>
          </w:tcPr>
          <w:p>
            <w:pPr>
              <w:pStyle w:val="TableParagraph"/>
              <w:spacing w:before="74"/>
              <w:ind w:left="103"/>
              <w:rPr>
                <w:b/>
                <w:sz w:val="20"/>
              </w:rPr>
            </w:pPr>
            <w:r>
              <w:rPr>
                <w:b/>
                <w:sz w:val="20"/>
              </w:rPr>
              <w:t>5.</w:t>
            </w:r>
            <w:r>
              <w:rPr>
                <w:b/>
                <w:spacing w:val="-7"/>
                <w:sz w:val="20"/>
              </w:rPr>
              <w:t> </w:t>
            </w:r>
            <w:r>
              <w:rPr>
                <w:b/>
                <w:sz w:val="20"/>
              </w:rPr>
              <w:t>Process</w:t>
            </w:r>
            <w:r>
              <w:rPr>
                <w:b/>
                <w:spacing w:val="-7"/>
                <w:sz w:val="20"/>
              </w:rPr>
              <w:t> </w:t>
            </w:r>
            <w:r>
              <w:rPr>
                <w:b/>
                <w:spacing w:val="-2"/>
                <w:sz w:val="20"/>
              </w:rPr>
              <w:t>Reviews</w:t>
            </w:r>
          </w:p>
        </w:tc>
        <w:tc>
          <w:tcPr>
            <w:tcW w:w="1135" w:type="dxa"/>
          </w:tcPr>
          <w:p>
            <w:pPr>
              <w:pStyle w:val="TableParagraph"/>
              <w:ind w:left="0"/>
              <w:rPr>
                <w:rFonts w:ascii="Times New Roman"/>
                <w:sz w:val="22"/>
              </w:rPr>
            </w:pPr>
          </w:p>
        </w:tc>
        <w:tc>
          <w:tcPr>
            <w:tcW w:w="994" w:type="dxa"/>
          </w:tcPr>
          <w:p>
            <w:pPr>
              <w:pStyle w:val="TableParagraph"/>
              <w:ind w:left="0"/>
              <w:rPr>
                <w:rFonts w:ascii="Times New Roman"/>
                <w:sz w:val="22"/>
              </w:rPr>
            </w:pPr>
          </w:p>
        </w:tc>
        <w:tc>
          <w:tcPr>
            <w:tcW w:w="1133" w:type="dxa"/>
          </w:tcPr>
          <w:p>
            <w:pPr>
              <w:pStyle w:val="TableParagraph"/>
              <w:spacing w:before="74"/>
              <w:ind w:left="97"/>
              <w:jc w:val="center"/>
              <w:rPr>
                <w:b/>
                <w:sz w:val="20"/>
              </w:rPr>
            </w:pPr>
            <w:r>
              <w:rPr>
                <w:b/>
                <w:w w:val="99"/>
                <w:sz w:val="20"/>
              </w:rPr>
              <w:t>1</w:t>
            </w:r>
          </w:p>
        </w:tc>
        <w:tc>
          <w:tcPr>
            <w:tcW w:w="1563" w:type="dxa"/>
            <w:shd w:val="clear" w:color="auto" w:fill="00AF50"/>
          </w:tcPr>
          <w:p>
            <w:pPr>
              <w:pStyle w:val="TableParagraph"/>
              <w:spacing w:before="74"/>
              <w:ind w:left="232" w:right="225"/>
              <w:jc w:val="center"/>
              <w:rPr>
                <w:b/>
                <w:sz w:val="20"/>
              </w:rPr>
            </w:pPr>
            <w:r>
              <w:rPr>
                <w:b/>
                <w:spacing w:val="-2"/>
                <w:sz w:val="20"/>
              </w:rPr>
              <w:t>Substantial</w:t>
            </w:r>
          </w:p>
        </w:tc>
        <w:tc>
          <w:tcPr>
            <w:tcW w:w="1990" w:type="dxa"/>
            <w:vMerge/>
            <w:tcBorders>
              <w:top w:val="nil"/>
            </w:tcBorders>
            <w:shd w:val="clear" w:color="auto" w:fill="FFFF00"/>
          </w:tcPr>
          <w:p>
            <w:pPr>
              <w:rPr>
                <w:sz w:val="2"/>
                <w:szCs w:val="2"/>
              </w:rPr>
            </w:pPr>
          </w:p>
        </w:tc>
      </w:tr>
      <w:tr>
        <w:trPr>
          <w:trHeight w:val="386" w:hRule="atLeast"/>
        </w:trPr>
        <w:tc>
          <w:tcPr>
            <w:tcW w:w="3111" w:type="dxa"/>
          </w:tcPr>
          <w:p>
            <w:pPr>
              <w:pStyle w:val="TableParagraph"/>
              <w:spacing w:before="76"/>
              <w:ind w:left="103"/>
              <w:rPr>
                <w:b/>
                <w:sz w:val="20"/>
              </w:rPr>
            </w:pPr>
            <w:r>
              <w:rPr>
                <w:b/>
                <w:sz w:val="20"/>
              </w:rPr>
              <w:t>6.</w:t>
            </w:r>
            <w:r>
              <w:rPr>
                <w:b/>
                <w:spacing w:val="-6"/>
                <w:sz w:val="20"/>
              </w:rPr>
              <w:t> </w:t>
            </w:r>
            <w:r>
              <w:rPr>
                <w:b/>
                <w:sz w:val="20"/>
              </w:rPr>
              <w:t>Responding</w:t>
            </w:r>
            <w:r>
              <w:rPr>
                <w:b/>
                <w:spacing w:val="-6"/>
                <w:sz w:val="20"/>
              </w:rPr>
              <w:t> </w:t>
            </w:r>
            <w:r>
              <w:rPr>
                <w:b/>
                <w:sz w:val="20"/>
              </w:rPr>
              <w:t>to</w:t>
            </w:r>
            <w:r>
              <w:rPr>
                <w:b/>
                <w:spacing w:val="-5"/>
                <w:sz w:val="20"/>
              </w:rPr>
              <w:t> </w:t>
            </w:r>
            <w:r>
              <w:rPr>
                <w:b/>
                <w:spacing w:val="-2"/>
                <w:sz w:val="20"/>
              </w:rPr>
              <w:t>Incidents</w:t>
            </w:r>
          </w:p>
        </w:tc>
        <w:tc>
          <w:tcPr>
            <w:tcW w:w="1135" w:type="dxa"/>
          </w:tcPr>
          <w:p>
            <w:pPr>
              <w:pStyle w:val="TableParagraph"/>
              <w:ind w:left="0"/>
              <w:rPr>
                <w:rFonts w:ascii="Times New Roman"/>
                <w:sz w:val="22"/>
              </w:rPr>
            </w:pPr>
          </w:p>
        </w:tc>
        <w:tc>
          <w:tcPr>
            <w:tcW w:w="994" w:type="dxa"/>
          </w:tcPr>
          <w:p>
            <w:pPr>
              <w:pStyle w:val="TableParagraph"/>
              <w:spacing w:before="76"/>
              <w:ind w:left="16"/>
              <w:jc w:val="center"/>
              <w:rPr>
                <w:b/>
                <w:sz w:val="20"/>
              </w:rPr>
            </w:pPr>
            <w:r>
              <w:rPr>
                <w:b/>
                <w:w w:val="99"/>
                <w:sz w:val="20"/>
              </w:rPr>
              <w:t>1</w:t>
            </w:r>
          </w:p>
        </w:tc>
        <w:tc>
          <w:tcPr>
            <w:tcW w:w="1133" w:type="dxa"/>
          </w:tcPr>
          <w:p>
            <w:pPr>
              <w:pStyle w:val="TableParagraph"/>
              <w:spacing w:before="76"/>
              <w:ind w:left="97"/>
              <w:jc w:val="center"/>
              <w:rPr>
                <w:b/>
                <w:sz w:val="20"/>
              </w:rPr>
            </w:pPr>
            <w:r>
              <w:rPr>
                <w:b/>
                <w:w w:val="99"/>
                <w:sz w:val="20"/>
              </w:rPr>
              <w:t>3</w:t>
            </w:r>
          </w:p>
        </w:tc>
        <w:tc>
          <w:tcPr>
            <w:tcW w:w="1563" w:type="dxa"/>
            <w:shd w:val="clear" w:color="auto" w:fill="FFFF00"/>
          </w:tcPr>
          <w:p>
            <w:pPr>
              <w:pStyle w:val="TableParagraph"/>
              <w:spacing w:before="76"/>
              <w:ind w:left="229" w:right="225"/>
              <w:jc w:val="center"/>
              <w:rPr>
                <w:b/>
                <w:sz w:val="20"/>
              </w:rPr>
            </w:pPr>
            <w:r>
              <w:rPr>
                <w:b/>
                <w:spacing w:val="-2"/>
                <w:sz w:val="20"/>
              </w:rPr>
              <w:t>Moderate</w:t>
            </w:r>
          </w:p>
        </w:tc>
        <w:tc>
          <w:tcPr>
            <w:tcW w:w="1990" w:type="dxa"/>
            <w:vMerge/>
            <w:tcBorders>
              <w:top w:val="nil"/>
            </w:tcBorders>
            <w:shd w:val="clear" w:color="auto" w:fill="FFFF00"/>
          </w:tcPr>
          <w:p>
            <w:pPr>
              <w:rPr>
                <w:sz w:val="2"/>
                <w:szCs w:val="2"/>
              </w:rPr>
            </w:pPr>
          </w:p>
        </w:tc>
      </w:tr>
      <w:tr>
        <w:trPr>
          <w:trHeight w:val="383" w:hRule="atLeast"/>
        </w:trPr>
        <w:tc>
          <w:tcPr>
            <w:tcW w:w="3111" w:type="dxa"/>
          </w:tcPr>
          <w:p>
            <w:pPr>
              <w:pStyle w:val="TableParagraph"/>
              <w:spacing w:before="76"/>
              <w:ind w:left="103"/>
              <w:rPr>
                <w:b/>
                <w:sz w:val="20"/>
              </w:rPr>
            </w:pPr>
            <w:r>
              <w:rPr>
                <w:b/>
                <w:sz w:val="20"/>
              </w:rPr>
              <w:t>7.</w:t>
            </w:r>
            <w:r>
              <w:rPr>
                <w:b/>
                <w:spacing w:val="-7"/>
                <w:sz w:val="20"/>
              </w:rPr>
              <w:t> </w:t>
            </w:r>
            <w:r>
              <w:rPr>
                <w:b/>
                <w:sz w:val="20"/>
              </w:rPr>
              <w:t>Continuity</w:t>
            </w:r>
            <w:r>
              <w:rPr>
                <w:b/>
                <w:spacing w:val="-6"/>
                <w:sz w:val="20"/>
              </w:rPr>
              <w:t> </w:t>
            </w:r>
            <w:r>
              <w:rPr>
                <w:b/>
                <w:spacing w:val="-2"/>
                <w:sz w:val="20"/>
              </w:rPr>
              <w:t>Planning</w:t>
            </w:r>
          </w:p>
        </w:tc>
        <w:tc>
          <w:tcPr>
            <w:tcW w:w="1135" w:type="dxa"/>
          </w:tcPr>
          <w:p>
            <w:pPr>
              <w:pStyle w:val="TableParagraph"/>
              <w:ind w:left="0"/>
              <w:rPr>
                <w:rFonts w:ascii="Times New Roman"/>
                <w:sz w:val="22"/>
              </w:rPr>
            </w:pPr>
          </w:p>
        </w:tc>
        <w:tc>
          <w:tcPr>
            <w:tcW w:w="994" w:type="dxa"/>
          </w:tcPr>
          <w:p>
            <w:pPr>
              <w:pStyle w:val="TableParagraph"/>
              <w:ind w:left="0"/>
              <w:rPr>
                <w:rFonts w:ascii="Times New Roman"/>
                <w:sz w:val="22"/>
              </w:rPr>
            </w:pPr>
          </w:p>
        </w:tc>
        <w:tc>
          <w:tcPr>
            <w:tcW w:w="1133" w:type="dxa"/>
          </w:tcPr>
          <w:p>
            <w:pPr>
              <w:pStyle w:val="TableParagraph"/>
              <w:spacing w:before="74"/>
              <w:ind w:left="97"/>
              <w:jc w:val="center"/>
              <w:rPr>
                <w:b/>
                <w:sz w:val="20"/>
              </w:rPr>
            </w:pPr>
            <w:r>
              <w:rPr>
                <w:b/>
                <w:w w:val="99"/>
                <w:sz w:val="20"/>
              </w:rPr>
              <w:t>7</w:t>
            </w:r>
          </w:p>
        </w:tc>
        <w:tc>
          <w:tcPr>
            <w:tcW w:w="1563" w:type="dxa"/>
            <w:shd w:val="clear" w:color="auto" w:fill="00AF50"/>
          </w:tcPr>
          <w:p>
            <w:pPr>
              <w:pStyle w:val="TableParagraph"/>
              <w:spacing w:before="74"/>
              <w:ind w:left="232" w:right="225"/>
              <w:jc w:val="center"/>
              <w:rPr>
                <w:b/>
                <w:sz w:val="20"/>
              </w:rPr>
            </w:pPr>
            <w:r>
              <w:rPr>
                <w:b/>
                <w:spacing w:val="-2"/>
                <w:sz w:val="20"/>
              </w:rPr>
              <w:t>Substantial</w:t>
            </w:r>
          </w:p>
        </w:tc>
        <w:tc>
          <w:tcPr>
            <w:tcW w:w="1990" w:type="dxa"/>
            <w:vMerge/>
            <w:tcBorders>
              <w:top w:val="nil"/>
            </w:tcBorders>
            <w:shd w:val="clear" w:color="auto" w:fill="FFFF00"/>
          </w:tcPr>
          <w:p>
            <w:pPr>
              <w:rPr>
                <w:sz w:val="2"/>
                <w:szCs w:val="2"/>
              </w:rPr>
            </w:pPr>
          </w:p>
        </w:tc>
      </w:tr>
      <w:tr>
        <w:trPr>
          <w:trHeight w:val="385" w:hRule="atLeast"/>
        </w:trPr>
        <w:tc>
          <w:tcPr>
            <w:tcW w:w="3111" w:type="dxa"/>
          </w:tcPr>
          <w:p>
            <w:pPr>
              <w:pStyle w:val="TableParagraph"/>
              <w:spacing w:before="76"/>
              <w:ind w:left="103"/>
              <w:rPr>
                <w:b/>
                <w:sz w:val="20"/>
              </w:rPr>
            </w:pPr>
            <w:r>
              <w:rPr>
                <w:b/>
                <w:sz w:val="20"/>
              </w:rPr>
              <w:t>8.</w:t>
            </w:r>
            <w:r>
              <w:rPr>
                <w:b/>
                <w:spacing w:val="-9"/>
                <w:sz w:val="20"/>
              </w:rPr>
              <w:t> </w:t>
            </w:r>
            <w:r>
              <w:rPr>
                <w:b/>
                <w:sz w:val="20"/>
              </w:rPr>
              <w:t>Unsupported</w:t>
            </w:r>
            <w:r>
              <w:rPr>
                <w:b/>
                <w:spacing w:val="-6"/>
                <w:sz w:val="20"/>
              </w:rPr>
              <w:t> </w:t>
            </w:r>
            <w:r>
              <w:rPr>
                <w:b/>
                <w:spacing w:val="-2"/>
                <w:sz w:val="20"/>
              </w:rPr>
              <w:t>Systems</w:t>
            </w:r>
          </w:p>
        </w:tc>
        <w:tc>
          <w:tcPr>
            <w:tcW w:w="1135" w:type="dxa"/>
          </w:tcPr>
          <w:p>
            <w:pPr>
              <w:pStyle w:val="TableParagraph"/>
              <w:ind w:left="0"/>
              <w:rPr>
                <w:rFonts w:ascii="Times New Roman"/>
                <w:sz w:val="22"/>
              </w:rPr>
            </w:pPr>
          </w:p>
        </w:tc>
        <w:tc>
          <w:tcPr>
            <w:tcW w:w="994" w:type="dxa"/>
          </w:tcPr>
          <w:p>
            <w:pPr>
              <w:pStyle w:val="TableParagraph"/>
              <w:spacing w:before="76"/>
              <w:ind w:left="16"/>
              <w:jc w:val="center"/>
              <w:rPr>
                <w:b/>
                <w:sz w:val="20"/>
              </w:rPr>
            </w:pPr>
            <w:r>
              <w:rPr>
                <w:b/>
                <w:w w:val="99"/>
                <w:sz w:val="20"/>
              </w:rPr>
              <w:t>1</w:t>
            </w:r>
          </w:p>
        </w:tc>
        <w:tc>
          <w:tcPr>
            <w:tcW w:w="1133" w:type="dxa"/>
          </w:tcPr>
          <w:p>
            <w:pPr>
              <w:pStyle w:val="TableParagraph"/>
              <w:spacing w:before="76"/>
              <w:ind w:left="97"/>
              <w:jc w:val="center"/>
              <w:rPr>
                <w:b/>
                <w:sz w:val="20"/>
              </w:rPr>
            </w:pPr>
            <w:r>
              <w:rPr>
                <w:b/>
                <w:w w:val="99"/>
                <w:sz w:val="20"/>
              </w:rPr>
              <w:t>4</w:t>
            </w:r>
          </w:p>
        </w:tc>
        <w:tc>
          <w:tcPr>
            <w:tcW w:w="1563" w:type="dxa"/>
            <w:shd w:val="clear" w:color="auto" w:fill="FFFF00"/>
          </w:tcPr>
          <w:p>
            <w:pPr>
              <w:pStyle w:val="TableParagraph"/>
              <w:spacing w:before="76"/>
              <w:ind w:left="229" w:right="225"/>
              <w:jc w:val="center"/>
              <w:rPr>
                <w:b/>
                <w:sz w:val="20"/>
              </w:rPr>
            </w:pPr>
            <w:r>
              <w:rPr>
                <w:b/>
                <w:spacing w:val="-2"/>
                <w:sz w:val="20"/>
              </w:rPr>
              <w:t>Moderate</w:t>
            </w:r>
          </w:p>
        </w:tc>
        <w:tc>
          <w:tcPr>
            <w:tcW w:w="1990" w:type="dxa"/>
            <w:vMerge/>
            <w:tcBorders>
              <w:top w:val="nil"/>
            </w:tcBorders>
            <w:shd w:val="clear" w:color="auto" w:fill="FFFF00"/>
          </w:tcPr>
          <w:p>
            <w:pPr>
              <w:rPr>
                <w:sz w:val="2"/>
                <w:szCs w:val="2"/>
              </w:rPr>
            </w:pPr>
          </w:p>
        </w:tc>
      </w:tr>
      <w:tr>
        <w:trPr>
          <w:trHeight w:val="383" w:hRule="atLeast"/>
        </w:trPr>
        <w:tc>
          <w:tcPr>
            <w:tcW w:w="3111" w:type="dxa"/>
          </w:tcPr>
          <w:p>
            <w:pPr>
              <w:pStyle w:val="TableParagraph"/>
              <w:spacing w:before="76"/>
              <w:ind w:left="103"/>
              <w:rPr>
                <w:b/>
                <w:sz w:val="20"/>
              </w:rPr>
            </w:pPr>
            <w:r>
              <w:rPr>
                <w:b/>
                <w:sz w:val="20"/>
              </w:rPr>
              <w:t>9.</w:t>
            </w:r>
            <w:r>
              <w:rPr>
                <w:b/>
                <w:spacing w:val="-3"/>
                <w:sz w:val="20"/>
              </w:rPr>
              <w:t> </w:t>
            </w:r>
            <w:r>
              <w:rPr>
                <w:b/>
                <w:sz w:val="20"/>
              </w:rPr>
              <w:t>IT</w:t>
            </w:r>
            <w:r>
              <w:rPr>
                <w:b/>
                <w:spacing w:val="-3"/>
                <w:sz w:val="20"/>
              </w:rPr>
              <w:t> </w:t>
            </w:r>
            <w:r>
              <w:rPr>
                <w:b/>
                <w:spacing w:val="-2"/>
                <w:sz w:val="20"/>
              </w:rPr>
              <w:t>Protection</w:t>
            </w:r>
          </w:p>
        </w:tc>
        <w:tc>
          <w:tcPr>
            <w:tcW w:w="1135" w:type="dxa"/>
          </w:tcPr>
          <w:p>
            <w:pPr>
              <w:pStyle w:val="TableParagraph"/>
              <w:ind w:left="0"/>
              <w:rPr>
                <w:rFonts w:ascii="Times New Roman"/>
                <w:sz w:val="22"/>
              </w:rPr>
            </w:pPr>
          </w:p>
        </w:tc>
        <w:tc>
          <w:tcPr>
            <w:tcW w:w="994" w:type="dxa"/>
          </w:tcPr>
          <w:p>
            <w:pPr>
              <w:pStyle w:val="TableParagraph"/>
              <w:spacing w:before="74"/>
              <w:ind w:left="16"/>
              <w:jc w:val="center"/>
              <w:rPr>
                <w:b/>
                <w:sz w:val="20"/>
              </w:rPr>
            </w:pPr>
            <w:r>
              <w:rPr>
                <w:b/>
                <w:w w:val="99"/>
                <w:sz w:val="20"/>
              </w:rPr>
              <w:t>1</w:t>
            </w:r>
          </w:p>
        </w:tc>
        <w:tc>
          <w:tcPr>
            <w:tcW w:w="1133" w:type="dxa"/>
          </w:tcPr>
          <w:p>
            <w:pPr>
              <w:pStyle w:val="TableParagraph"/>
              <w:spacing w:before="74"/>
              <w:ind w:left="97"/>
              <w:jc w:val="center"/>
              <w:rPr>
                <w:b/>
                <w:sz w:val="20"/>
              </w:rPr>
            </w:pPr>
            <w:r>
              <w:rPr>
                <w:b/>
                <w:w w:val="99"/>
                <w:sz w:val="20"/>
              </w:rPr>
              <w:t>5</w:t>
            </w:r>
          </w:p>
        </w:tc>
        <w:tc>
          <w:tcPr>
            <w:tcW w:w="1563" w:type="dxa"/>
            <w:shd w:val="clear" w:color="auto" w:fill="FFFF00"/>
          </w:tcPr>
          <w:p>
            <w:pPr>
              <w:pStyle w:val="TableParagraph"/>
              <w:spacing w:before="74"/>
              <w:ind w:left="229" w:right="225"/>
              <w:jc w:val="center"/>
              <w:rPr>
                <w:b/>
                <w:sz w:val="20"/>
              </w:rPr>
            </w:pPr>
            <w:r>
              <w:rPr>
                <w:b/>
                <w:spacing w:val="-2"/>
                <w:sz w:val="20"/>
              </w:rPr>
              <w:t>Moderate</w:t>
            </w:r>
          </w:p>
        </w:tc>
        <w:tc>
          <w:tcPr>
            <w:tcW w:w="1990" w:type="dxa"/>
            <w:vMerge/>
            <w:tcBorders>
              <w:top w:val="nil"/>
            </w:tcBorders>
            <w:shd w:val="clear" w:color="auto" w:fill="FFFF00"/>
          </w:tcPr>
          <w:p>
            <w:pPr>
              <w:rPr>
                <w:sz w:val="2"/>
                <w:szCs w:val="2"/>
              </w:rPr>
            </w:pPr>
          </w:p>
        </w:tc>
      </w:tr>
      <w:tr>
        <w:trPr>
          <w:trHeight w:val="386" w:hRule="atLeast"/>
        </w:trPr>
        <w:tc>
          <w:tcPr>
            <w:tcW w:w="3111" w:type="dxa"/>
          </w:tcPr>
          <w:p>
            <w:pPr>
              <w:pStyle w:val="TableParagraph"/>
              <w:spacing w:before="76"/>
              <w:ind w:left="103"/>
              <w:rPr>
                <w:b/>
                <w:sz w:val="20"/>
              </w:rPr>
            </w:pPr>
            <w:r>
              <w:rPr>
                <w:b/>
                <w:sz w:val="20"/>
              </w:rPr>
              <w:t>10.</w:t>
            </w:r>
            <w:r>
              <w:rPr>
                <w:b/>
                <w:spacing w:val="-11"/>
                <w:sz w:val="20"/>
              </w:rPr>
              <w:t> </w:t>
            </w:r>
            <w:r>
              <w:rPr>
                <w:b/>
                <w:sz w:val="20"/>
              </w:rPr>
              <w:t>Accountable</w:t>
            </w:r>
            <w:r>
              <w:rPr>
                <w:b/>
                <w:spacing w:val="-6"/>
                <w:sz w:val="20"/>
              </w:rPr>
              <w:t> </w:t>
            </w:r>
            <w:r>
              <w:rPr>
                <w:b/>
                <w:spacing w:val="-2"/>
                <w:sz w:val="20"/>
              </w:rPr>
              <w:t>Suppliers</w:t>
            </w:r>
          </w:p>
        </w:tc>
        <w:tc>
          <w:tcPr>
            <w:tcW w:w="1135" w:type="dxa"/>
          </w:tcPr>
          <w:p>
            <w:pPr>
              <w:pStyle w:val="TableParagraph"/>
              <w:ind w:left="0"/>
              <w:rPr>
                <w:rFonts w:ascii="Times New Roman"/>
                <w:sz w:val="22"/>
              </w:rPr>
            </w:pPr>
          </w:p>
        </w:tc>
        <w:tc>
          <w:tcPr>
            <w:tcW w:w="994" w:type="dxa"/>
          </w:tcPr>
          <w:p>
            <w:pPr>
              <w:pStyle w:val="TableParagraph"/>
              <w:ind w:left="0"/>
              <w:rPr>
                <w:rFonts w:ascii="Times New Roman"/>
                <w:sz w:val="22"/>
              </w:rPr>
            </w:pPr>
          </w:p>
        </w:tc>
        <w:tc>
          <w:tcPr>
            <w:tcW w:w="1133" w:type="dxa"/>
          </w:tcPr>
          <w:p>
            <w:pPr>
              <w:pStyle w:val="TableParagraph"/>
              <w:spacing w:before="76"/>
              <w:ind w:left="97"/>
              <w:jc w:val="center"/>
              <w:rPr>
                <w:b/>
                <w:sz w:val="20"/>
              </w:rPr>
            </w:pPr>
            <w:r>
              <w:rPr>
                <w:b/>
                <w:w w:val="99"/>
                <w:sz w:val="20"/>
              </w:rPr>
              <w:t>1</w:t>
            </w:r>
          </w:p>
        </w:tc>
        <w:tc>
          <w:tcPr>
            <w:tcW w:w="1563" w:type="dxa"/>
            <w:shd w:val="clear" w:color="auto" w:fill="00AF50"/>
          </w:tcPr>
          <w:p>
            <w:pPr>
              <w:pStyle w:val="TableParagraph"/>
              <w:spacing w:before="76"/>
              <w:ind w:left="232" w:right="225"/>
              <w:jc w:val="center"/>
              <w:rPr>
                <w:b/>
                <w:sz w:val="20"/>
              </w:rPr>
            </w:pPr>
            <w:r>
              <w:rPr>
                <w:b/>
                <w:spacing w:val="-2"/>
                <w:sz w:val="20"/>
              </w:rPr>
              <w:t>Substantial</w:t>
            </w:r>
          </w:p>
        </w:tc>
        <w:tc>
          <w:tcPr>
            <w:tcW w:w="1990" w:type="dxa"/>
            <w:vMerge/>
            <w:tcBorders>
              <w:top w:val="nil"/>
            </w:tcBorders>
            <w:shd w:val="clear" w:color="auto" w:fill="FFFF00"/>
          </w:tcPr>
          <w:p>
            <w:pPr>
              <w:rPr>
                <w:sz w:val="2"/>
                <w:szCs w:val="2"/>
              </w:rPr>
            </w:pPr>
          </w:p>
        </w:tc>
      </w:tr>
      <w:tr>
        <w:trPr>
          <w:trHeight w:val="383" w:hRule="atLeast"/>
        </w:trPr>
        <w:tc>
          <w:tcPr>
            <w:tcW w:w="3111" w:type="dxa"/>
          </w:tcPr>
          <w:p>
            <w:pPr>
              <w:pStyle w:val="TableParagraph"/>
              <w:spacing w:before="74"/>
              <w:ind w:left="103"/>
              <w:rPr>
                <w:b/>
                <w:sz w:val="20"/>
              </w:rPr>
            </w:pPr>
            <w:r>
              <w:rPr>
                <w:b/>
                <w:spacing w:val="-2"/>
                <w:sz w:val="20"/>
              </w:rPr>
              <w:t>TOTAL</w:t>
            </w:r>
          </w:p>
        </w:tc>
        <w:tc>
          <w:tcPr>
            <w:tcW w:w="1135" w:type="dxa"/>
          </w:tcPr>
          <w:p>
            <w:pPr>
              <w:pStyle w:val="TableParagraph"/>
              <w:spacing w:before="74"/>
              <w:ind w:left="13"/>
              <w:jc w:val="center"/>
              <w:rPr>
                <w:b/>
                <w:sz w:val="20"/>
              </w:rPr>
            </w:pPr>
            <w:r>
              <w:rPr>
                <w:b/>
                <w:w w:val="99"/>
                <w:sz w:val="20"/>
              </w:rPr>
              <w:t>0</w:t>
            </w:r>
          </w:p>
        </w:tc>
        <w:tc>
          <w:tcPr>
            <w:tcW w:w="994" w:type="dxa"/>
          </w:tcPr>
          <w:p>
            <w:pPr>
              <w:pStyle w:val="TableParagraph"/>
              <w:spacing w:before="74"/>
              <w:ind w:left="16"/>
              <w:jc w:val="center"/>
              <w:rPr>
                <w:b/>
                <w:sz w:val="20"/>
              </w:rPr>
            </w:pPr>
            <w:r>
              <w:rPr>
                <w:b/>
                <w:w w:val="99"/>
                <w:sz w:val="20"/>
              </w:rPr>
              <w:t>5</w:t>
            </w:r>
          </w:p>
        </w:tc>
        <w:tc>
          <w:tcPr>
            <w:tcW w:w="1133" w:type="dxa"/>
          </w:tcPr>
          <w:p>
            <w:pPr>
              <w:pStyle w:val="TableParagraph"/>
              <w:spacing w:before="74"/>
              <w:ind w:left="352" w:right="342"/>
              <w:jc w:val="center"/>
              <w:rPr>
                <w:b/>
                <w:sz w:val="20"/>
              </w:rPr>
            </w:pPr>
            <w:r>
              <w:rPr>
                <w:b/>
                <w:spacing w:val="-5"/>
                <w:sz w:val="20"/>
              </w:rPr>
              <w:t>39</w:t>
            </w:r>
          </w:p>
        </w:tc>
        <w:tc>
          <w:tcPr>
            <w:tcW w:w="3553" w:type="dxa"/>
            <w:gridSpan w:val="2"/>
            <w:shd w:val="clear" w:color="auto" w:fill="F1F1F1"/>
          </w:tcPr>
          <w:p>
            <w:pPr>
              <w:pStyle w:val="TableParagraph"/>
              <w:ind w:left="0"/>
              <w:rPr>
                <w:rFonts w:ascii="Times New Roman"/>
                <w:sz w:val="22"/>
              </w:rPr>
            </w:pPr>
          </w:p>
        </w:tc>
      </w:tr>
    </w:tbl>
    <w:p>
      <w:pPr>
        <w:pStyle w:val="BodyText"/>
        <w:rPr>
          <w:sz w:val="26"/>
        </w:rPr>
      </w:pPr>
    </w:p>
    <w:p>
      <w:pPr>
        <w:pStyle w:val="BodyText"/>
        <w:spacing w:line="259" w:lineRule="auto" w:before="167"/>
        <w:ind w:left="160" w:right="215"/>
      </w:pPr>
      <w:r>
        <w:rPr/>
        <w:t>Due to the nature of the risk rating system used, it is extremely difficult to achieve a ‘substantial’</w:t>
      </w:r>
      <w:r>
        <w:rPr>
          <w:spacing w:val="-3"/>
        </w:rPr>
        <w:t> </w:t>
      </w:r>
      <w:r>
        <w:rPr/>
        <w:t>assessment</w:t>
      </w:r>
      <w:r>
        <w:rPr>
          <w:spacing w:val="-3"/>
        </w:rPr>
        <w:t> </w:t>
      </w:r>
      <w:r>
        <w:rPr/>
        <w:t>overall,</w:t>
      </w:r>
      <w:r>
        <w:rPr>
          <w:spacing w:val="-2"/>
        </w:rPr>
        <w:t> </w:t>
      </w:r>
      <w:r>
        <w:rPr/>
        <w:t>as</w:t>
      </w:r>
      <w:r>
        <w:rPr>
          <w:spacing w:val="-4"/>
        </w:rPr>
        <w:t> </w:t>
      </w:r>
      <w:r>
        <w:rPr/>
        <w:t>any</w:t>
      </w:r>
      <w:r>
        <w:rPr>
          <w:spacing w:val="-4"/>
        </w:rPr>
        <w:t> </w:t>
      </w:r>
      <w:r>
        <w:rPr/>
        <w:t>assertion</w:t>
      </w:r>
      <w:r>
        <w:rPr>
          <w:spacing w:val="-3"/>
        </w:rPr>
        <w:t> </w:t>
      </w:r>
      <w:r>
        <w:rPr/>
        <w:t>that</w:t>
      </w:r>
      <w:r>
        <w:rPr>
          <w:spacing w:val="-3"/>
        </w:rPr>
        <w:t> </w:t>
      </w:r>
      <w:r>
        <w:rPr/>
        <w:t>is</w:t>
      </w:r>
      <w:r>
        <w:rPr>
          <w:spacing w:val="-3"/>
        </w:rPr>
        <w:t> </w:t>
      </w:r>
      <w:r>
        <w:rPr/>
        <w:t>not</w:t>
      </w:r>
      <w:r>
        <w:rPr>
          <w:spacing w:val="-3"/>
        </w:rPr>
        <w:t> </w:t>
      </w:r>
      <w:r>
        <w:rPr/>
        <w:t>fully</w:t>
      </w:r>
      <w:r>
        <w:rPr>
          <w:spacing w:val="-3"/>
        </w:rPr>
        <w:t> </w:t>
      </w:r>
      <w:r>
        <w:rPr/>
        <w:t>met</w:t>
      </w:r>
      <w:r>
        <w:rPr>
          <w:spacing w:val="-2"/>
        </w:rPr>
        <w:t> </w:t>
      </w:r>
      <w:r>
        <w:rPr/>
        <w:t>will</w:t>
      </w:r>
      <w:r>
        <w:rPr>
          <w:spacing w:val="-3"/>
        </w:rPr>
        <w:t> </w:t>
      </w:r>
      <w:r>
        <w:rPr/>
        <w:t>impact</w:t>
      </w:r>
      <w:r>
        <w:rPr>
          <w:spacing w:val="-3"/>
        </w:rPr>
        <w:t> </w:t>
      </w:r>
      <w:r>
        <w:rPr/>
        <w:t>on</w:t>
      </w:r>
      <w:r>
        <w:rPr>
          <w:spacing w:val="-3"/>
        </w:rPr>
        <w:t> </w:t>
      </w:r>
      <w:r>
        <w:rPr/>
        <w:t>the scoring for the relevant standard and achieve a maximum ‘moderate’ rating.</w:t>
      </w:r>
    </w:p>
    <w:p>
      <w:pPr>
        <w:pStyle w:val="BodyText"/>
        <w:spacing w:line="259" w:lineRule="auto" w:before="160"/>
        <w:ind w:left="160"/>
      </w:pPr>
      <w:r>
        <w:rPr/>
        <w:t>Considering the controls and arrangements in place to practice effective data protection and security</w:t>
      </w:r>
      <w:r>
        <w:rPr>
          <w:spacing w:val="-3"/>
        </w:rPr>
        <w:t> </w:t>
      </w:r>
      <w:r>
        <w:rPr/>
        <w:t>principles</w:t>
      </w:r>
      <w:r>
        <w:rPr>
          <w:spacing w:val="-1"/>
        </w:rPr>
        <w:t> </w:t>
      </w:r>
      <w:r>
        <w:rPr/>
        <w:t>within</w:t>
      </w:r>
      <w:r>
        <w:rPr>
          <w:spacing w:val="-3"/>
        </w:rPr>
        <w:t> </w:t>
      </w:r>
      <w:r>
        <w:rPr/>
        <w:t>HTA,</w:t>
      </w:r>
      <w:r>
        <w:rPr>
          <w:spacing w:val="-1"/>
        </w:rPr>
        <w:t> </w:t>
      </w:r>
      <w:r>
        <w:rPr/>
        <w:t>a</w:t>
      </w:r>
      <w:r>
        <w:rPr>
          <w:spacing w:val="-4"/>
        </w:rPr>
        <w:t> </w:t>
      </w:r>
      <w:r>
        <w:rPr/>
        <w:t>‘moderate’</w:t>
      </w:r>
      <w:r>
        <w:rPr>
          <w:spacing w:val="-2"/>
        </w:rPr>
        <w:t> </w:t>
      </w:r>
      <w:r>
        <w:rPr/>
        <w:t>opinion</w:t>
      </w:r>
      <w:r>
        <w:rPr>
          <w:spacing w:val="-2"/>
        </w:rPr>
        <w:t> </w:t>
      </w:r>
      <w:r>
        <w:rPr/>
        <w:t>provides</w:t>
      </w:r>
      <w:r>
        <w:rPr>
          <w:spacing w:val="-5"/>
        </w:rPr>
        <w:t> </w:t>
      </w:r>
      <w:r>
        <w:rPr/>
        <w:t>a</w:t>
      </w:r>
      <w:r>
        <w:rPr>
          <w:spacing w:val="-1"/>
        </w:rPr>
        <w:t> </w:t>
      </w:r>
      <w:r>
        <w:rPr/>
        <w:t>good</w:t>
      </w:r>
      <w:r>
        <w:rPr>
          <w:spacing w:val="-4"/>
        </w:rPr>
        <w:t> </w:t>
      </w:r>
      <w:r>
        <w:rPr/>
        <w:t>basis</w:t>
      </w:r>
      <w:r>
        <w:rPr>
          <w:spacing w:val="-2"/>
        </w:rPr>
        <w:t> </w:t>
      </w:r>
      <w:r>
        <w:rPr/>
        <w:t>on</w:t>
      </w:r>
      <w:r>
        <w:rPr>
          <w:spacing w:val="-2"/>
        </w:rPr>
        <w:t> </w:t>
      </w:r>
      <w:r>
        <w:rPr/>
        <w:t>which</w:t>
      </w:r>
      <w:r>
        <w:rPr>
          <w:spacing w:val="-4"/>
        </w:rPr>
        <w:t> </w:t>
      </w:r>
      <w:r>
        <w:rPr/>
        <w:t>to</w:t>
      </w:r>
      <w:r>
        <w:rPr>
          <w:spacing w:val="-3"/>
        </w:rPr>
        <w:t> </w:t>
      </w:r>
      <w:r>
        <w:rPr/>
        <w:t>build.</w:t>
      </w:r>
      <w:r>
        <w:rPr>
          <w:spacing w:val="-2"/>
        </w:rPr>
        <w:t> </w:t>
      </w:r>
      <w:r>
        <w:rPr/>
        <w:t>It should be noted that organisations will determine their requirement to fully meet the DSPT assertions based on their compensating controls, resources, and risk appetite. Any actions taken to implement the recommendation should be proportionate to the data protection and security landscape and implemented in a timely manner.</w:t>
      </w:r>
    </w:p>
    <w:p>
      <w:pPr>
        <w:spacing w:after="0" w:line="259" w:lineRule="auto"/>
        <w:sectPr>
          <w:pgSz w:w="11910" w:h="16840"/>
          <w:pgMar w:header="0" w:footer="550" w:top="760" w:bottom="740" w:left="860" w:right="760"/>
        </w:sectPr>
      </w:pPr>
    </w:p>
    <w:p>
      <w:pPr>
        <w:pStyle w:val="Heading1"/>
      </w:pPr>
      <w:bookmarkStart w:name="_bookmark2" w:id="3"/>
      <w:bookmarkEnd w:id="3"/>
      <w:r>
        <w:rPr>
          <w:b w:val="0"/>
        </w:rPr>
      </w:r>
      <w:r>
        <w:rPr>
          <w:color w:val="0070CE"/>
        </w:rPr>
        <w:t>Key</w:t>
      </w:r>
      <w:r>
        <w:rPr>
          <w:color w:val="0070CE"/>
          <w:spacing w:val="-10"/>
        </w:rPr>
        <w:t> </w:t>
      </w:r>
      <w:r>
        <w:rPr>
          <w:color w:val="0070CE"/>
          <w:spacing w:val="-2"/>
        </w:rPr>
        <w:t>Findings</w:t>
      </w:r>
    </w:p>
    <w:p>
      <w:pPr>
        <w:pStyle w:val="Heading3"/>
      </w:pPr>
      <w:r>
        <w:rPr>
          <w:color w:val="0070CE"/>
        </w:rPr>
        <w:t>Areas</w:t>
      </w:r>
      <w:r>
        <w:rPr>
          <w:color w:val="0070CE"/>
          <w:spacing w:val="-5"/>
        </w:rPr>
        <w:t> </w:t>
      </w:r>
      <w:r>
        <w:rPr>
          <w:color w:val="0070CE"/>
        </w:rPr>
        <w:t>of</w:t>
      </w:r>
      <w:r>
        <w:rPr>
          <w:color w:val="0070CE"/>
          <w:spacing w:val="-3"/>
        </w:rPr>
        <w:t> </w:t>
      </w:r>
      <w:r>
        <w:rPr>
          <w:color w:val="0070CE"/>
        </w:rPr>
        <w:t>good </w:t>
      </w:r>
      <w:r>
        <w:rPr>
          <w:color w:val="0070CE"/>
          <w:spacing w:val="-2"/>
        </w:rPr>
        <w:t>practice</w:t>
      </w:r>
    </w:p>
    <w:p>
      <w:pPr>
        <w:pStyle w:val="BodyText"/>
        <w:spacing w:before="25"/>
        <w:ind w:left="160"/>
      </w:pPr>
      <w:r>
        <w:rPr/>
        <w:t>During</w:t>
      </w:r>
      <w:r>
        <w:rPr>
          <w:spacing w:val="-10"/>
        </w:rPr>
        <w:t> </w:t>
      </w:r>
      <w:r>
        <w:rPr/>
        <w:t>our</w:t>
      </w:r>
      <w:r>
        <w:rPr>
          <w:spacing w:val="-9"/>
        </w:rPr>
        <w:t> </w:t>
      </w:r>
      <w:r>
        <w:rPr/>
        <w:t>review</w:t>
      </w:r>
      <w:r>
        <w:rPr>
          <w:spacing w:val="-9"/>
        </w:rPr>
        <w:t> </w:t>
      </w:r>
      <w:r>
        <w:rPr/>
        <w:t>we</w:t>
      </w:r>
      <w:r>
        <w:rPr>
          <w:spacing w:val="-9"/>
        </w:rPr>
        <w:t> </w:t>
      </w:r>
      <w:r>
        <w:rPr/>
        <w:t>noted</w:t>
      </w:r>
      <w:r>
        <w:rPr>
          <w:spacing w:val="-11"/>
        </w:rPr>
        <w:t> </w:t>
      </w:r>
      <w:r>
        <w:rPr/>
        <w:t>areas</w:t>
      </w:r>
      <w:r>
        <w:rPr>
          <w:spacing w:val="-12"/>
        </w:rPr>
        <w:t> </w:t>
      </w:r>
      <w:r>
        <w:rPr/>
        <w:t>of</w:t>
      </w:r>
      <w:r>
        <w:rPr>
          <w:spacing w:val="-11"/>
        </w:rPr>
        <w:t> </w:t>
      </w:r>
      <w:r>
        <w:rPr/>
        <w:t>good</w:t>
      </w:r>
      <w:r>
        <w:rPr>
          <w:spacing w:val="-11"/>
        </w:rPr>
        <w:t> </w:t>
      </w:r>
      <w:r>
        <w:rPr/>
        <w:t>practice</w:t>
      </w:r>
      <w:r>
        <w:rPr>
          <w:spacing w:val="-3"/>
        </w:rPr>
        <w:t> </w:t>
      </w:r>
      <w:r>
        <w:rPr/>
        <w:t>for</w:t>
      </w:r>
      <w:r>
        <w:rPr>
          <w:spacing w:val="-9"/>
        </w:rPr>
        <w:t> </w:t>
      </w:r>
      <w:r>
        <w:rPr/>
        <w:t>the</w:t>
      </w:r>
      <w:r>
        <w:rPr>
          <w:spacing w:val="-10"/>
        </w:rPr>
        <w:t> </w:t>
      </w:r>
      <w:r>
        <w:rPr/>
        <w:t>following</w:t>
      </w:r>
      <w:r>
        <w:rPr>
          <w:spacing w:val="-10"/>
        </w:rPr>
        <w:t> </w:t>
      </w:r>
      <w:r>
        <w:rPr/>
        <w:t>assertion</w:t>
      </w:r>
      <w:r>
        <w:rPr>
          <w:spacing w:val="-10"/>
        </w:rPr>
        <w:t> </w:t>
      </w:r>
      <w:r>
        <w:rPr>
          <w:spacing w:val="-2"/>
        </w:rPr>
        <w:t>references:</w:t>
      </w:r>
    </w:p>
    <w:p>
      <w:pPr>
        <w:pStyle w:val="ListParagraph"/>
        <w:numPr>
          <w:ilvl w:val="0"/>
          <w:numId w:val="1"/>
        </w:numPr>
        <w:tabs>
          <w:tab w:pos="520" w:val="left" w:leader="none"/>
        </w:tabs>
        <w:spacing w:line="240" w:lineRule="auto" w:before="200" w:after="0"/>
        <w:ind w:left="520" w:right="544" w:hanging="361"/>
        <w:jc w:val="left"/>
        <w:rPr>
          <w:sz w:val="24"/>
        </w:rPr>
      </w:pPr>
      <w:r>
        <w:rPr>
          <w:sz w:val="24"/>
        </w:rPr>
        <w:t>1.3.1</w:t>
      </w:r>
      <w:r>
        <w:rPr>
          <w:spacing w:val="-2"/>
          <w:sz w:val="24"/>
        </w:rPr>
        <w:t> </w:t>
      </w:r>
      <w:r>
        <w:rPr>
          <w:sz w:val="24"/>
        </w:rPr>
        <w:t>–</w:t>
      </w:r>
      <w:r>
        <w:rPr>
          <w:spacing w:val="-2"/>
          <w:sz w:val="24"/>
        </w:rPr>
        <w:t> </w:t>
      </w:r>
      <w:r>
        <w:rPr>
          <w:sz w:val="24"/>
        </w:rPr>
        <w:t>HTA</w:t>
      </w:r>
      <w:r>
        <w:rPr>
          <w:spacing w:val="-5"/>
          <w:sz w:val="24"/>
        </w:rPr>
        <w:t> </w:t>
      </w:r>
      <w:r>
        <w:rPr>
          <w:sz w:val="24"/>
        </w:rPr>
        <w:t>has</w:t>
      </w:r>
      <w:r>
        <w:rPr>
          <w:spacing w:val="-5"/>
          <w:sz w:val="24"/>
        </w:rPr>
        <w:t> </w:t>
      </w:r>
      <w:r>
        <w:rPr>
          <w:sz w:val="24"/>
        </w:rPr>
        <w:t>several</w:t>
      </w:r>
      <w:r>
        <w:rPr>
          <w:spacing w:val="-2"/>
          <w:sz w:val="24"/>
        </w:rPr>
        <w:t> </w:t>
      </w:r>
      <w:r>
        <w:rPr>
          <w:sz w:val="24"/>
        </w:rPr>
        <w:t>policies</w:t>
      </w:r>
      <w:r>
        <w:rPr>
          <w:spacing w:val="-2"/>
          <w:sz w:val="24"/>
        </w:rPr>
        <w:t> </w:t>
      </w:r>
      <w:r>
        <w:rPr>
          <w:sz w:val="24"/>
        </w:rPr>
        <w:t>and</w:t>
      </w:r>
      <w:r>
        <w:rPr>
          <w:spacing w:val="-5"/>
          <w:sz w:val="24"/>
        </w:rPr>
        <w:t> </w:t>
      </w:r>
      <w:r>
        <w:rPr>
          <w:sz w:val="24"/>
        </w:rPr>
        <w:t>processes</w:t>
      </w:r>
      <w:r>
        <w:rPr>
          <w:spacing w:val="-1"/>
          <w:sz w:val="24"/>
        </w:rPr>
        <w:t> </w:t>
      </w:r>
      <w:r>
        <w:rPr>
          <w:sz w:val="24"/>
        </w:rPr>
        <w:t>in</w:t>
      </w:r>
      <w:r>
        <w:rPr>
          <w:spacing w:val="-3"/>
          <w:sz w:val="24"/>
        </w:rPr>
        <w:t> </w:t>
      </w:r>
      <w:r>
        <w:rPr>
          <w:sz w:val="24"/>
        </w:rPr>
        <w:t>place</w:t>
      </w:r>
      <w:r>
        <w:rPr>
          <w:spacing w:val="-1"/>
          <w:sz w:val="24"/>
        </w:rPr>
        <w:t> </w:t>
      </w:r>
      <w:r>
        <w:rPr>
          <w:sz w:val="24"/>
        </w:rPr>
        <w:t>to</w:t>
      </w:r>
      <w:r>
        <w:rPr>
          <w:spacing w:val="-3"/>
          <w:sz w:val="24"/>
        </w:rPr>
        <w:t> </w:t>
      </w:r>
      <w:r>
        <w:rPr>
          <w:sz w:val="24"/>
        </w:rPr>
        <w:t>support</w:t>
      </w:r>
      <w:r>
        <w:rPr>
          <w:spacing w:val="-5"/>
          <w:sz w:val="24"/>
        </w:rPr>
        <w:t> </w:t>
      </w:r>
      <w:r>
        <w:rPr>
          <w:sz w:val="24"/>
        </w:rPr>
        <w:t>data</w:t>
      </w:r>
      <w:r>
        <w:rPr>
          <w:spacing w:val="-4"/>
          <w:sz w:val="24"/>
        </w:rPr>
        <w:t> </w:t>
      </w:r>
      <w:r>
        <w:rPr>
          <w:sz w:val="24"/>
        </w:rPr>
        <w:t>protection</w:t>
      </w:r>
      <w:r>
        <w:rPr>
          <w:spacing w:val="-5"/>
          <w:sz w:val="24"/>
        </w:rPr>
        <w:t> </w:t>
      </w:r>
      <w:r>
        <w:rPr>
          <w:sz w:val="24"/>
        </w:rPr>
        <w:t>and data security that have been appropriately reviewed and signed off for use.</w:t>
      </w:r>
    </w:p>
    <w:p>
      <w:pPr>
        <w:pStyle w:val="ListParagraph"/>
        <w:numPr>
          <w:ilvl w:val="0"/>
          <w:numId w:val="1"/>
        </w:numPr>
        <w:tabs>
          <w:tab w:pos="520" w:val="left" w:leader="none"/>
        </w:tabs>
        <w:spacing w:line="240" w:lineRule="auto" w:before="198" w:after="0"/>
        <w:ind w:left="520" w:right="128" w:hanging="361"/>
        <w:jc w:val="left"/>
        <w:rPr>
          <w:sz w:val="24"/>
        </w:rPr>
      </w:pPr>
      <w:r>
        <w:rPr>
          <w:sz w:val="24"/>
        </w:rPr>
        <w:t>2.1.1, 3.4.1 and 3.4.2 – Training is undertaken by all employees with bespoke training material</w:t>
      </w:r>
      <w:r>
        <w:rPr>
          <w:spacing w:val="-3"/>
          <w:sz w:val="24"/>
        </w:rPr>
        <w:t> </w:t>
      </w:r>
      <w:r>
        <w:rPr>
          <w:sz w:val="24"/>
        </w:rPr>
        <w:t>provided</w:t>
      </w:r>
      <w:r>
        <w:rPr>
          <w:spacing w:val="-1"/>
          <w:sz w:val="24"/>
        </w:rPr>
        <w:t> </w:t>
      </w:r>
      <w:r>
        <w:rPr>
          <w:sz w:val="24"/>
        </w:rPr>
        <w:t>for</w:t>
      </w:r>
      <w:r>
        <w:rPr>
          <w:spacing w:val="-3"/>
          <w:sz w:val="24"/>
        </w:rPr>
        <w:t> </w:t>
      </w:r>
      <w:r>
        <w:rPr>
          <w:sz w:val="24"/>
        </w:rPr>
        <w:t>the</w:t>
      </w:r>
      <w:r>
        <w:rPr>
          <w:spacing w:val="-2"/>
          <w:sz w:val="24"/>
        </w:rPr>
        <w:t> </w:t>
      </w:r>
      <w:r>
        <w:rPr>
          <w:sz w:val="24"/>
        </w:rPr>
        <w:t>SIRO,</w:t>
      </w:r>
      <w:r>
        <w:rPr>
          <w:spacing w:val="-4"/>
          <w:sz w:val="24"/>
        </w:rPr>
        <w:t> </w:t>
      </w:r>
      <w:r>
        <w:rPr>
          <w:sz w:val="24"/>
        </w:rPr>
        <w:t>the</w:t>
      </w:r>
      <w:r>
        <w:rPr>
          <w:spacing w:val="-4"/>
          <w:sz w:val="24"/>
        </w:rPr>
        <w:t> </w:t>
      </w:r>
      <w:r>
        <w:rPr>
          <w:sz w:val="24"/>
        </w:rPr>
        <w:t>Caldicott</w:t>
      </w:r>
      <w:r>
        <w:rPr>
          <w:spacing w:val="-5"/>
          <w:sz w:val="24"/>
        </w:rPr>
        <w:t> </w:t>
      </w:r>
      <w:r>
        <w:rPr>
          <w:sz w:val="24"/>
        </w:rPr>
        <w:t>Guardian</w:t>
      </w:r>
      <w:r>
        <w:rPr>
          <w:spacing w:val="-3"/>
          <w:sz w:val="24"/>
        </w:rPr>
        <w:t> </w:t>
      </w:r>
      <w:r>
        <w:rPr>
          <w:sz w:val="24"/>
        </w:rPr>
        <w:t>and</w:t>
      </w:r>
      <w:r>
        <w:rPr>
          <w:spacing w:val="-1"/>
          <w:sz w:val="24"/>
        </w:rPr>
        <w:t> </w:t>
      </w:r>
      <w:r>
        <w:rPr>
          <w:sz w:val="24"/>
        </w:rPr>
        <w:t>the</w:t>
      </w:r>
      <w:r>
        <w:rPr>
          <w:spacing w:val="-1"/>
          <w:sz w:val="24"/>
        </w:rPr>
        <w:t> </w:t>
      </w:r>
      <w:r>
        <w:rPr>
          <w:sz w:val="24"/>
        </w:rPr>
        <w:t>Data</w:t>
      </w:r>
      <w:r>
        <w:rPr>
          <w:spacing w:val="-4"/>
          <w:sz w:val="24"/>
        </w:rPr>
        <w:t> </w:t>
      </w:r>
      <w:r>
        <w:rPr>
          <w:sz w:val="24"/>
        </w:rPr>
        <w:t>Protection</w:t>
      </w:r>
      <w:r>
        <w:rPr>
          <w:spacing w:val="-1"/>
          <w:sz w:val="24"/>
        </w:rPr>
        <w:t> </w:t>
      </w:r>
      <w:r>
        <w:rPr>
          <w:sz w:val="24"/>
        </w:rPr>
        <w:t>Officer;</w:t>
      </w:r>
      <w:r>
        <w:rPr>
          <w:spacing w:val="-3"/>
          <w:sz w:val="24"/>
        </w:rPr>
        <w:t> </w:t>
      </w:r>
      <w:r>
        <w:rPr>
          <w:sz w:val="24"/>
        </w:rPr>
        <w:t>this is in addition to the general training schedule.</w:t>
      </w:r>
    </w:p>
    <w:p>
      <w:pPr>
        <w:pStyle w:val="ListParagraph"/>
        <w:numPr>
          <w:ilvl w:val="0"/>
          <w:numId w:val="1"/>
        </w:numPr>
        <w:tabs>
          <w:tab w:pos="520" w:val="left" w:leader="none"/>
        </w:tabs>
        <w:spacing w:line="240" w:lineRule="auto" w:before="198" w:after="0"/>
        <w:ind w:left="520" w:right="289" w:hanging="361"/>
        <w:jc w:val="left"/>
        <w:rPr>
          <w:sz w:val="24"/>
        </w:rPr>
      </w:pPr>
      <w:r>
        <w:rPr>
          <w:sz w:val="24"/>
        </w:rPr>
        <w:t>4.2.1</w:t>
      </w:r>
      <w:r>
        <w:rPr>
          <w:spacing w:val="-3"/>
          <w:sz w:val="24"/>
        </w:rPr>
        <w:t> </w:t>
      </w:r>
      <w:r>
        <w:rPr>
          <w:sz w:val="24"/>
        </w:rPr>
        <w:t>and</w:t>
      </w:r>
      <w:r>
        <w:rPr>
          <w:spacing w:val="-5"/>
          <w:sz w:val="24"/>
        </w:rPr>
        <w:t> </w:t>
      </w:r>
      <w:r>
        <w:rPr>
          <w:sz w:val="24"/>
        </w:rPr>
        <w:t>4.2.3 –</w:t>
      </w:r>
      <w:r>
        <w:rPr>
          <w:spacing w:val="-4"/>
          <w:sz w:val="24"/>
        </w:rPr>
        <w:t> </w:t>
      </w:r>
      <w:r>
        <w:rPr>
          <w:sz w:val="24"/>
        </w:rPr>
        <w:t>HTA</w:t>
      </w:r>
      <w:r>
        <w:rPr>
          <w:spacing w:val="-5"/>
          <w:sz w:val="24"/>
        </w:rPr>
        <w:t> </w:t>
      </w:r>
      <w:r>
        <w:rPr>
          <w:sz w:val="24"/>
        </w:rPr>
        <w:t>has</w:t>
      </w:r>
      <w:r>
        <w:rPr>
          <w:spacing w:val="-3"/>
          <w:sz w:val="24"/>
        </w:rPr>
        <w:t> </w:t>
      </w:r>
      <w:r>
        <w:rPr>
          <w:sz w:val="24"/>
        </w:rPr>
        <w:t>a</w:t>
      </w:r>
      <w:r>
        <w:rPr>
          <w:spacing w:val="-5"/>
          <w:sz w:val="24"/>
        </w:rPr>
        <w:t> </w:t>
      </w:r>
      <w:r>
        <w:rPr>
          <w:sz w:val="24"/>
        </w:rPr>
        <w:t>good</w:t>
      </w:r>
      <w:r>
        <w:rPr>
          <w:spacing w:val="-3"/>
          <w:sz w:val="24"/>
        </w:rPr>
        <w:t> </w:t>
      </w:r>
      <w:r>
        <w:rPr>
          <w:sz w:val="24"/>
        </w:rPr>
        <w:t>working</w:t>
      </w:r>
      <w:r>
        <w:rPr>
          <w:spacing w:val="-3"/>
          <w:sz w:val="24"/>
        </w:rPr>
        <w:t> </w:t>
      </w:r>
      <w:r>
        <w:rPr>
          <w:sz w:val="24"/>
        </w:rPr>
        <w:t>relationship</w:t>
      </w:r>
      <w:r>
        <w:rPr>
          <w:spacing w:val="-3"/>
          <w:sz w:val="24"/>
        </w:rPr>
        <w:t> </w:t>
      </w:r>
      <w:r>
        <w:rPr>
          <w:sz w:val="24"/>
        </w:rPr>
        <w:t>with third-party</w:t>
      </w:r>
      <w:r>
        <w:rPr>
          <w:spacing w:val="-3"/>
          <w:sz w:val="24"/>
        </w:rPr>
        <w:t> </w:t>
      </w:r>
      <w:r>
        <w:rPr>
          <w:sz w:val="24"/>
        </w:rPr>
        <w:t>IT</w:t>
      </w:r>
      <w:r>
        <w:rPr>
          <w:spacing w:val="-3"/>
          <w:sz w:val="24"/>
        </w:rPr>
        <w:t> </w:t>
      </w:r>
      <w:r>
        <w:rPr>
          <w:sz w:val="24"/>
        </w:rPr>
        <w:t>service</w:t>
      </w:r>
      <w:r>
        <w:rPr>
          <w:spacing w:val="-5"/>
          <w:sz w:val="24"/>
        </w:rPr>
        <w:t> </w:t>
      </w:r>
      <w:r>
        <w:rPr>
          <w:sz w:val="24"/>
        </w:rPr>
        <w:t>provider BCC and the support provided meets the needs of the DSPT requirements.</w:t>
      </w:r>
    </w:p>
    <w:p>
      <w:pPr>
        <w:pStyle w:val="ListParagraph"/>
        <w:numPr>
          <w:ilvl w:val="0"/>
          <w:numId w:val="1"/>
        </w:numPr>
        <w:tabs>
          <w:tab w:pos="520" w:val="left" w:leader="none"/>
        </w:tabs>
        <w:spacing w:line="240" w:lineRule="auto" w:before="200" w:after="0"/>
        <w:ind w:left="520" w:right="0" w:hanging="360"/>
        <w:jc w:val="left"/>
        <w:rPr>
          <w:sz w:val="24"/>
        </w:rPr>
      </w:pPr>
      <w:r>
        <w:rPr>
          <w:sz w:val="24"/>
        </w:rPr>
        <w:t>8.3</w:t>
      </w:r>
      <w:r>
        <w:rPr>
          <w:spacing w:val="-4"/>
          <w:sz w:val="24"/>
        </w:rPr>
        <w:t> </w:t>
      </w:r>
      <w:r>
        <w:rPr>
          <w:sz w:val="24"/>
        </w:rPr>
        <w:t>–</w:t>
      </w:r>
      <w:r>
        <w:rPr>
          <w:spacing w:val="-2"/>
          <w:sz w:val="24"/>
        </w:rPr>
        <w:t> </w:t>
      </w:r>
      <w:r>
        <w:rPr>
          <w:sz w:val="24"/>
        </w:rPr>
        <w:t>Supported</w:t>
      </w:r>
      <w:r>
        <w:rPr>
          <w:spacing w:val="-2"/>
          <w:sz w:val="24"/>
        </w:rPr>
        <w:t> </w:t>
      </w:r>
      <w:r>
        <w:rPr>
          <w:sz w:val="24"/>
        </w:rPr>
        <w:t>systems</w:t>
      </w:r>
      <w:r>
        <w:rPr>
          <w:spacing w:val="-3"/>
          <w:sz w:val="24"/>
        </w:rPr>
        <w:t> </w:t>
      </w:r>
      <w:r>
        <w:rPr>
          <w:sz w:val="24"/>
        </w:rPr>
        <w:t>are</w:t>
      </w:r>
      <w:r>
        <w:rPr>
          <w:spacing w:val="-6"/>
          <w:sz w:val="24"/>
        </w:rPr>
        <w:t> </w:t>
      </w:r>
      <w:r>
        <w:rPr>
          <w:sz w:val="24"/>
        </w:rPr>
        <w:t>kept</w:t>
      </w:r>
      <w:r>
        <w:rPr>
          <w:spacing w:val="-2"/>
          <w:sz w:val="24"/>
        </w:rPr>
        <w:t> </w:t>
      </w:r>
      <w:r>
        <w:rPr>
          <w:sz w:val="24"/>
        </w:rPr>
        <w:t>up</w:t>
      </w:r>
      <w:r>
        <w:rPr>
          <w:spacing w:val="-3"/>
          <w:sz w:val="24"/>
        </w:rPr>
        <w:t> </w:t>
      </w:r>
      <w:r>
        <w:rPr>
          <w:sz w:val="24"/>
        </w:rPr>
        <w:t>to</w:t>
      </w:r>
      <w:r>
        <w:rPr>
          <w:spacing w:val="-5"/>
          <w:sz w:val="24"/>
        </w:rPr>
        <w:t> </w:t>
      </w:r>
      <w:r>
        <w:rPr>
          <w:sz w:val="24"/>
        </w:rPr>
        <w:t>date</w:t>
      </w:r>
      <w:r>
        <w:rPr>
          <w:spacing w:val="-3"/>
          <w:sz w:val="24"/>
        </w:rPr>
        <w:t> </w:t>
      </w:r>
      <w:r>
        <w:rPr>
          <w:sz w:val="24"/>
        </w:rPr>
        <w:t>with</w:t>
      </w:r>
      <w:r>
        <w:rPr>
          <w:spacing w:val="-2"/>
          <w:sz w:val="24"/>
        </w:rPr>
        <w:t> </w:t>
      </w:r>
      <w:r>
        <w:rPr>
          <w:sz w:val="24"/>
        </w:rPr>
        <w:t>the</w:t>
      </w:r>
      <w:r>
        <w:rPr>
          <w:spacing w:val="-5"/>
          <w:sz w:val="24"/>
        </w:rPr>
        <w:t> </w:t>
      </w:r>
      <w:r>
        <w:rPr>
          <w:sz w:val="24"/>
        </w:rPr>
        <w:t>latest</w:t>
      </w:r>
      <w:r>
        <w:rPr>
          <w:spacing w:val="4"/>
          <w:sz w:val="24"/>
        </w:rPr>
        <w:t> </w:t>
      </w:r>
      <w:r>
        <w:rPr>
          <w:sz w:val="24"/>
        </w:rPr>
        <w:t>critical</w:t>
      </w:r>
      <w:r>
        <w:rPr>
          <w:spacing w:val="-2"/>
          <w:sz w:val="24"/>
        </w:rPr>
        <w:t> </w:t>
      </w:r>
      <w:r>
        <w:rPr>
          <w:sz w:val="24"/>
        </w:rPr>
        <w:t>security</w:t>
      </w:r>
      <w:r>
        <w:rPr>
          <w:spacing w:val="-3"/>
          <w:sz w:val="24"/>
        </w:rPr>
        <w:t> </w:t>
      </w:r>
      <w:r>
        <w:rPr>
          <w:spacing w:val="-2"/>
          <w:sz w:val="24"/>
        </w:rPr>
        <w:t>patches.</w:t>
      </w:r>
    </w:p>
    <w:p>
      <w:pPr>
        <w:pStyle w:val="BodyText"/>
        <w:rPr>
          <w:sz w:val="28"/>
        </w:rPr>
      </w:pPr>
    </w:p>
    <w:p>
      <w:pPr>
        <w:pStyle w:val="Heading3"/>
        <w:spacing w:before="223"/>
      </w:pPr>
      <w:r>
        <w:rPr>
          <w:color w:val="0070CE"/>
        </w:rPr>
        <w:t>Areas</w:t>
      </w:r>
      <w:r>
        <w:rPr>
          <w:color w:val="0070CE"/>
          <w:spacing w:val="-4"/>
        </w:rPr>
        <w:t> </w:t>
      </w:r>
      <w:r>
        <w:rPr>
          <w:color w:val="0070CE"/>
        </w:rPr>
        <w:t>requiring</w:t>
      </w:r>
      <w:r>
        <w:rPr>
          <w:color w:val="0070CE"/>
          <w:spacing w:val="-2"/>
        </w:rPr>
        <w:t> improvements</w:t>
      </w:r>
    </w:p>
    <w:p>
      <w:pPr>
        <w:pStyle w:val="BodyText"/>
        <w:spacing w:before="25"/>
        <w:ind w:left="160"/>
      </w:pPr>
      <w:r>
        <w:rPr/>
        <w:t>There are no areas that require significant improvement to meet DSPT requirements as no assertions</w:t>
      </w:r>
      <w:r>
        <w:rPr>
          <w:spacing w:val="-3"/>
        </w:rPr>
        <w:t> </w:t>
      </w:r>
      <w:r>
        <w:rPr/>
        <w:t>have</w:t>
      </w:r>
      <w:r>
        <w:rPr>
          <w:spacing w:val="-1"/>
        </w:rPr>
        <w:t> </w:t>
      </w:r>
      <w:r>
        <w:rPr/>
        <w:t>been</w:t>
      </w:r>
      <w:r>
        <w:rPr>
          <w:spacing w:val="-6"/>
        </w:rPr>
        <w:t> </w:t>
      </w:r>
      <w:r>
        <w:rPr/>
        <w:t>assessed</w:t>
      </w:r>
      <w:r>
        <w:rPr>
          <w:spacing w:val="-2"/>
        </w:rPr>
        <w:t> </w:t>
      </w:r>
      <w:r>
        <w:rPr/>
        <w:t>as</w:t>
      </w:r>
      <w:r>
        <w:rPr>
          <w:spacing w:val="-2"/>
        </w:rPr>
        <w:t> </w:t>
      </w:r>
      <w:r>
        <w:rPr/>
        <w:t>‘not</w:t>
      </w:r>
      <w:r>
        <w:rPr>
          <w:spacing w:val="-4"/>
        </w:rPr>
        <w:t> </w:t>
      </w:r>
      <w:r>
        <w:rPr/>
        <w:t>met.’</w:t>
      </w:r>
      <w:r>
        <w:rPr>
          <w:spacing w:val="-5"/>
        </w:rPr>
        <w:t> </w:t>
      </w:r>
      <w:r>
        <w:rPr/>
        <w:t>There</w:t>
      </w:r>
      <w:r>
        <w:rPr>
          <w:spacing w:val="-1"/>
        </w:rPr>
        <w:t> </w:t>
      </w:r>
      <w:r>
        <w:rPr/>
        <w:t>are</w:t>
      </w:r>
      <w:r>
        <w:rPr>
          <w:spacing w:val="-4"/>
        </w:rPr>
        <w:t> </w:t>
      </w:r>
      <w:r>
        <w:rPr/>
        <w:t>nine</w:t>
      </w:r>
      <w:r>
        <w:rPr>
          <w:spacing w:val="-1"/>
        </w:rPr>
        <w:t> </w:t>
      </w:r>
      <w:r>
        <w:rPr/>
        <w:t>assertions</w:t>
      </w:r>
      <w:r>
        <w:rPr>
          <w:spacing w:val="-2"/>
        </w:rPr>
        <w:t> </w:t>
      </w:r>
      <w:r>
        <w:rPr/>
        <w:t>that</w:t>
      </w:r>
      <w:r>
        <w:rPr>
          <w:spacing w:val="-4"/>
        </w:rPr>
        <w:t> </w:t>
      </w:r>
      <w:r>
        <w:rPr/>
        <w:t>are</w:t>
      </w:r>
      <w:r>
        <w:rPr>
          <w:spacing w:val="-2"/>
        </w:rPr>
        <w:t> </w:t>
      </w:r>
      <w:r>
        <w:rPr/>
        <w:t>partially</w:t>
      </w:r>
      <w:r>
        <w:rPr>
          <w:spacing w:val="-2"/>
        </w:rPr>
        <w:t> </w:t>
      </w:r>
      <w:r>
        <w:rPr/>
        <w:t>met</w:t>
      </w:r>
      <w:r>
        <w:rPr>
          <w:spacing w:val="-1"/>
        </w:rPr>
        <w:t> </w:t>
      </w:r>
      <w:r>
        <w:rPr/>
        <w:t>at the time of the independent assessment.</w:t>
      </w:r>
    </w:p>
    <w:p>
      <w:pPr>
        <w:spacing w:before="201"/>
        <w:ind w:left="160" w:right="0" w:firstLine="0"/>
        <w:jc w:val="left"/>
        <w:rPr>
          <w:sz w:val="24"/>
        </w:rPr>
      </w:pPr>
      <w:r>
        <w:rPr>
          <w:sz w:val="24"/>
        </w:rPr>
        <w:t>The</w:t>
      </w:r>
      <w:r>
        <w:rPr>
          <w:spacing w:val="-2"/>
          <w:sz w:val="24"/>
        </w:rPr>
        <w:t> </w:t>
      </w:r>
      <w:r>
        <w:rPr>
          <w:sz w:val="24"/>
        </w:rPr>
        <w:t>actions</w:t>
      </w:r>
      <w:r>
        <w:rPr>
          <w:spacing w:val="-4"/>
          <w:sz w:val="24"/>
        </w:rPr>
        <w:t> </w:t>
      </w:r>
      <w:r>
        <w:rPr>
          <w:sz w:val="24"/>
        </w:rPr>
        <w:t>needed</w:t>
      </w:r>
      <w:r>
        <w:rPr>
          <w:spacing w:val="-2"/>
          <w:sz w:val="24"/>
        </w:rPr>
        <w:t> </w:t>
      </w:r>
      <w:r>
        <w:rPr>
          <w:sz w:val="24"/>
        </w:rPr>
        <w:t>for</w:t>
      </w:r>
      <w:r>
        <w:rPr>
          <w:spacing w:val="-6"/>
          <w:sz w:val="24"/>
        </w:rPr>
        <w:t> </w:t>
      </w:r>
      <w:r>
        <w:rPr>
          <w:sz w:val="24"/>
        </w:rPr>
        <w:t>these</w:t>
      </w:r>
      <w:r>
        <w:rPr>
          <w:spacing w:val="-2"/>
          <w:sz w:val="24"/>
        </w:rPr>
        <w:t> </w:t>
      </w:r>
      <w:r>
        <w:rPr>
          <w:sz w:val="24"/>
        </w:rPr>
        <w:t>assertions</w:t>
      </w:r>
      <w:r>
        <w:rPr>
          <w:spacing w:val="-2"/>
          <w:sz w:val="24"/>
        </w:rPr>
        <w:t> </w:t>
      </w:r>
      <w:r>
        <w:rPr>
          <w:sz w:val="24"/>
        </w:rPr>
        <w:t>to</w:t>
      </w:r>
      <w:r>
        <w:rPr>
          <w:spacing w:val="-2"/>
          <w:sz w:val="24"/>
        </w:rPr>
        <w:t> </w:t>
      </w:r>
      <w:r>
        <w:rPr>
          <w:sz w:val="24"/>
        </w:rPr>
        <w:t>be</w:t>
      </w:r>
      <w:r>
        <w:rPr>
          <w:spacing w:val="-4"/>
          <w:sz w:val="24"/>
        </w:rPr>
        <w:t> </w:t>
      </w:r>
      <w:r>
        <w:rPr>
          <w:sz w:val="24"/>
        </w:rPr>
        <w:t>‘met’</w:t>
      </w:r>
      <w:r>
        <w:rPr>
          <w:spacing w:val="-4"/>
          <w:sz w:val="24"/>
        </w:rPr>
        <w:t> </w:t>
      </w:r>
      <w:r>
        <w:rPr>
          <w:sz w:val="24"/>
        </w:rPr>
        <w:t>are</w:t>
      </w:r>
      <w:r>
        <w:rPr>
          <w:spacing w:val="-2"/>
          <w:sz w:val="24"/>
        </w:rPr>
        <w:t> </w:t>
      </w:r>
      <w:r>
        <w:rPr>
          <w:sz w:val="24"/>
        </w:rPr>
        <w:t>noted</w:t>
      </w:r>
      <w:r>
        <w:rPr>
          <w:spacing w:val="-2"/>
          <w:sz w:val="24"/>
        </w:rPr>
        <w:t> </w:t>
      </w:r>
      <w:r>
        <w:rPr>
          <w:sz w:val="24"/>
        </w:rPr>
        <w:t>in </w:t>
      </w:r>
      <w:r>
        <w:rPr>
          <w:b/>
          <w:sz w:val="24"/>
        </w:rPr>
        <w:t>Annex</w:t>
      </w:r>
      <w:r>
        <w:rPr>
          <w:b/>
          <w:spacing w:val="-2"/>
          <w:sz w:val="24"/>
        </w:rPr>
        <w:t> </w:t>
      </w:r>
      <w:r>
        <w:rPr>
          <w:b/>
          <w:sz w:val="24"/>
        </w:rPr>
        <w:t>2</w:t>
      </w:r>
      <w:r>
        <w:rPr>
          <w:b/>
          <w:spacing w:val="-2"/>
          <w:sz w:val="24"/>
        </w:rPr>
        <w:t> </w:t>
      </w:r>
      <w:r>
        <w:rPr>
          <w:sz w:val="24"/>
        </w:rPr>
        <w:t>under</w:t>
      </w:r>
      <w:r>
        <w:rPr>
          <w:spacing w:val="-2"/>
          <w:sz w:val="24"/>
        </w:rPr>
        <w:t> </w:t>
      </w:r>
      <w:r>
        <w:rPr>
          <w:sz w:val="24"/>
        </w:rPr>
        <w:t>the</w:t>
      </w:r>
      <w:r>
        <w:rPr>
          <w:spacing w:val="-4"/>
          <w:sz w:val="24"/>
        </w:rPr>
        <w:t> </w:t>
      </w:r>
      <w:r>
        <w:rPr>
          <w:sz w:val="24"/>
        </w:rPr>
        <w:t>heading ‘</w:t>
      </w:r>
      <w:r>
        <w:rPr>
          <w:b/>
          <w:sz w:val="24"/>
        </w:rPr>
        <w:t>Improvements</w:t>
      </w:r>
      <w:r>
        <w:rPr>
          <w:b/>
          <w:spacing w:val="-3"/>
          <w:sz w:val="24"/>
        </w:rPr>
        <w:t> </w:t>
      </w:r>
      <w:r>
        <w:rPr>
          <w:b/>
          <w:sz w:val="24"/>
        </w:rPr>
        <w:t>required</w:t>
      </w:r>
      <w:r>
        <w:rPr>
          <w:b/>
          <w:spacing w:val="-3"/>
          <w:sz w:val="24"/>
        </w:rPr>
        <w:t> </w:t>
      </w:r>
      <w:r>
        <w:rPr>
          <w:b/>
          <w:sz w:val="24"/>
        </w:rPr>
        <w:t>to</w:t>
      </w:r>
      <w:r>
        <w:rPr>
          <w:b/>
          <w:spacing w:val="-3"/>
          <w:sz w:val="24"/>
        </w:rPr>
        <w:t> </w:t>
      </w:r>
      <w:r>
        <w:rPr>
          <w:b/>
          <w:sz w:val="24"/>
        </w:rPr>
        <w:t>meet</w:t>
      </w:r>
      <w:r>
        <w:rPr>
          <w:b/>
          <w:spacing w:val="-3"/>
          <w:sz w:val="24"/>
        </w:rPr>
        <w:t> </w:t>
      </w:r>
      <w:r>
        <w:rPr>
          <w:b/>
          <w:sz w:val="24"/>
        </w:rPr>
        <w:t>the</w:t>
      </w:r>
      <w:r>
        <w:rPr>
          <w:b/>
          <w:spacing w:val="-3"/>
          <w:sz w:val="24"/>
        </w:rPr>
        <w:t> </w:t>
      </w:r>
      <w:r>
        <w:rPr>
          <w:b/>
          <w:sz w:val="24"/>
        </w:rPr>
        <w:t>DSPT</w:t>
      </w:r>
      <w:r>
        <w:rPr>
          <w:b/>
          <w:spacing w:val="-3"/>
          <w:sz w:val="24"/>
        </w:rPr>
        <w:t> </w:t>
      </w:r>
      <w:r>
        <w:rPr>
          <w:b/>
          <w:sz w:val="24"/>
        </w:rPr>
        <w:t>assertion</w:t>
      </w:r>
      <w:r>
        <w:rPr>
          <w:b/>
          <w:spacing w:val="-3"/>
          <w:sz w:val="24"/>
        </w:rPr>
        <w:t> </w:t>
      </w:r>
      <w:r>
        <w:rPr>
          <w:b/>
          <w:sz w:val="24"/>
        </w:rPr>
        <w:t>test</w:t>
      </w:r>
      <w:r>
        <w:rPr>
          <w:b/>
          <w:spacing w:val="-3"/>
          <w:sz w:val="24"/>
        </w:rPr>
        <w:t> </w:t>
      </w:r>
      <w:r>
        <w:rPr>
          <w:b/>
          <w:sz w:val="24"/>
        </w:rPr>
        <w:t>requirement/s</w:t>
      </w:r>
      <w:r>
        <w:rPr>
          <w:sz w:val="24"/>
        </w:rPr>
        <w:t>.’</w:t>
      </w:r>
      <w:r>
        <w:rPr>
          <w:spacing w:val="-3"/>
          <w:sz w:val="24"/>
        </w:rPr>
        <w:t> </w:t>
      </w:r>
      <w:r>
        <w:rPr>
          <w:sz w:val="24"/>
        </w:rPr>
        <w:t>In</w:t>
      </w:r>
      <w:r>
        <w:rPr>
          <w:spacing w:val="-4"/>
          <w:sz w:val="24"/>
        </w:rPr>
        <w:t> </w:t>
      </w:r>
      <w:r>
        <w:rPr>
          <w:sz w:val="24"/>
        </w:rPr>
        <w:t>addition,</w:t>
      </w:r>
      <w:r>
        <w:rPr>
          <w:spacing w:val="-3"/>
          <w:sz w:val="24"/>
        </w:rPr>
        <w:t> </w:t>
      </w:r>
      <w:r>
        <w:rPr>
          <w:sz w:val="24"/>
        </w:rPr>
        <w:t>we have made several improvement suggestions on the ‘met’ assertions to further enhance the demonstration of controls.</w:t>
      </w:r>
    </w:p>
    <w:p>
      <w:pPr>
        <w:spacing w:after="0"/>
        <w:jc w:val="left"/>
        <w:rPr>
          <w:sz w:val="24"/>
        </w:rPr>
        <w:sectPr>
          <w:pgSz w:w="11910" w:h="16840"/>
          <w:pgMar w:header="0" w:footer="550" w:top="780" w:bottom="740" w:left="860" w:right="760"/>
        </w:sectPr>
      </w:pPr>
    </w:p>
    <w:p>
      <w:pPr>
        <w:pStyle w:val="Heading1"/>
        <w:spacing w:before="55"/>
        <w:ind w:left="103"/>
      </w:pPr>
      <w:bookmarkStart w:name="_bookmark3" w:id="4"/>
      <w:bookmarkEnd w:id="4"/>
      <w:r>
        <w:rPr>
          <w:b w:val="0"/>
        </w:rPr>
      </w:r>
      <w:r>
        <w:rPr>
          <w:color w:val="0070CE"/>
        </w:rPr>
        <w:t>Annex</w:t>
      </w:r>
      <w:r>
        <w:rPr>
          <w:color w:val="0070CE"/>
          <w:spacing w:val="-18"/>
        </w:rPr>
        <w:t> </w:t>
      </w:r>
      <w:r>
        <w:rPr>
          <w:color w:val="0070CE"/>
        </w:rPr>
        <w:t>1:</w:t>
      </w:r>
      <w:r>
        <w:rPr>
          <w:color w:val="0070CE"/>
          <w:spacing w:val="-19"/>
        </w:rPr>
        <w:t> </w:t>
      </w:r>
      <w:r>
        <w:rPr>
          <w:color w:val="0070CE"/>
        </w:rPr>
        <w:t>Management</w:t>
      </w:r>
      <w:r>
        <w:rPr>
          <w:color w:val="0070CE"/>
          <w:spacing w:val="-18"/>
        </w:rPr>
        <w:t> </w:t>
      </w:r>
      <w:r>
        <w:rPr>
          <w:color w:val="0070CE"/>
        </w:rPr>
        <w:t>action</w:t>
      </w:r>
      <w:r>
        <w:rPr>
          <w:color w:val="0070CE"/>
          <w:spacing w:val="-21"/>
        </w:rPr>
        <w:t> </w:t>
      </w:r>
      <w:r>
        <w:rPr>
          <w:color w:val="0070CE"/>
          <w:spacing w:val="-4"/>
        </w:rPr>
        <w:t>plan</w:t>
      </w:r>
    </w:p>
    <w:p>
      <w:pPr>
        <w:pStyle w:val="BodyText"/>
        <w:rPr>
          <w:b/>
          <w:sz w:val="20"/>
        </w:rPr>
      </w:pPr>
    </w:p>
    <w:p>
      <w:pPr>
        <w:pStyle w:val="BodyText"/>
        <w:rPr>
          <w:b/>
          <w:sz w:val="20"/>
        </w:rPr>
      </w:pPr>
    </w:p>
    <w:p>
      <w:pPr>
        <w:pStyle w:val="BodyText"/>
        <w:rPr>
          <w:b/>
          <w:sz w:val="20"/>
        </w:rPr>
      </w:pPr>
    </w:p>
    <w:p>
      <w:pPr>
        <w:pStyle w:val="BodyText"/>
        <w:rPr>
          <w:b/>
          <w:sz w:val="12"/>
        </w:rPr>
      </w:pPr>
    </w:p>
    <w:tbl>
      <w:tblPr>
        <w:tblW w:w="0" w:type="auto"/>
        <w:jc w:val="left"/>
        <w:tblInd w:w="6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383"/>
        <w:gridCol w:w="1224"/>
        <w:gridCol w:w="2298"/>
        <w:gridCol w:w="2659"/>
        <w:gridCol w:w="2239"/>
      </w:tblGrid>
      <w:tr>
        <w:trPr>
          <w:trHeight w:val="855" w:hRule="atLeast"/>
        </w:trPr>
        <w:tc>
          <w:tcPr>
            <w:tcW w:w="6383" w:type="dxa"/>
            <w:tcBorders>
              <w:bottom w:val="single" w:sz="4" w:space="0" w:color="0070CE"/>
            </w:tcBorders>
          </w:tcPr>
          <w:p>
            <w:pPr>
              <w:pStyle w:val="TableParagraph"/>
              <w:spacing w:before="3"/>
              <w:ind w:left="0"/>
              <w:rPr>
                <w:b/>
                <w:sz w:val="23"/>
              </w:rPr>
            </w:pPr>
          </w:p>
          <w:p>
            <w:pPr>
              <w:pStyle w:val="TableParagraph"/>
              <w:ind w:left="93"/>
              <w:rPr>
                <w:sz w:val="24"/>
              </w:rPr>
            </w:pPr>
            <w:r>
              <w:rPr>
                <w:spacing w:val="-2"/>
                <w:sz w:val="24"/>
              </w:rPr>
              <w:t>Recommendation(s)</w:t>
            </w:r>
          </w:p>
        </w:tc>
        <w:tc>
          <w:tcPr>
            <w:tcW w:w="1224" w:type="dxa"/>
            <w:tcBorders>
              <w:bottom w:val="single" w:sz="4" w:space="0" w:color="0070CE"/>
            </w:tcBorders>
          </w:tcPr>
          <w:p>
            <w:pPr>
              <w:pStyle w:val="TableParagraph"/>
              <w:spacing w:before="3"/>
              <w:ind w:left="0"/>
              <w:rPr>
                <w:b/>
                <w:sz w:val="23"/>
              </w:rPr>
            </w:pPr>
          </w:p>
          <w:p>
            <w:pPr>
              <w:pStyle w:val="TableParagraph"/>
              <w:ind w:left="117"/>
              <w:rPr>
                <w:sz w:val="24"/>
              </w:rPr>
            </w:pPr>
            <w:r>
              <w:rPr>
                <w:spacing w:val="-2"/>
                <w:sz w:val="24"/>
              </w:rPr>
              <w:t>Priority</w:t>
            </w:r>
          </w:p>
        </w:tc>
        <w:tc>
          <w:tcPr>
            <w:tcW w:w="2298" w:type="dxa"/>
            <w:tcBorders>
              <w:bottom w:val="single" w:sz="4" w:space="0" w:color="0070CE"/>
            </w:tcBorders>
          </w:tcPr>
          <w:p>
            <w:pPr>
              <w:pStyle w:val="TableParagraph"/>
              <w:spacing w:before="3"/>
              <w:ind w:left="0"/>
              <w:rPr>
                <w:b/>
                <w:sz w:val="23"/>
              </w:rPr>
            </w:pPr>
          </w:p>
          <w:p>
            <w:pPr>
              <w:pStyle w:val="TableParagraph"/>
              <w:ind w:left="141"/>
              <w:rPr>
                <w:sz w:val="24"/>
              </w:rPr>
            </w:pPr>
            <w:r>
              <w:rPr>
                <w:sz w:val="24"/>
              </w:rPr>
              <w:t>Action</w:t>
            </w:r>
            <w:r>
              <w:rPr>
                <w:spacing w:val="-5"/>
                <w:sz w:val="24"/>
              </w:rPr>
              <w:t> </w:t>
            </w:r>
            <w:r>
              <w:rPr>
                <w:spacing w:val="-2"/>
                <w:sz w:val="24"/>
              </w:rPr>
              <w:t>agreed</w:t>
            </w:r>
          </w:p>
        </w:tc>
        <w:tc>
          <w:tcPr>
            <w:tcW w:w="2659" w:type="dxa"/>
            <w:tcBorders>
              <w:bottom w:val="single" w:sz="4" w:space="0" w:color="0070CE"/>
            </w:tcBorders>
          </w:tcPr>
          <w:p>
            <w:pPr>
              <w:pStyle w:val="TableParagraph"/>
              <w:ind w:left="678"/>
              <w:rPr>
                <w:sz w:val="24"/>
              </w:rPr>
            </w:pPr>
            <w:r>
              <w:rPr>
                <w:spacing w:val="-2"/>
                <w:sz w:val="24"/>
              </w:rPr>
              <w:t>Implementation </w:t>
            </w:r>
            <w:r>
              <w:rPr>
                <w:spacing w:val="-4"/>
                <w:sz w:val="24"/>
              </w:rPr>
              <w:t>date</w:t>
            </w:r>
          </w:p>
        </w:tc>
        <w:tc>
          <w:tcPr>
            <w:tcW w:w="2239" w:type="dxa"/>
            <w:tcBorders>
              <w:bottom w:val="single" w:sz="4" w:space="0" w:color="0070CE"/>
            </w:tcBorders>
          </w:tcPr>
          <w:p>
            <w:pPr>
              <w:pStyle w:val="TableParagraph"/>
              <w:spacing w:before="3"/>
              <w:ind w:left="0"/>
              <w:rPr>
                <w:b/>
                <w:sz w:val="23"/>
              </w:rPr>
            </w:pPr>
          </w:p>
          <w:p>
            <w:pPr>
              <w:pStyle w:val="TableParagraph"/>
              <w:ind w:left="342"/>
              <w:rPr>
                <w:sz w:val="24"/>
              </w:rPr>
            </w:pPr>
            <w:r>
              <w:rPr>
                <w:spacing w:val="-2"/>
                <w:sz w:val="24"/>
              </w:rPr>
              <w:t>Owner</w:t>
            </w:r>
          </w:p>
        </w:tc>
      </w:tr>
      <w:tr>
        <w:trPr>
          <w:trHeight w:val="1807" w:hRule="atLeast"/>
        </w:trPr>
        <w:tc>
          <w:tcPr>
            <w:tcW w:w="6383" w:type="dxa"/>
            <w:tcBorders>
              <w:top w:val="single" w:sz="4" w:space="0" w:color="0070CE"/>
              <w:bottom w:val="single" w:sz="4" w:space="0" w:color="0070CE"/>
            </w:tcBorders>
          </w:tcPr>
          <w:p>
            <w:pPr>
              <w:pStyle w:val="TableParagraph"/>
              <w:spacing w:before="113"/>
              <w:ind w:left="93" w:right="115"/>
              <w:rPr>
                <w:sz w:val="24"/>
              </w:rPr>
            </w:pPr>
            <w:r>
              <w:rPr>
                <w:sz w:val="24"/>
              </w:rPr>
              <w:t>1.1 - GIAA comments on potential improvement required to further meet the DSPT assertions as outlined in Annex 2</w:t>
            </w:r>
            <w:r>
              <w:rPr>
                <w:spacing w:val="-2"/>
                <w:sz w:val="24"/>
              </w:rPr>
              <w:t> </w:t>
            </w:r>
            <w:r>
              <w:rPr>
                <w:sz w:val="24"/>
              </w:rPr>
              <w:t>of</w:t>
            </w:r>
            <w:r>
              <w:rPr>
                <w:spacing w:val="-5"/>
                <w:sz w:val="24"/>
              </w:rPr>
              <w:t> </w:t>
            </w:r>
            <w:r>
              <w:rPr>
                <w:sz w:val="24"/>
              </w:rPr>
              <w:t>the</w:t>
            </w:r>
            <w:r>
              <w:rPr>
                <w:spacing w:val="-5"/>
                <w:sz w:val="24"/>
              </w:rPr>
              <w:t> </w:t>
            </w:r>
            <w:r>
              <w:rPr>
                <w:sz w:val="24"/>
              </w:rPr>
              <w:t>DSPT</w:t>
            </w:r>
            <w:r>
              <w:rPr>
                <w:spacing w:val="-3"/>
                <w:sz w:val="24"/>
              </w:rPr>
              <w:t> </w:t>
            </w:r>
            <w:r>
              <w:rPr>
                <w:sz w:val="24"/>
              </w:rPr>
              <w:t>report</w:t>
            </w:r>
            <w:r>
              <w:rPr>
                <w:spacing w:val="-3"/>
                <w:sz w:val="24"/>
              </w:rPr>
              <w:t> </w:t>
            </w:r>
            <w:r>
              <w:rPr>
                <w:sz w:val="24"/>
              </w:rPr>
              <w:t>for</w:t>
            </w:r>
            <w:r>
              <w:rPr>
                <w:spacing w:val="-3"/>
                <w:sz w:val="24"/>
              </w:rPr>
              <w:t> </w:t>
            </w:r>
            <w:r>
              <w:rPr>
                <w:sz w:val="24"/>
              </w:rPr>
              <w:t>the</w:t>
            </w:r>
            <w:r>
              <w:rPr>
                <w:spacing w:val="-5"/>
                <w:sz w:val="24"/>
              </w:rPr>
              <w:t> </w:t>
            </w:r>
            <w:r>
              <w:rPr>
                <w:sz w:val="24"/>
              </w:rPr>
              <w:t>22/23</w:t>
            </w:r>
            <w:r>
              <w:rPr>
                <w:spacing w:val="-3"/>
                <w:sz w:val="24"/>
              </w:rPr>
              <w:t> </w:t>
            </w:r>
            <w:r>
              <w:rPr>
                <w:sz w:val="24"/>
              </w:rPr>
              <w:t>submission,</w:t>
            </w:r>
            <w:r>
              <w:rPr>
                <w:spacing w:val="-3"/>
                <w:sz w:val="24"/>
              </w:rPr>
              <w:t> </w:t>
            </w:r>
            <w:r>
              <w:rPr>
                <w:sz w:val="24"/>
              </w:rPr>
              <w:t>associated with</w:t>
            </w:r>
            <w:r>
              <w:rPr>
                <w:spacing w:val="-5"/>
                <w:sz w:val="24"/>
              </w:rPr>
              <w:t> </w:t>
            </w:r>
            <w:r>
              <w:rPr>
                <w:sz w:val="24"/>
              </w:rPr>
              <w:t>‘partially</w:t>
            </w:r>
            <w:r>
              <w:rPr>
                <w:spacing w:val="-6"/>
                <w:sz w:val="24"/>
              </w:rPr>
              <w:t> </w:t>
            </w:r>
            <w:r>
              <w:rPr>
                <w:sz w:val="24"/>
              </w:rPr>
              <w:t>met’</w:t>
            </w:r>
            <w:r>
              <w:rPr>
                <w:spacing w:val="-6"/>
                <w:sz w:val="24"/>
              </w:rPr>
              <w:t> </w:t>
            </w:r>
            <w:r>
              <w:rPr>
                <w:sz w:val="24"/>
              </w:rPr>
              <w:t>assertions,</w:t>
            </w:r>
            <w:r>
              <w:rPr>
                <w:spacing w:val="-6"/>
                <w:sz w:val="24"/>
              </w:rPr>
              <w:t> </w:t>
            </w:r>
            <w:r>
              <w:rPr>
                <w:sz w:val="24"/>
              </w:rPr>
              <w:t>should</w:t>
            </w:r>
            <w:r>
              <w:rPr>
                <w:spacing w:val="-6"/>
                <w:sz w:val="24"/>
              </w:rPr>
              <w:t> </w:t>
            </w:r>
            <w:r>
              <w:rPr>
                <w:sz w:val="24"/>
              </w:rPr>
              <w:t>be</w:t>
            </w:r>
            <w:r>
              <w:rPr>
                <w:spacing w:val="-6"/>
                <w:sz w:val="24"/>
              </w:rPr>
              <w:t> </w:t>
            </w:r>
            <w:r>
              <w:rPr>
                <w:sz w:val="24"/>
              </w:rPr>
              <w:t>addressed</w:t>
            </w:r>
            <w:r>
              <w:rPr>
                <w:spacing w:val="-8"/>
                <w:sz w:val="24"/>
              </w:rPr>
              <w:t> </w:t>
            </w:r>
            <w:r>
              <w:rPr>
                <w:sz w:val="24"/>
              </w:rPr>
              <w:t>to</w:t>
            </w:r>
            <w:r>
              <w:rPr>
                <w:spacing w:val="-5"/>
                <w:sz w:val="24"/>
              </w:rPr>
              <w:t> </w:t>
            </w:r>
            <w:r>
              <w:rPr>
                <w:sz w:val="24"/>
              </w:rPr>
              <w:t>fully meet the relevant DSPT Assertions.</w:t>
            </w:r>
          </w:p>
        </w:tc>
        <w:tc>
          <w:tcPr>
            <w:tcW w:w="1224" w:type="dxa"/>
            <w:tcBorders>
              <w:top w:val="single" w:sz="4" w:space="0" w:color="0070CE"/>
              <w:bottom w:val="single" w:sz="4" w:space="0" w:color="0070CE"/>
            </w:tcBorders>
          </w:tcPr>
          <w:p>
            <w:pPr>
              <w:pStyle w:val="TableParagraph"/>
              <w:ind w:left="0"/>
              <w:rPr>
                <w:b/>
                <w:sz w:val="20"/>
              </w:rPr>
            </w:pPr>
          </w:p>
          <w:p>
            <w:pPr>
              <w:pStyle w:val="TableParagraph"/>
              <w:spacing w:before="11"/>
              <w:ind w:left="0"/>
              <w:rPr>
                <w:b/>
                <w:sz w:val="29"/>
              </w:rPr>
            </w:pPr>
          </w:p>
          <w:p>
            <w:pPr>
              <w:pStyle w:val="TableParagraph"/>
              <w:ind w:left="120"/>
              <w:rPr>
                <w:sz w:val="20"/>
              </w:rPr>
            </w:pPr>
            <w:r>
              <w:rPr>
                <w:sz w:val="20"/>
              </w:rPr>
              <w:drawing>
                <wp:inline distT="0" distB="0" distL="0" distR="0">
                  <wp:extent cx="615949" cy="410718"/>
                  <wp:effectExtent l="0" t="0" r="0" b="0"/>
                  <wp:docPr id="6" name="Image 6" descr="Low"/>
                  <wp:cNvGraphicFramePr>
                    <a:graphicFrameLocks/>
                  </wp:cNvGraphicFramePr>
                  <a:graphic>
                    <a:graphicData uri="http://schemas.openxmlformats.org/drawingml/2006/picture">
                      <pic:pic>
                        <pic:nvPicPr>
                          <pic:cNvPr id="6" name="Image 6" descr="Low"/>
                          <pic:cNvPicPr/>
                        </pic:nvPicPr>
                        <pic:blipFill>
                          <a:blip r:embed="rId9" cstate="print"/>
                          <a:stretch>
                            <a:fillRect/>
                          </a:stretch>
                        </pic:blipFill>
                        <pic:spPr>
                          <a:xfrm>
                            <a:off x="0" y="0"/>
                            <a:ext cx="615949" cy="410718"/>
                          </a:xfrm>
                          <a:prstGeom prst="rect">
                            <a:avLst/>
                          </a:prstGeom>
                        </pic:spPr>
                      </pic:pic>
                    </a:graphicData>
                  </a:graphic>
                </wp:inline>
              </w:drawing>
            </w:r>
            <w:r>
              <w:rPr>
                <w:sz w:val="20"/>
              </w:rPr>
            </w:r>
          </w:p>
        </w:tc>
        <w:tc>
          <w:tcPr>
            <w:tcW w:w="2298" w:type="dxa"/>
            <w:tcBorders>
              <w:top w:val="single" w:sz="4" w:space="0" w:color="0070CE"/>
              <w:bottom w:val="single" w:sz="4" w:space="0" w:color="0070CE"/>
            </w:tcBorders>
          </w:tcPr>
          <w:p>
            <w:pPr>
              <w:pStyle w:val="TableParagraph"/>
              <w:ind w:left="0"/>
              <w:rPr>
                <w:b/>
                <w:sz w:val="26"/>
              </w:rPr>
            </w:pPr>
          </w:p>
          <w:p>
            <w:pPr>
              <w:pStyle w:val="TableParagraph"/>
              <w:ind w:left="0"/>
              <w:rPr>
                <w:b/>
                <w:sz w:val="26"/>
              </w:rPr>
            </w:pPr>
          </w:p>
          <w:p>
            <w:pPr>
              <w:pStyle w:val="TableParagraph"/>
              <w:ind w:left="0"/>
              <w:rPr>
                <w:b/>
                <w:sz w:val="26"/>
              </w:rPr>
            </w:pPr>
          </w:p>
          <w:p>
            <w:pPr>
              <w:pStyle w:val="TableParagraph"/>
              <w:spacing w:before="10"/>
              <w:ind w:left="0"/>
              <w:rPr>
                <w:b/>
                <w:sz w:val="27"/>
              </w:rPr>
            </w:pPr>
          </w:p>
          <w:p>
            <w:pPr>
              <w:pStyle w:val="TableParagraph"/>
              <w:ind w:left="141"/>
              <w:rPr>
                <w:sz w:val="24"/>
              </w:rPr>
            </w:pPr>
            <w:r>
              <w:rPr>
                <w:sz w:val="24"/>
              </w:rPr>
              <w:t>30</w:t>
            </w:r>
            <w:r>
              <w:rPr>
                <w:spacing w:val="-3"/>
                <w:sz w:val="24"/>
              </w:rPr>
              <w:t> </w:t>
            </w:r>
            <w:r>
              <w:rPr>
                <w:sz w:val="24"/>
              </w:rPr>
              <w:t>Aug</w:t>
            </w:r>
            <w:r>
              <w:rPr>
                <w:spacing w:val="-4"/>
                <w:sz w:val="24"/>
              </w:rPr>
              <w:t> 2023</w:t>
            </w:r>
          </w:p>
        </w:tc>
        <w:tc>
          <w:tcPr>
            <w:tcW w:w="2659" w:type="dxa"/>
            <w:tcBorders>
              <w:top w:val="single" w:sz="4" w:space="0" w:color="0070CE"/>
              <w:bottom w:val="single" w:sz="4" w:space="0" w:color="0070CE"/>
            </w:tcBorders>
          </w:tcPr>
          <w:p>
            <w:pPr>
              <w:pStyle w:val="TableParagraph"/>
              <w:ind w:left="0"/>
              <w:rPr>
                <w:b/>
                <w:sz w:val="26"/>
              </w:rPr>
            </w:pPr>
          </w:p>
          <w:p>
            <w:pPr>
              <w:pStyle w:val="TableParagraph"/>
              <w:ind w:left="0"/>
              <w:rPr>
                <w:b/>
                <w:sz w:val="26"/>
              </w:rPr>
            </w:pPr>
          </w:p>
          <w:p>
            <w:pPr>
              <w:pStyle w:val="TableParagraph"/>
              <w:ind w:left="0"/>
              <w:rPr>
                <w:b/>
                <w:sz w:val="26"/>
              </w:rPr>
            </w:pPr>
          </w:p>
          <w:p>
            <w:pPr>
              <w:pStyle w:val="TableParagraph"/>
              <w:spacing w:before="10"/>
              <w:ind w:left="0"/>
              <w:rPr>
                <w:b/>
                <w:sz w:val="27"/>
              </w:rPr>
            </w:pPr>
          </w:p>
          <w:p>
            <w:pPr>
              <w:pStyle w:val="TableParagraph"/>
              <w:ind w:left="678"/>
              <w:rPr>
                <w:sz w:val="24"/>
              </w:rPr>
            </w:pPr>
            <w:r>
              <w:rPr>
                <w:sz w:val="24"/>
              </w:rPr>
              <w:t>31</w:t>
            </w:r>
            <w:r>
              <w:rPr>
                <w:spacing w:val="-4"/>
                <w:sz w:val="24"/>
              </w:rPr>
              <w:t> </w:t>
            </w:r>
            <w:r>
              <w:rPr>
                <w:sz w:val="24"/>
              </w:rPr>
              <w:t>Dec</w:t>
            </w:r>
            <w:r>
              <w:rPr>
                <w:spacing w:val="-5"/>
                <w:sz w:val="24"/>
              </w:rPr>
              <w:t> </w:t>
            </w:r>
            <w:r>
              <w:rPr>
                <w:spacing w:val="-4"/>
                <w:sz w:val="24"/>
              </w:rPr>
              <w:t>2023</w:t>
            </w:r>
          </w:p>
        </w:tc>
        <w:tc>
          <w:tcPr>
            <w:tcW w:w="2239" w:type="dxa"/>
            <w:tcBorders>
              <w:top w:val="single" w:sz="4" w:space="0" w:color="0070CE"/>
              <w:bottom w:val="single" w:sz="4" w:space="0" w:color="0070CE"/>
            </w:tcBorders>
          </w:tcPr>
          <w:p>
            <w:pPr>
              <w:pStyle w:val="TableParagraph"/>
              <w:ind w:left="0"/>
              <w:rPr>
                <w:b/>
                <w:sz w:val="26"/>
              </w:rPr>
            </w:pPr>
          </w:p>
          <w:p>
            <w:pPr>
              <w:pStyle w:val="TableParagraph"/>
              <w:spacing w:before="10"/>
              <w:ind w:left="0"/>
              <w:rPr>
                <w:b/>
                <w:sz w:val="31"/>
              </w:rPr>
            </w:pPr>
          </w:p>
          <w:p>
            <w:pPr>
              <w:pStyle w:val="TableParagraph"/>
              <w:ind w:left="342" w:right="111"/>
              <w:rPr>
                <w:sz w:val="24"/>
              </w:rPr>
            </w:pPr>
            <w:r>
              <w:rPr>
                <w:spacing w:val="-2"/>
                <w:sz w:val="24"/>
              </w:rPr>
              <w:t>Information Governance </w:t>
            </w:r>
            <w:r>
              <w:rPr>
                <w:spacing w:val="-4"/>
                <w:sz w:val="24"/>
              </w:rPr>
              <w:t>Lead</w:t>
            </w:r>
          </w:p>
        </w:tc>
      </w:tr>
    </w:tbl>
    <w:p>
      <w:pPr>
        <w:spacing w:after="0"/>
        <w:rPr>
          <w:sz w:val="24"/>
        </w:rPr>
        <w:sectPr>
          <w:footerReference w:type="default" r:id="rId8"/>
          <w:pgSz w:w="16840" w:h="11910" w:orient="landscape"/>
          <w:pgMar w:footer="550" w:header="0" w:top="960" w:bottom="740" w:left="180" w:right="460"/>
        </w:sectPr>
      </w:pPr>
    </w:p>
    <w:p>
      <w:pPr>
        <w:pStyle w:val="Heading1"/>
        <w:spacing w:before="55"/>
        <w:ind w:left="103"/>
      </w:pPr>
      <w:bookmarkStart w:name="_bookmark4" w:id="5"/>
      <w:bookmarkEnd w:id="5"/>
      <w:r>
        <w:rPr>
          <w:b w:val="0"/>
        </w:rPr>
      </w:r>
      <w:r>
        <w:rPr>
          <w:color w:val="0070CE"/>
        </w:rPr>
        <w:t>Annex</w:t>
      </w:r>
      <w:r>
        <w:rPr>
          <w:color w:val="0070CE"/>
          <w:spacing w:val="-11"/>
        </w:rPr>
        <w:t> </w:t>
      </w:r>
      <w:r>
        <w:rPr>
          <w:color w:val="0070CE"/>
        </w:rPr>
        <w:t>2:</w:t>
      </w:r>
      <w:r>
        <w:rPr>
          <w:color w:val="0070CE"/>
          <w:spacing w:val="-11"/>
        </w:rPr>
        <w:t> </w:t>
      </w:r>
      <w:r>
        <w:rPr>
          <w:color w:val="0070CE"/>
        </w:rPr>
        <w:t>DSPT</w:t>
      </w:r>
      <w:r>
        <w:rPr>
          <w:color w:val="0070CE"/>
          <w:spacing w:val="-8"/>
        </w:rPr>
        <w:t> </w:t>
      </w:r>
      <w:r>
        <w:rPr>
          <w:color w:val="0070CE"/>
        </w:rPr>
        <w:t>Statements</w:t>
      </w:r>
      <w:r>
        <w:rPr>
          <w:color w:val="0070CE"/>
          <w:spacing w:val="-11"/>
        </w:rPr>
        <w:t> </w:t>
      </w:r>
      <w:r>
        <w:rPr>
          <w:color w:val="0070CE"/>
          <w:spacing w:val="-2"/>
        </w:rPr>
        <w:t>Audited</w:t>
      </w:r>
    </w:p>
    <w:p>
      <w:pPr>
        <w:pStyle w:val="BodyText"/>
        <w:rPr>
          <w:b/>
          <w:sz w:val="20"/>
        </w:rPr>
      </w:pPr>
    </w:p>
    <w:p>
      <w:pPr>
        <w:pStyle w:val="BodyText"/>
        <w:rPr>
          <w:b/>
          <w:sz w:val="20"/>
        </w:rPr>
      </w:pPr>
    </w:p>
    <w:p>
      <w:pPr>
        <w:pStyle w:val="BodyText"/>
        <w:spacing w:before="10"/>
        <w:rPr>
          <w:b/>
          <w:sz w:val="11"/>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3"/>
        <w:gridCol w:w="2518"/>
        <w:gridCol w:w="4052"/>
        <w:gridCol w:w="4649"/>
        <w:gridCol w:w="3204"/>
        <w:gridCol w:w="782"/>
      </w:tblGrid>
      <w:tr>
        <w:trPr>
          <w:trHeight w:val="613" w:hRule="atLeast"/>
        </w:trPr>
        <w:tc>
          <w:tcPr>
            <w:tcW w:w="773" w:type="dxa"/>
          </w:tcPr>
          <w:p>
            <w:pPr>
              <w:pStyle w:val="TableParagraph"/>
              <w:spacing w:before="104"/>
              <w:rPr>
                <w:sz w:val="18"/>
              </w:rPr>
            </w:pPr>
            <w:r>
              <w:rPr>
                <w:spacing w:val="-5"/>
                <w:sz w:val="18"/>
              </w:rPr>
              <w:t>Ref</w:t>
            </w:r>
          </w:p>
        </w:tc>
        <w:tc>
          <w:tcPr>
            <w:tcW w:w="2518" w:type="dxa"/>
          </w:tcPr>
          <w:p>
            <w:pPr>
              <w:pStyle w:val="TableParagraph"/>
              <w:spacing w:before="104"/>
              <w:rPr>
                <w:sz w:val="18"/>
              </w:rPr>
            </w:pPr>
            <w:r>
              <w:rPr>
                <w:spacing w:val="-2"/>
                <w:sz w:val="18"/>
              </w:rPr>
              <w:t>Requirement</w:t>
            </w:r>
          </w:p>
        </w:tc>
        <w:tc>
          <w:tcPr>
            <w:tcW w:w="4052" w:type="dxa"/>
          </w:tcPr>
          <w:p>
            <w:pPr>
              <w:pStyle w:val="TableParagraph"/>
              <w:ind w:right="202"/>
              <w:rPr>
                <w:sz w:val="18"/>
              </w:rPr>
            </w:pPr>
            <w:r>
              <w:rPr>
                <w:sz w:val="18"/>
              </w:rPr>
              <w:t>DSPT</w:t>
            </w:r>
            <w:r>
              <w:rPr>
                <w:spacing w:val="-15"/>
                <w:sz w:val="18"/>
              </w:rPr>
              <w:t> </w:t>
            </w:r>
            <w:r>
              <w:rPr>
                <w:sz w:val="18"/>
              </w:rPr>
              <w:t>Assessment</w:t>
            </w:r>
            <w:r>
              <w:rPr>
                <w:spacing w:val="-12"/>
                <w:sz w:val="18"/>
              </w:rPr>
              <w:t> </w:t>
            </w:r>
            <w:r>
              <w:rPr>
                <w:sz w:val="18"/>
              </w:rPr>
              <w:t>Documentation </w:t>
            </w:r>
            <w:r>
              <w:rPr>
                <w:spacing w:val="-2"/>
                <w:sz w:val="18"/>
              </w:rPr>
              <w:t>Requirement</w:t>
            </w:r>
          </w:p>
        </w:tc>
        <w:tc>
          <w:tcPr>
            <w:tcW w:w="4649" w:type="dxa"/>
          </w:tcPr>
          <w:p>
            <w:pPr>
              <w:pStyle w:val="TableParagraph"/>
              <w:spacing w:before="104"/>
              <w:rPr>
                <w:sz w:val="18"/>
              </w:rPr>
            </w:pPr>
            <w:r>
              <w:rPr>
                <w:sz w:val="18"/>
              </w:rPr>
              <w:t>Evidence</w:t>
            </w:r>
            <w:r>
              <w:rPr>
                <w:spacing w:val="-6"/>
                <w:sz w:val="18"/>
              </w:rPr>
              <w:t> </w:t>
            </w:r>
            <w:r>
              <w:rPr>
                <w:sz w:val="18"/>
              </w:rPr>
              <w:t>viewed</w:t>
            </w:r>
            <w:r>
              <w:rPr>
                <w:spacing w:val="-1"/>
                <w:sz w:val="18"/>
              </w:rPr>
              <w:t> </w:t>
            </w:r>
            <w:r>
              <w:rPr>
                <w:sz w:val="18"/>
              </w:rPr>
              <w:t>/</w:t>
            </w:r>
            <w:r>
              <w:rPr>
                <w:spacing w:val="-3"/>
                <w:sz w:val="18"/>
              </w:rPr>
              <w:t> </w:t>
            </w:r>
            <w:r>
              <w:rPr>
                <w:spacing w:val="-4"/>
                <w:sz w:val="18"/>
              </w:rPr>
              <w:t>Notes</w:t>
            </w:r>
          </w:p>
        </w:tc>
        <w:tc>
          <w:tcPr>
            <w:tcW w:w="3204" w:type="dxa"/>
          </w:tcPr>
          <w:p>
            <w:pPr>
              <w:pStyle w:val="TableParagraph"/>
              <w:ind w:right="152"/>
              <w:rPr>
                <w:sz w:val="18"/>
              </w:rPr>
            </w:pPr>
            <w:r>
              <w:rPr>
                <w:sz w:val="18"/>
              </w:rPr>
              <w:t>Improvements</w:t>
            </w:r>
            <w:r>
              <w:rPr>
                <w:spacing w:val="-9"/>
                <w:sz w:val="18"/>
              </w:rPr>
              <w:t> </w:t>
            </w:r>
            <w:r>
              <w:rPr>
                <w:sz w:val="18"/>
              </w:rPr>
              <w:t>required</w:t>
            </w:r>
            <w:r>
              <w:rPr>
                <w:spacing w:val="-9"/>
                <w:sz w:val="18"/>
              </w:rPr>
              <w:t> </w:t>
            </w:r>
            <w:r>
              <w:rPr>
                <w:sz w:val="18"/>
              </w:rPr>
              <w:t>to</w:t>
            </w:r>
            <w:r>
              <w:rPr>
                <w:spacing w:val="-11"/>
                <w:sz w:val="18"/>
              </w:rPr>
              <w:t> </w:t>
            </w:r>
            <w:r>
              <w:rPr>
                <w:sz w:val="18"/>
              </w:rPr>
              <w:t>meet</w:t>
            </w:r>
            <w:r>
              <w:rPr>
                <w:spacing w:val="-9"/>
                <w:sz w:val="18"/>
              </w:rPr>
              <w:t> </w:t>
            </w:r>
            <w:r>
              <w:rPr>
                <w:sz w:val="18"/>
              </w:rPr>
              <w:t>the DSPT assertion test requirement/s</w:t>
            </w:r>
          </w:p>
        </w:tc>
        <w:tc>
          <w:tcPr>
            <w:tcW w:w="782" w:type="dxa"/>
          </w:tcPr>
          <w:p>
            <w:pPr>
              <w:pStyle w:val="TableParagraph"/>
              <w:spacing w:before="104"/>
              <w:ind w:left="108"/>
              <w:rPr>
                <w:sz w:val="18"/>
              </w:rPr>
            </w:pPr>
            <w:r>
              <w:rPr>
                <w:spacing w:val="-4"/>
                <w:sz w:val="18"/>
              </w:rPr>
              <w:t>Met?</w:t>
            </w:r>
          </w:p>
        </w:tc>
      </w:tr>
      <w:tr>
        <w:trPr>
          <w:trHeight w:val="4969" w:hRule="atLeast"/>
        </w:trPr>
        <w:tc>
          <w:tcPr>
            <w:tcW w:w="773" w:type="dxa"/>
          </w:tcPr>
          <w:p>
            <w:pPr>
              <w:pStyle w:val="TableParagraph"/>
              <w:spacing w:before="1"/>
              <w:rPr>
                <w:sz w:val="18"/>
              </w:rPr>
            </w:pPr>
            <w:r>
              <w:rPr>
                <w:spacing w:val="-2"/>
                <w:sz w:val="18"/>
              </w:rPr>
              <w:t>1.3.1</w:t>
            </w:r>
          </w:p>
        </w:tc>
        <w:tc>
          <w:tcPr>
            <w:tcW w:w="2518" w:type="dxa"/>
          </w:tcPr>
          <w:p>
            <w:pPr>
              <w:pStyle w:val="TableParagraph"/>
              <w:spacing w:line="242" w:lineRule="auto"/>
              <w:rPr>
                <w:sz w:val="18"/>
              </w:rPr>
            </w:pPr>
            <w:r>
              <w:rPr>
                <w:sz w:val="18"/>
              </w:rPr>
              <w:t>There are board-approved data</w:t>
            </w:r>
            <w:r>
              <w:rPr>
                <w:spacing w:val="-13"/>
                <w:sz w:val="18"/>
              </w:rPr>
              <w:t> </w:t>
            </w:r>
            <w:r>
              <w:rPr>
                <w:sz w:val="18"/>
              </w:rPr>
              <w:t>security</w:t>
            </w:r>
            <w:r>
              <w:rPr>
                <w:spacing w:val="-12"/>
                <w:sz w:val="18"/>
              </w:rPr>
              <w:t> </w:t>
            </w:r>
            <w:r>
              <w:rPr>
                <w:sz w:val="18"/>
              </w:rPr>
              <w:t>and</w:t>
            </w:r>
            <w:r>
              <w:rPr>
                <w:spacing w:val="-13"/>
                <w:sz w:val="18"/>
              </w:rPr>
              <w:t> </w:t>
            </w:r>
            <w:r>
              <w:rPr>
                <w:sz w:val="18"/>
              </w:rPr>
              <w:t>protection policies in place that follow relevant guidance.</w:t>
            </w:r>
          </w:p>
        </w:tc>
        <w:tc>
          <w:tcPr>
            <w:tcW w:w="4052" w:type="dxa"/>
          </w:tcPr>
          <w:p>
            <w:pPr>
              <w:pStyle w:val="TableParagraph"/>
              <w:numPr>
                <w:ilvl w:val="0"/>
                <w:numId w:val="2"/>
              </w:numPr>
              <w:tabs>
                <w:tab w:pos="307" w:val="left" w:leader="none"/>
              </w:tabs>
              <w:spacing w:line="240" w:lineRule="auto" w:before="0" w:after="0"/>
              <w:ind w:left="107" w:right="362" w:firstLine="0"/>
              <w:jc w:val="left"/>
              <w:rPr>
                <w:sz w:val="18"/>
              </w:rPr>
            </w:pPr>
            <w:r>
              <w:rPr>
                <w:sz w:val="18"/>
              </w:rPr>
              <w:t>Relevant</w:t>
            </w:r>
            <w:r>
              <w:rPr>
                <w:spacing w:val="-8"/>
                <w:sz w:val="18"/>
              </w:rPr>
              <w:t> </w:t>
            </w:r>
            <w:r>
              <w:rPr>
                <w:sz w:val="18"/>
              </w:rPr>
              <w:t>data</w:t>
            </w:r>
            <w:r>
              <w:rPr>
                <w:spacing w:val="-8"/>
                <w:sz w:val="18"/>
              </w:rPr>
              <w:t> </w:t>
            </w:r>
            <w:r>
              <w:rPr>
                <w:sz w:val="18"/>
              </w:rPr>
              <w:t>security</w:t>
            </w:r>
            <w:r>
              <w:rPr>
                <w:spacing w:val="-9"/>
                <w:sz w:val="18"/>
              </w:rPr>
              <w:t> </w:t>
            </w:r>
            <w:r>
              <w:rPr>
                <w:sz w:val="18"/>
              </w:rPr>
              <w:t>and</w:t>
            </w:r>
            <w:r>
              <w:rPr>
                <w:spacing w:val="-10"/>
                <w:sz w:val="18"/>
              </w:rPr>
              <w:t> </w:t>
            </w:r>
            <w:r>
              <w:rPr>
                <w:sz w:val="18"/>
              </w:rPr>
              <w:t>data</w:t>
            </w:r>
            <w:r>
              <w:rPr>
                <w:spacing w:val="-8"/>
                <w:sz w:val="18"/>
              </w:rPr>
              <w:t> </w:t>
            </w:r>
            <w:r>
              <w:rPr>
                <w:sz w:val="18"/>
              </w:rPr>
              <w:t>protection policies and procedures.</w:t>
            </w:r>
          </w:p>
          <w:p>
            <w:pPr>
              <w:pStyle w:val="TableParagraph"/>
              <w:spacing w:before="4"/>
              <w:ind w:left="0"/>
              <w:rPr>
                <w:b/>
                <w:sz w:val="17"/>
              </w:rPr>
            </w:pPr>
          </w:p>
          <w:p>
            <w:pPr>
              <w:pStyle w:val="TableParagraph"/>
              <w:numPr>
                <w:ilvl w:val="0"/>
                <w:numId w:val="2"/>
              </w:numPr>
              <w:tabs>
                <w:tab w:pos="307" w:val="left" w:leader="none"/>
              </w:tabs>
              <w:spacing w:line="240" w:lineRule="auto" w:before="0" w:after="0"/>
              <w:ind w:left="107" w:right="253" w:firstLine="0"/>
              <w:jc w:val="left"/>
              <w:rPr>
                <w:sz w:val="18"/>
              </w:rPr>
            </w:pPr>
            <w:r>
              <w:rPr>
                <w:sz w:val="18"/>
              </w:rPr>
              <w:t>Evidence</w:t>
            </w:r>
            <w:r>
              <w:rPr>
                <w:spacing w:val="-7"/>
                <w:sz w:val="18"/>
              </w:rPr>
              <w:t> </w:t>
            </w:r>
            <w:r>
              <w:rPr>
                <w:sz w:val="18"/>
              </w:rPr>
              <w:t>that</w:t>
            </w:r>
            <w:r>
              <w:rPr>
                <w:spacing w:val="-9"/>
                <w:sz w:val="18"/>
              </w:rPr>
              <w:t> </w:t>
            </w:r>
            <w:r>
              <w:rPr>
                <w:sz w:val="18"/>
              </w:rPr>
              <w:t>policies</w:t>
            </w:r>
            <w:r>
              <w:rPr>
                <w:spacing w:val="-8"/>
                <w:sz w:val="18"/>
              </w:rPr>
              <w:t> </w:t>
            </w:r>
            <w:r>
              <w:rPr>
                <w:sz w:val="18"/>
              </w:rPr>
              <w:t>and</w:t>
            </w:r>
            <w:r>
              <w:rPr>
                <w:spacing w:val="-9"/>
                <w:sz w:val="18"/>
              </w:rPr>
              <w:t> </w:t>
            </w:r>
            <w:r>
              <w:rPr>
                <w:sz w:val="18"/>
              </w:rPr>
              <w:t>procedures</w:t>
            </w:r>
            <w:r>
              <w:rPr>
                <w:spacing w:val="-9"/>
                <w:sz w:val="18"/>
              </w:rPr>
              <w:t> </w:t>
            </w:r>
            <w:r>
              <w:rPr>
                <w:sz w:val="18"/>
              </w:rPr>
              <w:t>have been approved by an appropriate individual / </w:t>
            </w:r>
            <w:r>
              <w:rPr>
                <w:spacing w:val="-2"/>
                <w:sz w:val="18"/>
              </w:rPr>
              <w:t>body.</w:t>
            </w:r>
          </w:p>
        </w:tc>
        <w:tc>
          <w:tcPr>
            <w:tcW w:w="4649" w:type="dxa"/>
          </w:tcPr>
          <w:p>
            <w:pPr>
              <w:pStyle w:val="TableParagraph"/>
              <w:numPr>
                <w:ilvl w:val="0"/>
                <w:numId w:val="3"/>
              </w:numPr>
              <w:tabs>
                <w:tab w:pos="307" w:val="left" w:leader="none"/>
              </w:tabs>
              <w:spacing w:line="240" w:lineRule="auto" w:before="0" w:after="0"/>
              <w:ind w:left="107" w:right="689" w:firstLine="0"/>
              <w:jc w:val="left"/>
              <w:rPr>
                <w:sz w:val="18"/>
              </w:rPr>
            </w:pPr>
            <w:r>
              <w:rPr>
                <w:sz w:val="18"/>
              </w:rPr>
              <w:t>Data</w:t>
            </w:r>
            <w:r>
              <w:rPr>
                <w:spacing w:val="-9"/>
                <w:sz w:val="18"/>
              </w:rPr>
              <w:t> </w:t>
            </w:r>
            <w:r>
              <w:rPr>
                <w:sz w:val="18"/>
              </w:rPr>
              <w:t>security</w:t>
            </w:r>
            <w:r>
              <w:rPr>
                <w:spacing w:val="-6"/>
                <w:sz w:val="18"/>
              </w:rPr>
              <w:t> </w:t>
            </w:r>
            <w:r>
              <w:rPr>
                <w:sz w:val="18"/>
              </w:rPr>
              <w:t>and</w:t>
            </w:r>
            <w:r>
              <w:rPr>
                <w:spacing w:val="-7"/>
                <w:sz w:val="18"/>
              </w:rPr>
              <w:t> </w:t>
            </w:r>
            <w:r>
              <w:rPr>
                <w:sz w:val="18"/>
              </w:rPr>
              <w:t>data</w:t>
            </w:r>
            <w:r>
              <w:rPr>
                <w:spacing w:val="-9"/>
                <w:sz w:val="18"/>
              </w:rPr>
              <w:t> </w:t>
            </w:r>
            <w:r>
              <w:rPr>
                <w:sz w:val="18"/>
              </w:rPr>
              <w:t>protection</w:t>
            </w:r>
            <w:r>
              <w:rPr>
                <w:spacing w:val="-7"/>
                <w:sz w:val="18"/>
              </w:rPr>
              <w:t> </w:t>
            </w:r>
            <w:r>
              <w:rPr>
                <w:sz w:val="18"/>
              </w:rPr>
              <w:t>policies</w:t>
            </w:r>
            <w:r>
              <w:rPr>
                <w:spacing w:val="-6"/>
                <w:sz w:val="18"/>
              </w:rPr>
              <w:t> </w:t>
            </w:r>
            <w:r>
              <w:rPr>
                <w:sz w:val="18"/>
              </w:rPr>
              <w:t>and </w:t>
            </w:r>
            <w:r>
              <w:rPr>
                <w:spacing w:val="-2"/>
                <w:sz w:val="18"/>
              </w:rPr>
              <w:t>procedures:</w:t>
            </w:r>
          </w:p>
          <w:p>
            <w:pPr>
              <w:pStyle w:val="TableParagraph"/>
              <w:numPr>
                <w:ilvl w:val="1"/>
                <w:numId w:val="3"/>
              </w:numPr>
              <w:tabs>
                <w:tab w:pos="266" w:val="left" w:leader="none"/>
              </w:tabs>
              <w:spacing w:line="240" w:lineRule="auto" w:before="0" w:after="0"/>
              <w:ind w:left="107" w:right="547" w:firstLine="50"/>
              <w:jc w:val="left"/>
              <w:rPr>
                <w:sz w:val="18"/>
              </w:rPr>
            </w:pPr>
            <w:r>
              <w:rPr>
                <w:sz w:val="18"/>
              </w:rPr>
              <w:t>CW</w:t>
            </w:r>
            <w:r>
              <w:rPr>
                <w:spacing w:val="-9"/>
                <w:sz w:val="18"/>
              </w:rPr>
              <w:t> </w:t>
            </w:r>
            <w:r>
              <w:rPr>
                <w:sz w:val="18"/>
              </w:rPr>
              <w:t>HTA-POL-056</w:t>
            </w:r>
            <w:r>
              <w:rPr>
                <w:spacing w:val="-10"/>
                <w:sz w:val="18"/>
              </w:rPr>
              <w:t> </w:t>
            </w:r>
            <w:r>
              <w:rPr>
                <w:sz w:val="18"/>
              </w:rPr>
              <w:t>Information</w:t>
            </w:r>
            <w:r>
              <w:rPr>
                <w:spacing w:val="-9"/>
                <w:sz w:val="18"/>
              </w:rPr>
              <w:t> </w:t>
            </w:r>
            <w:r>
              <w:rPr>
                <w:sz w:val="18"/>
              </w:rPr>
              <w:t>Governance</w:t>
            </w:r>
            <w:r>
              <w:rPr>
                <w:spacing w:val="-10"/>
                <w:sz w:val="18"/>
              </w:rPr>
              <w:t> </w:t>
            </w:r>
            <w:r>
              <w:rPr>
                <w:sz w:val="18"/>
              </w:rPr>
              <w:t>and Cyber Risk Policy </w:t>
            </w:r>
            <w:r>
              <w:rPr>
                <w:color w:val="FF0000"/>
                <w:sz w:val="18"/>
              </w:rPr>
              <w:t>- </w:t>
            </w:r>
            <w:r>
              <w:rPr>
                <w:sz w:val="18"/>
              </w:rPr>
              <w:t>published 17 May</w:t>
            </w:r>
          </w:p>
          <w:p>
            <w:pPr>
              <w:pStyle w:val="TableParagraph"/>
              <w:rPr>
                <w:sz w:val="18"/>
              </w:rPr>
            </w:pPr>
            <w:r>
              <w:rPr>
                <w:sz w:val="18"/>
              </w:rPr>
              <w:t>CW</w:t>
            </w:r>
            <w:r>
              <w:rPr>
                <w:spacing w:val="-5"/>
                <w:sz w:val="18"/>
              </w:rPr>
              <w:t> </w:t>
            </w:r>
            <w:r>
              <w:rPr>
                <w:sz w:val="18"/>
              </w:rPr>
              <w:t>to</w:t>
            </w:r>
            <w:r>
              <w:rPr>
                <w:spacing w:val="-5"/>
                <w:sz w:val="18"/>
              </w:rPr>
              <w:t> </w:t>
            </w:r>
            <w:r>
              <w:rPr>
                <w:sz w:val="18"/>
              </w:rPr>
              <w:t>address</w:t>
            </w:r>
            <w:r>
              <w:rPr>
                <w:spacing w:val="-6"/>
                <w:sz w:val="18"/>
              </w:rPr>
              <w:t> </w:t>
            </w:r>
            <w:r>
              <w:rPr>
                <w:sz w:val="18"/>
              </w:rPr>
              <w:t>comments,</w:t>
            </w:r>
            <w:r>
              <w:rPr>
                <w:spacing w:val="-6"/>
                <w:sz w:val="18"/>
              </w:rPr>
              <w:t> </w:t>
            </w:r>
            <w:r>
              <w:rPr>
                <w:sz w:val="18"/>
              </w:rPr>
              <w:t>ready</w:t>
            </w:r>
            <w:r>
              <w:rPr>
                <w:spacing w:val="-4"/>
                <w:sz w:val="18"/>
              </w:rPr>
              <w:t> </w:t>
            </w:r>
            <w:r>
              <w:rPr>
                <w:sz w:val="18"/>
              </w:rPr>
              <w:t>for</w:t>
            </w:r>
            <w:r>
              <w:rPr>
                <w:spacing w:val="-7"/>
                <w:sz w:val="18"/>
              </w:rPr>
              <w:t> </w:t>
            </w:r>
            <w:r>
              <w:rPr>
                <w:sz w:val="18"/>
              </w:rPr>
              <w:t>final</w:t>
            </w:r>
            <w:r>
              <w:rPr>
                <w:spacing w:val="-5"/>
                <w:sz w:val="18"/>
              </w:rPr>
              <w:t> </w:t>
            </w:r>
            <w:r>
              <w:rPr>
                <w:sz w:val="18"/>
              </w:rPr>
              <w:t>approval</w:t>
            </w:r>
            <w:r>
              <w:rPr>
                <w:spacing w:val="-6"/>
                <w:sz w:val="18"/>
              </w:rPr>
              <w:t> </w:t>
            </w:r>
            <w:r>
              <w:rPr>
                <w:sz w:val="18"/>
              </w:rPr>
              <w:t>&amp; </w:t>
            </w:r>
            <w:r>
              <w:rPr>
                <w:spacing w:val="-2"/>
                <w:sz w:val="18"/>
              </w:rPr>
              <w:t>publication</w:t>
            </w:r>
          </w:p>
          <w:p>
            <w:pPr>
              <w:pStyle w:val="TableParagraph"/>
              <w:numPr>
                <w:ilvl w:val="1"/>
                <w:numId w:val="3"/>
              </w:numPr>
              <w:tabs>
                <w:tab w:pos="216" w:val="left" w:leader="none"/>
              </w:tabs>
              <w:spacing w:line="240" w:lineRule="auto" w:before="0" w:after="0"/>
              <w:ind w:left="107" w:right="377" w:firstLine="0"/>
              <w:jc w:val="left"/>
              <w:rPr>
                <w:sz w:val="18"/>
              </w:rPr>
            </w:pPr>
            <w:r>
              <w:rPr>
                <w:sz w:val="18"/>
              </w:rPr>
              <w:t>CW HTA-GD-045 Guidance on complying with Subject</w:t>
            </w:r>
            <w:r>
              <w:rPr>
                <w:spacing w:val="-6"/>
                <w:sz w:val="18"/>
              </w:rPr>
              <w:t> </w:t>
            </w:r>
            <w:r>
              <w:rPr>
                <w:sz w:val="18"/>
              </w:rPr>
              <w:t>Access</w:t>
            </w:r>
            <w:r>
              <w:rPr>
                <w:spacing w:val="-5"/>
                <w:sz w:val="18"/>
              </w:rPr>
              <w:t> </w:t>
            </w:r>
            <w:r>
              <w:rPr>
                <w:sz w:val="18"/>
              </w:rPr>
              <w:t>Requests</w:t>
            </w:r>
            <w:r>
              <w:rPr>
                <w:spacing w:val="-5"/>
                <w:sz w:val="18"/>
              </w:rPr>
              <w:t> </w:t>
            </w:r>
            <w:r>
              <w:rPr>
                <w:sz w:val="18"/>
              </w:rPr>
              <w:t>(SAR)</w:t>
            </w:r>
            <w:r>
              <w:rPr>
                <w:spacing w:val="-4"/>
                <w:sz w:val="18"/>
              </w:rPr>
              <w:t> </w:t>
            </w:r>
            <w:r>
              <w:rPr>
                <w:sz w:val="18"/>
              </w:rPr>
              <w:t>-</w:t>
            </w:r>
            <w:r>
              <w:rPr>
                <w:spacing w:val="-6"/>
                <w:sz w:val="18"/>
              </w:rPr>
              <w:t> </w:t>
            </w:r>
            <w:r>
              <w:rPr>
                <w:sz w:val="18"/>
              </w:rPr>
              <w:t>published</w:t>
            </w:r>
            <w:r>
              <w:rPr>
                <w:spacing w:val="-8"/>
                <w:sz w:val="18"/>
              </w:rPr>
              <w:t> </w:t>
            </w:r>
            <w:r>
              <w:rPr>
                <w:sz w:val="18"/>
              </w:rPr>
              <w:t>15</w:t>
            </w:r>
            <w:r>
              <w:rPr>
                <w:spacing w:val="-6"/>
                <w:sz w:val="18"/>
              </w:rPr>
              <w:t> </w:t>
            </w:r>
            <w:r>
              <w:rPr>
                <w:sz w:val="18"/>
              </w:rPr>
              <w:t>May</w:t>
            </w:r>
          </w:p>
          <w:p>
            <w:pPr>
              <w:pStyle w:val="TableParagraph"/>
              <w:numPr>
                <w:ilvl w:val="1"/>
                <w:numId w:val="3"/>
              </w:numPr>
              <w:tabs>
                <w:tab w:pos="216" w:val="left" w:leader="none"/>
              </w:tabs>
              <w:spacing w:line="240" w:lineRule="auto" w:before="0" w:after="0"/>
              <w:ind w:left="107" w:right="406" w:firstLine="0"/>
              <w:jc w:val="left"/>
              <w:rPr>
                <w:sz w:val="18"/>
              </w:rPr>
            </w:pPr>
            <w:r>
              <w:rPr>
                <w:sz w:val="18"/>
              </w:rPr>
              <w:t>GA</w:t>
            </w:r>
            <w:r>
              <w:rPr>
                <w:spacing w:val="-6"/>
                <w:sz w:val="18"/>
              </w:rPr>
              <w:t> </w:t>
            </w:r>
            <w:r>
              <w:rPr>
                <w:sz w:val="18"/>
              </w:rPr>
              <w:t>HTA-POL-044</w:t>
            </w:r>
            <w:r>
              <w:rPr>
                <w:spacing w:val="-6"/>
                <w:sz w:val="18"/>
              </w:rPr>
              <w:t> </w:t>
            </w:r>
            <w:r>
              <w:rPr>
                <w:sz w:val="18"/>
              </w:rPr>
              <w:t>Freedom</w:t>
            </w:r>
            <w:r>
              <w:rPr>
                <w:spacing w:val="-7"/>
                <w:sz w:val="18"/>
              </w:rPr>
              <w:t> </w:t>
            </w:r>
            <w:r>
              <w:rPr>
                <w:sz w:val="18"/>
              </w:rPr>
              <w:t>of</w:t>
            </w:r>
            <w:r>
              <w:rPr>
                <w:spacing w:val="-6"/>
                <w:sz w:val="18"/>
              </w:rPr>
              <w:t> </w:t>
            </w:r>
            <w:r>
              <w:rPr>
                <w:sz w:val="18"/>
              </w:rPr>
              <w:t>Information</w:t>
            </w:r>
            <w:r>
              <w:rPr>
                <w:spacing w:val="-7"/>
                <w:sz w:val="18"/>
              </w:rPr>
              <w:t> </w:t>
            </w:r>
            <w:r>
              <w:rPr>
                <w:sz w:val="18"/>
              </w:rPr>
              <w:t>Policy</w:t>
            </w:r>
            <w:r>
              <w:rPr>
                <w:spacing w:val="-7"/>
                <w:sz w:val="18"/>
              </w:rPr>
              <w:t> </w:t>
            </w:r>
            <w:r>
              <w:rPr>
                <w:sz w:val="18"/>
              </w:rPr>
              <w:t>- published 10 May 23</w:t>
            </w:r>
          </w:p>
          <w:p>
            <w:pPr>
              <w:pStyle w:val="TableParagraph"/>
              <w:numPr>
                <w:ilvl w:val="1"/>
                <w:numId w:val="3"/>
              </w:numPr>
              <w:tabs>
                <w:tab w:pos="216" w:val="left" w:leader="none"/>
              </w:tabs>
              <w:spacing w:line="240" w:lineRule="auto" w:before="0" w:after="0"/>
              <w:ind w:left="107" w:right="188" w:firstLine="0"/>
              <w:jc w:val="left"/>
              <w:rPr>
                <w:sz w:val="18"/>
              </w:rPr>
            </w:pPr>
            <w:r>
              <w:rPr>
                <w:sz w:val="18"/>
              </w:rPr>
              <w:t>LD</w:t>
            </w:r>
            <w:r>
              <w:rPr>
                <w:spacing w:val="-8"/>
                <w:sz w:val="18"/>
              </w:rPr>
              <w:t> </w:t>
            </w:r>
            <w:r>
              <w:rPr>
                <w:sz w:val="18"/>
              </w:rPr>
              <w:t>HTA-POL-088</w:t>
            </w:r>
            <w:r>
              <w:rPr>
                <w:spacing w:val="-8"/>
                <w:sz w:val="18"/>
              </w:rPr>
              <w:t> </w:t>
            </w:r>
            <w:r>
              <w:rPr>
                <w:sz w:val="18"/>
              </w:rPr>
              <w:t>Records</w:t>
            </w:r>
            <w:r>
              <w:rPr>
                <w:spacing w:val="-9"/>
                <w:sz w:val="18"/>
              </w:rPr>
              <w:t> </w:t>
            </w:r>
            <w:r>
              <w:rPr>
                <w:sz w:val="18"/>
              </w:rPr>
              <w:t>Management</w:t>
            </w:r>
            <w:r>
              <w:rPr>
                <w:spacing w:val="-8"/>
                <w:sz w:val="18"/>
              </w:rPr>
              <w:t> </w:t>
            </w:r>
            <w:r>
              <w:rPr>
                <w:sz w:val="18"/>
              </w:rPr>
              <w:t>&amp;</w:t>
            </w:r>
            <w:r>
              <w:rPr>
                <w:spacing w:val="-8"/>
                <w:sz w:val="18"/>
              </w:rPr>
              <w:t> </w:t>
            </w:r>
            <w:r>
              <w:rPr>
                <w:sz w:val="18"/>
              </w:rPr>
              <w:t>Retention policy - SMT approved Mar 23, published 10 May 23</w:t>
            </w:r>
          </w:p>
          <w:p>
            <w:pPr>
              <w:pStyle w:val="TableParagraph"/>
              <w:numPr>
                <w:ilvl w:val="1"/>
                <w:numId w:val="3"/>
              </w:numPr>
              <w:tabs>
                <w:tab w:pos="216" w:val="left" w:leader="none"/>
              </w:tabs>
              <w:spacing w:line="240" w:lineRule="auto" w:before="0" w:after="0"/>
              <w:ind w:left="107" w:right="408" w:firstLine="0"/>
              <w:jc w:val="left"/>
              <w:rPr>
                <w:sz w:val="18"/>
              </w:rPr>
            </w:pPr>
            <w:r>
              <w:rPr>
                <w:sz w:val="18"/>
              </w:rPr>
              <w:t>UO</w:t>
            </w:r>
            <w:r>
              <w:rPr>
                <w:spacing w:val="-7"/>
                <w:sz w:val="18"/>
              </w:rPr>
              <w:t> </w:t>
            </w:r>
            <w:r>
              <w:rPr>
                <w:sz w:val="18"/>
              </w:rPr>
              <w:t>HTA-POL-083</w:t>
            </w:r>
            <w:r>
              <w:rPr>
                <w:spacing w:val="-5"/>
                <w:sz w:val="18"/>
              </w:rPr>
              <w:t> </w:t>
            </w:r>
            <w:r>
              <w:rPr>
                <w:sz w:val="18"/>
              </w:rPr>
              <w:t>HTA</w:t>
            </w:r>
            <w:r>
              <w:rPr>
                <w:spacing w:val="-5"/>
                <w:sz w:val="18"/>
              </w:rPr>
              <w:t> </w:t>
            </w:r>
            <w:r>
              <w:rPr>
                <w:sz w:val="18"/>
              </w:rPr>
              <w:t>Data</w:t>
            </w:r>
            <w:r>
              <w:rPr>
                <w:spacing w:val="-7"/>
                <w:sz w:val="18"/>
              </w:rPr>
              <w:t> </w:t>
            </w:r>
            <w:r>
              <w:rPr>
                <w:sz w:val="18"/>
              </w:rPr>
              <w:t>Protection</w:t>
            </w:r>
            <w:r>
              <w:rPr>
                <w:spacing w:val="-7"/>
                <w:sz w:val="18"/>
              </w:rPr>
              <w:t> </w:t>
            </w:r>
            <w:r>
              <w:rPr>
                <w:sz w:val="18"/>
              </w:rPr>
              <w:t>by</w:t>
            </w:r>
            <w:r>
              <w:rPr>
                <w:spacing w:val="-7"/>
                <w:sz w:val="18"/>
              </w:rPr>
              <w:t> </w:t>
            </w:r>
            <w:r>
              <w:rPr>
                <w:sz w:val="18"/>
              </w:rPr>
              <w:t>Design and default Policy - published 17 May</w:t>
            </w:r>
          </w:p>
          <w:p>
            <w:pPr>
              <w:pStyle w:val="TableParagraph"/>
              <w:numPr>
                <w:ilvl w:val="1"/>
                <w:numId w:val="3"/>
              </w:numPr>
              <w:tabs>
                <w:tab w:pos="216" w:val="left" w:leader="none"/>
              </w:tabs>
              <w:spacing w:line="240" w:lineRule="auto" w:before="0" w:after="0"/>
              <w:ind w:left="107" w:right="1078" w:firstLine="0"/>
              <w:jc w:val="left"/>
              <w:rPr>
                <w:sz w:val="18"/>
              </w:rPr>
            </w:pPr>
            <w:r>
              <w:rPr>
                <w:sz w:val="18"/>
              </w:rPr>
              <w:t>UO</w:t>
            </w:r>
            <w:r>
              <w:rPr>
                <w:spacing w:val="-11"/>
                <w:sz w:val="18"/>
              </w:rPr>
              <w:t> </w:t>
            </w:r>
            <w:r>
              <w:rPr>
                <w:sz w:val="18"/>
              </w:rPr>
              <w:t>HTA-POL-086</w:t>
            </w:r>
            <w:r>
              <w:rPr>
                <w:spacing w:val="-9"/>
                <w:sz w:val="18"/>
              </w:rPr>
              <w:t> </w:t>
            </w:r>
            <w:r>
              <w:rPr>
                <w:sz w:val="18"/>
              </w:rPr>
              <w:t>Data</w:t>
            </w:r>
            <w:r>
              <w:rPr>
                <w:spacing w:val="-10"/>
                <w:sz w:val="18"/>
              </w:rPr>
              <w:t> </w:t>
            </w:r>
            <w:r>
              <w:rPr>
                <w:sz w:val="18"/>
              </w:rPr>
              <w:t>Protection</w:t>
            </w:r>
            <w:r>
              <w:rPr>
                <w:spacing w:val="-9"/>
                <w:sz w:val="18"/>
              </w:rPr>
              <w:t> </w:t>
            </w:r>
            <w:r>
              <w:rPr>
                <w:sz w:val="18"/>
              </w:rPr>
              <w:t>Impact Assessment</w:t>
            </w:r>
            <w:r>
              <w:rPr>
                <w:spacing w:val="-1"/>
                <w:sz w:val="18"/>
              </w:rPr>
              <w:t> </w:t>
            </w:r>
            <w:r>
              <w:rPr>
                <w:sz w:val="18"/>
              </w:rPr>
              <w:t>procedure -</w:t>
            </w:r>
            <w:r>
              <w:rPr>
                <w:spacing w:val="-1"/>
                <w:sz w:val="18"/>
              </w:rPr>
              <w:t> </w:t>
            </w:r>
            <w:r>
              <w:rPr>
                <w:sz w:val="18"/>
              </w:rPr>
              <w:t>published</w:t>
            </w:r>
            <w:r>
              <w:rPr>
                <w:spacing w:val="-1"/>
                <w:sz w:val="18"/>
              </w:rPr>
              <w:t> </w:t>
            </w:r>
            <w:r>
              <w:rPr>
                <w:sz w:val="18"/>
              </w:rPr>
              <w:t>17</w:t>
            </w:r>
            <w:r>
              <w:rPr>
                <w:spacing w:val="-1"/>
                <w:sz w:val="18"/>
              </w:rPr>
              <w:t> </w:t>
            </w:r>
            <w:r>
              <w:rPr>
                <w:sz w:val="18"/>
              </w:rPr>
              <w:t>May</w:t>
            </w:r>
          </w:p>
          <w:p>
            <w:pPr>
              <w:pStyle w:val="TableParagraph"/>
              <w:numPr>
                <w:ilvl w:val="1"/>
                <w:numId w:val="3"/>
              </w:numPr>
              <w:tabs>
                <w:tab w:pos="216" w:val="left" w:leader="none"/>
              </w:tabs>
              <w:spacing w:line="240" w:lineRule="auto" w:before="0" w:after="0"/>
              <w:ind w:left="107" w:right="168" w:firstLine="0"/>
              <w:jc w:val="left"/>
              <w:rPr>
                <w:sz w:val="18"/>
              </w:rPr>
            </w:pPr>
            <w:r>
              <w:rPr>
                <w:sz w:val="18"/>
              </w:rPr>
              <w:t>UO DRAFT HTA-POL-087 Information Governance Framework</w:t>
            </w:r>
            <w:r>
              <w:rPr>
                <w:spacing w:val="-3"/>
                <w:sz w:val="18"/>
              </w:rPr>
              <w:t> </w:t>
            </w:r>
            <w:r>
              <w:rPr>
                <w:sz w:val="18"/>
              </w:rPr>
              <w:t>-</w:t>
            </w:r>
            <w:r>
              <w:rPr>
                <w:spacing w:val="-5"/>
                <w:sz w:val="18"/>
              </w:rPr>
              <w:t> </w:t>
            </w:r>
            <w:r>
              <w:rPr>
                <w:sz w:val="18"/>
              </w:rPr>
              <w:t>WiP,</w:t>
            </w:r>
            <w:r>
              <w:rPr>
                <w:spacing w:val="-5"/>
                <w:sz w:val="18"/>
              </w:rPr>
              <w:t> </w:t>
            </w:r>
            <w:r>
              <w:rPr>
                <w:sz w:val="18"/>
              </w:rPr>
              <w:t>will</w:t>
            </w:r>
            <w:r>
              <w:rPr>
                <w:spacing w:val="-5"/>
                <w:sz w:val="18"/>
              </w:rPr>
              <w:t> </w:t>
            </w:r>
            <w:r>
              <w:rPr>
                <w:sz w:val="18"/>
              </w:rPr>
              <w:t>be</w:t>
            </w:r>
            <w:r>
              <w:rPr>
                <w:spacing w:val="-5"/>
                <w:sz w:val="18"/>
              </w:rPr>
              <w:t> </w:t>
            </w:r>
            <w:r>
              <w:rPr>
                <w:sz w:val="18"/>
              </w:rPr>
              <w:t>published</w:t>
            </w:r>
            <w:r>
              <w:rPr>
                <w:spacing w:val="-7"/>
                <w:sz w:val="18"/>
              </w:rPr>
              <w:t> </w:t>
            </w:r>
            <w:r>
              <w:rPr>
                <w:sz w:val="18"/>
              </w:rPr>
              <w:t>once</w:t>
            </w:r>
            <w:r>
              <w:rPr>
                <w:spacing w:val="-5"/>
                <w:sz w:val="18"/>
              </w:rPr>
              <w:t> </w:t>
            </w:r>
            <w:r>
              <w:rPr>
                <w:sz w:val="18"/>
              </w:rPr>
              <w:t>other</w:t>
            </w:r>
            <w:r>
              <w:rPr>
                <w:spacing w:val="-7"/>
                <w:sz w:val="18"/>
              </w:rPr>
              <w:t> </w:t>
            </w:r>
            <w:r>
              <w:rPr>
                <w:sz w:val="18"/>
              </w:rPr>
              <w:t>policies published uploaded 07 Jun</w:t>
            </w:r>
          </w:p>
          <w:p>
            <w:pPr>
              <w:pStyle w:val="TableParagraph"/>
              <w:ind w:right="192"/>
              <w:rPr>
                <w:sz w:val="18"/>
              </w:rPr>
            </w:pPr>
            <w:r>
              <w:rPr>
                <w:sz w:val="18"/>
              </w:rPr>
              <w:t>UO</w:t>
            </w:r>
            <w:r>
              <w:rPr>
                <w:spacing w:val="-6"/>
                <w:sz w:val="18"/>
              </w:rPr>
              <w:t> </w:t>
            </w:r>
            <w:r>
              <w:rPr>
                <w:sz w:val="18"/>
              </w:rPr>
              <w:t>-</w:t>
            </w:r>
            <w:r>
              <w:rPr>
                <w:spacing w:val="-5"/>
                <w:sz w:val="18"/>
              </w:rPr>
              <w:t> </w:t>
            </w:r>
            <w:r>
              <w:rPr>
                <w:sz w:val="18"/>
              </w:rPr>
              <w:t>Master</w:t>
            </w:r>
            <w:r>
              <w:rPr>
                <w:spacing w:val="-5"/>
                <w:sz w:val="18"/>
              </w:rPr>
              <w:t> </w:t>
            </w:r>
            <w:r>
              <w:rPr>
                <w:sz w:val="18"/>
              </w:rPr>
              <w:t>Information</w:t>
            </w:r>
            <w:r>
              <w:rPr>
                <w:spacing w:val="-5"/>
                <w:sz w:val="18"/>
              </w:rPr>
              <w:t> </w:t>
            </w:r>
            <w:r>
              <w:rPr>
                <w:sz w:val="18"/>
              </w:rPr>
              <w:t>Asset</w:t>
            </w:r>
            <w:r>
              <w:rPr>
                <w:spacing w:val="-7"/>
                <w:sz w:val="18"/>
              </w:rPr>
              <w:t> </w:t>
            </w:r>
            <w:r>
              <w:rPr>
                <w:sz w:val="18"/>
              </w:rPr>
              <w:t>Register</w:t>
            </w:r>
            <w:r>
              <w:rPr>
                <w:spacing w:val="-5"/>
                <w:sz w:val="18"/>
              </w:rPr>
              <w:t> </w:t>
            </w:r>
            <w:r>
              <w:rPr>
                <w:sz w:val="18"/>
              </w:rPr>
              <w:t>uploaded</w:t>
            </w:r>
            <w:r>
              <w:rPr>
                <w:spacing w:val="-7"/>
                <w:sz w:val="18"/>
              </w:rPr>
              <w:t> </w:t>
            </w:r>
            <w:r>
              <w:rPr>
                <w:sz w:val="18"/>
              </w:rPr>
              <w:t>07 </w:t>
            </w:r>
            <w:r>
              <w:rPr>
                <w:spacing w:val="-4"/>
                <w:sz w:val="18"/>
              </w:rPr>
              <w:t>Jun</w:t>
            </w:r>
          </w:p>
          <w:p>
            <w:pPr>
              <w:pStyle w:val="TableParagraph"/>
              <w:spacing w:line="207" w:lineRule="exact"/>
              <w:rPr>
                <w:sz w:val="18"/>
              </w:rPr>
            </w:pPr>
            <w:r>
              <w:rPr>
                <w:sz w:val="18"/>
              </w:rPr>
              <w:t>UO</w:t>
            </w:r>
            <w:r>
              <w:rPr>
                <w:spacing w:val="-5"/>
                <w:sz w:val="18"/>
              </w:rPr>
              <w:t> </w:t>
            </w:r>
            <w:r>
              <w:rPr>
                <w:sz w:val="18"/>
              </w:rPr>
              <w:t>-</w:t>
            </w:r>
            <w:r>
              <w:rPr>
                <w:spacing w:val="-1"/>
                <w:sz w:val="18"/>
              </w:rPr>
              <w:t> </w:t>
            </w:r>
            <w:r>
              <w:rPr>
                <w:sz w:val="18"/>
              </w:rPr>
              <w:t>Master</w:t>
            </w:r>
            <w:r>
              <w:rPr>
                <w:spacing w:val="-2"/>
                <w:sz w:val="18"/>
              </w:rPr>
              <w:t> </w:t>
            </w:r>
            <w:r>
              <w:rPr>
                <w:sz w:val="18"/>
              </w:rPr>
              <w:t>ROPA</w:t>
            </w:r>
            <w:r>
              <w:rPr>
                <w:spacing w:val="-1"/>
                <w:sz w:val="18"/>
              </w:rPr>
              <w:t> </w:t>
            </w:r>
            <w:r>
              <w:rPr>
                <w:sz w:val="18"/>
              </w:rPr>
              <w:t>register</w:t>
            </w:r>
            <w:r>
              <w:rPr>
                <w:spacing w:val="-4"/>
                <w:sz w:val="18"/>
              </w:rPr>
              <w:t> </w:t>
            </w:r>
            <w:r>
              <w:rPr>
                <w:sz w:val="18"/>
              </w:rPr>
              <w:t>uploaded</w:t>
            </w:r>
            <w:r>
              <w:rPr>
                <w:spacing w:val="-1"/>
                <w:sz w:val="18"/>
              </w:rPr>
              <w:t> </w:t>
            </w:r>
            <w:r>
              <w:rPr>
                <w:sz w:val="18"/>
              </w:rPr>
              <w:t>07</w:t>
            </w:r>
            <w:r>
              <w:rPr>
                <w:spacing w:val="-3"/>
                <w:sz w:val="18"/>
              </w:rPr>
              <w:t> </w:t>
            </w:r>
            <w:r>
              <w:rPr>
                <w:spacing w:val="-5"/>
                <w:sz w:val="18"/>
              </w:rPr>
              <w:t>Jun</w:t>
            </w:r>
          </w:p>
          <w:p>
            <w:pPr>
              <w:pStyle w:val="TableParagraph"/>
              <w:numPr>
                <w:ilvl w:val="1"/>
                <w:numId w:val="3"/>
              </w:numPr>
              <w:tabs>
                <w:tab w:pos="216" w:val="left" w:leader="none"/>
              </w:tabs>
              <w:spacing w:line="206" w:lineRule="exact" w:before="0" w:after="0"/>
              <w:ind w:left="107" w:right="308" w:firstLine="0"/>
              <w:jc w:val="left"/>
              <w:rPr>
                <w:sz w:val="18"/>
              </w:rPr>
            </w:pPr>
            <w:r>
              <w:rPr>
                <w:sz w:val="18"/>
              </w:rPr>
              <w:t>SJ</w:t>
            </w:r>
            <w:r>
              <w:rPr>
                <w:spacing w:val="-5"/>
                <w:sz w:val="18"/>
              </w:rPr>
              <w:t> </w:t>
            </w:r>
            <w:r>
              <w:rPr>
                <w:sz w:val="18"/>
              </w:rPr>
              <w:t>Draft</w:t>
            </w:r>
            <w:r>
              <w:rPr>
                <w:spacing w:val="-6"/>
                <w:sz w:val="18"/>
              </w:rPr>
              <w:t> </w:t>
            </w:r>
            <w:r>
              <w:rPr>
                <w:sz w:val="18"/>
              </w:rPr>
              <w:t>HTA-POL-089</w:t>
            </w:r>
            <w:r>
              <w:rPr>
                <w:spacing w:val="-6"/>
                <w:sz w:val="18"/>
              </w:rPr>
              <w:t> </w:t>
            </w:r>
            <w:r>
              <w:rPr>
                <w:sz w:val="18"/>
              </w:rPr>
              <w:t>Data</w:t>
            </w:r>
            <w:r>
              <w:rPr>
                <w:spacing w:val="-8"/>
                <w:sz w:val="18"/>
              </w:rPr>
              <w:t> </w:t>
            </w:r>
            <w:r>
              <w:rPr>
                <w:sz w:val="18"/>
              </w:rPr>
              <w:t>Quality</w:t>
            </w:r>
            <w:r>
              <w:rPr>
                <w:spacing w:val="-5"/>
                <w:sz w:val="18"/>
              </w:rPr>
              <w:t> </w:t>
            </w:r>
            <w:r>
              <w:rPr>
                <w:sz w:val="18"/>
              </w:rPr>
              <w:t>Policy</w:t>
            </w:r>
            <w:r>
              <w:rPr>
                <w:spacing w:val="-5"/>
                <w:sz w:val="18"/>
              </w:rPr>
              <w:t> </w:t>
            </w:r>
            <w:r>
              <w:rPr>
                <w:sz w:val="18"/>
              </w:rPr>
              <w:t>&amp;,</w:t>
            </w:r>
            <w:r>
              <w:rPr>
                <w:spacing w:val="-6"/>
                <w:sz w:val="18"/>
              </w:rPr>
              <w:t> </w:t>
            </w:r>
            <w:r>
              <w:rPr>
                <w:sz w:val="18"/>
              </w:rPr>
              <w:t>email for approval from LD, SMT</w:t>
            </w:r>
            <w:r>
              <w:rPr>
                <w:spacing w:val="40"/>
                <w:sz w:val="18"/>
              </w:rPr>
              <w:t> </w:t>
            </w:r>
            <w:r>
              <w:rPr>
                <w:sz w:val="18"/>
              </w:rPr>
              <w:t>lead uploaded 07 Jun</w:t>
            </w:r>
          </w:p>
        </w:tc>
        <w:tc>
          <w:tcPr>
            <w:tcW w:w="3204" w:type="dxa"/>
          </w:tcPr>
          <w:p>
            <w:pPr>
              <w:pStyle w:val="TableParagraph"/>
              <w:ind w:left="0"/>
              <w:rPr>
                <w:rFonts w:ascii="Times New Roman"/>
                <w:sz w:val="18"/>
              </w:rPr>
            </w:pPr>
          </w:p>
        </w:tc>
        <w:tc>
          <w:tcPr>
            <w:tcW w:w="782" w:type="dxa"/>
            <w:shd w:val="clear" w:color="auto" w:fill="92D050"/>
          </w:tcPr>
          <w:p>
            <w:pPr>
              <w:pStyle w:val="TableParagraph"/>
              <w:spacing w:before="1"/>
              <w:ind w:left="108"/>
              <w:rPr>
                <w:sz w:val="18"/>
              </w:rPr>
            </w:pPr>
            <w:r>
              <w:rPr>
                <w:spacing w:val="-5"/>
                <w:sz w:val="18"/>
              </w:rPr>
              <w:t>Yes</w:t>
            </w:r>
          </w:p>
        </w:tc>
      </w:tr>
    </w:tbl>
    <w:p>
      <w:pPr>
        <w:spacing w:after="0"/>
        <w:rPr>
          <w:sz w:val="18"/>
        </w:rPr>
        <w:sectPr>
          <w:pgSz w:w="16840" w:h="11910" w:orient="landscape"/>
          <w:pgMar w:header="0" w:footer="550" w:top="960" w:bottom="740" w:left="180" w:right="460"/>
        </w:sect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3"/>
        <w:gridCol w:w="2518"/>
        <w:gridCol w:w="4052"/>
        <w:gridCol w:w="4649"/>
        <w:gridCol w:w="3204"/>
        <w:gridCol w:w="782"/>
      </w:tblGrid>
      <w:tr>
        <w:trPr>
          <w:trHeight w:val="614" w:hRule="atLeast"/>
        </w:trPr>
        <w:tc>
          <w:tcPr>
            <w:tcW w:w="773" w:type="dxa"/>
          </w:tcPr>
          <w:p>
            <w:pPr>
              <w:pStyle w:val="TableParagraph"/>
              <w:spacing w:before="107"/>
              <w:rPr>
                <w:sz w:val="18"/>
              </w:rPr>
            </w:pPr>
            <w:r>
              <w:rPr>
                <w:spacing w:val="-5"/>
                <w:sz w:val="18"/>
              </w:rPr>
              <w:t>Ref</w:t>
            </w:r>
          </w:p>
        </w:tc>
        <w:tc>
          <w:tcPr>
            <w:tcW w:w="2518" w:type="dxa"/>
          </w:tcPr>
          <w:p>
            <w:pPr>
              <w:pStyle w:val="TableParagraph"/>
              <w:spacing w:before="107"/>
              <w:rPr>
                <w:sz w:val="18"/>
              </w:rPr>
            </w:pPr>
            <w:r>
              <w:rPr>
                <w:spacing w:val="-2"/>
                <w:sz w:val="18"/>
              </w:rPr>
              <w:t>Requirement</w:t>
            </w:r>
          </w:p>
        </w:tc>
        <w:tc>
          <w:tcPr>
            <w:tcW w:w="4052" w:type="dxa"/>
          </w:tcPr>
          <w:p>
            <w:pPr>
              <w:pStyle w:val="TableParagraph"/>
              <w:spacing w:before="1"/>
              <w:ind w:right="202"/>
              <w:rPr>
                <w:sz w:val="18"/>
              </w:rPr>
            </w:pPr>
            <w:r>
              <w:rPr>
                <w:sz w:val="18"/>
              </w:rPr>
              <w:t>DSPT</w:t>
            </w:r>
            <w:r>
              <w:rPr>
                <w:spacing w:val="-15"/>
                <w:sz w:val="18"/>
              </w:rPr>
              <w:t> </w:t>
            </w:r>
            <w:r>
              <w:rPr>
                <w:sz w:val="18"/>
              </w:rPr>
              <w:t>Assessment</w:t>
            </w:r>
            <w:r>
              <w:rPr>
                <w:spacing w:val="-12"/>
                <w:sz w:val="18"/>
              </w:rPr>
              <w:t> </w:t>
            </w:r>
            <w:r>
              <w:rPr>
                <w:sz w:val="18"/>
              </w:rPr>
              <w:t>Documentation </w:t>
            </w:r>
            <w:r>
              <w:rPr>
                <w:spacing w:val="-2"/>
                <w:sz w:val="18"/>
              </w:rPr>
              <w:t>Requirement</w:t>
            </w:r>
          </w:p>
        </w:tc>
        <w:tc>
          <w:tcPr>
            <w:tcW w:w="4649" w:type="dxa"/>
          </w:tcPr>
          <w:p>
            <w:pPr>
              <w:pStyle w:val="TableParagraph"/>
              <w:spacing w:before="107"/>
              <w:rPr>
                <w:sz w:val="18"/>
              </w:rPr>
            </w:pPr>
            <w:r>
              <w:rPr>
                <w:sz w:val="18"/>
              </w:rPr>
              <w:t>Evidence</w:t>
            </w:r>
            <w:r>
              <w:rPr>
                <w:spacing w:val="-6"/>
                <w:sz w:val="18"/>
              </w:rPr>
              <w:t> </w:t>
            </w:r>
            <w:r>
              <w:rPr>
                <w:sz w:val="18"/>
              </w:rPr>
              <w:t>viewed</w:t>
            </w:r>
            <w:r>
              <w:rPr>
                <w:spacing w:val="-1"/>
                <w:sz w:val="18"/>
              </w:rPr>
              <w:t> </w:t>
            </w:r>
            <w:r>
              <w:rPr>
                <w:sz w:val="18"/>
              </w:rPr>
              <w:t>/</w:t>
            </w:r>
            <w:r>
              <w:rPr>
                <w:spacing w:val="-3"/>
                <w:sz w:val="18"/>
              </w:rPr>
              <w:t> </w:t>
            </w:r>
            <w:r>
              <w:rPr>
                <w:spacing w:val="-4"/>
                <w:sz w:val="18"/>
              </w:rPr>
              <w:t>Notes</w:t>
            </w:r>
          </w:p>
        </w:tc>
        <w:tc>
          <w:tcPr>
            <w:tcW w:w="3204" w:type="dxa"/>
          </w:tcPr>
          <w:p>
            <w:pPr>
              <w:pStyle w:val="TableParagraph"/>
              <w:spacing w:before="1"/>
              <w:ind w:right="152"/>
              <w:rPr>
                <w:sz w:val="18"/>
              </w:rPr>
            </w:pPr>
            <w:r>
              <w:rPr>
                <w:sz w:val="18"/>
              </w:rPr>
              <w:t>Improvements</w:t>
            </w:r>
            <w:r>
              <w:rPr>
                <w:spacing w:val="-9"/>
                <w:sz w:val="18"/>
              </w:rPr>
              <w:t> </w:t>
            </w:r>
            <w:r>
              <w:rPr>
                <w:sz w:val="18"/>
              </w:rPr>
              <w:t>required</w:t>
            </w:r>
            <w:r>
              <w:rPr>
                <w:spacing w:val="-9"/>
                <w:sz w:val="18"/>
              </w:rPr>
              <w:t> </w:t>
            </w:r>
            <w:r>
              <w:rPr>
                <w:sz w:val="18"/>
              </w:rPr>
              <w:t>to</w:t>
            </w:r>
            <w:r>
              <w:rPr>
                <w:spacing w:val="-11"/>
                <w:sz w:val="18"/>
              </w:rPr>
              <w:t> </w:t>
            </w:r>
            <w:r>
              <w:rPr>
                <w:sz w:val="18"/>
              </w:rPr>
              <w:t>meet</w:t>
            </w:r>
            <w:r>
              <w:rPr>
                <w:spacing w:val="-9"/>
                <w:sz w:val="18"/>
              </w:rPr>
              <w:t> </w:t>
            </w:r>
            <w:r>
              <w:rPr>
                <w:sz w:val="18"/>
              </w:rPr>
              <w:t>the DSPT assertion test requirement/s</w:t>
            </w:r>
          </w:p>
        </w:tc>
        <w:tc>
          <w:tcPr>
            <w:tcW w:w="782" w:type="dxa"/>
          </w:tcPr>
          <w:p>
            <w:pPr>
              <w:pStyle w:val="TableParagraph"/>
              <w:spacing w:before="107"/>
              <w:ind w:left="108"/>
              <w:rPr>
                <w:sz w:val="18"/>
              </w:rPr>
            </w:pPr>
            <w:r>
              <w:rPr>
                <w:spacing w:val="-4"/>
                <w:sz w:val="18"/>
              </w:rPr>
              <w:t>Met?</w:t>
            </w:r>
          </w:p>
        </w:tc>
      </w:tr>
      <w:tr>
        <w:trPr>
          <w:trHeight w:val="5369" w:hRule="atLeast"/>
        </w:trPr>
        <w:tc>
          <w:tcPr>
            <w:tcW w:w="773" w:type="dxa"/>
          </w:tcPr>
          <w:p>
            <w:pPr>
              <w:pStyle w:val="TableParagraph"/>
              <w:spacing w:before="3"/>
              <w:rPr>
                <w:sz w:val="18"/>
              </w:rPr>
            </w:pPr>
            <w:r>
              <w:rPr>
                <w:spacing w:val="-2"/>
                <w:sz w:val="18"/>
              </w:rPr>
              <w:t>1.3.2</w:t>
            </w:r>
          </w:p>
        </w:tc>
        <w:tc>
          <w:tcPr>
            <w:tcW w:w="2518" w:type="dxa"/>
          </w:tcPr>
          <w:p>
            <w:pPr>
              <w:pStyle w:val="TableParagraph"/>
              <w:spacing w:before="1"/>
              <w:ind w:right="116"/>
              <w:rPr>
                <w:sz w:val="18"/>
              </w:rPr>
            </w:pPr>
            <w:r>
              <w:rPr>
                <w:sz w:val="18"/>
              </w:rPr>
              <w:t>Your organisation monitors your own compliance with data</w:t>
            </w:r>
            <w:r>
              <w:rPr>
                <w:spacing w:val="-13"/>
                <w:sz w:val="18"/>
              </w:rPr>
              <w:t> </w:t>
            </w:r>
            <w:r>
              <w:rPr>
                <w:sz w:val="18"/>
              </w:rPr>
              <w:t>protection</w:t>
            </w:r>
            <w:r>
              <w:rPr>
                <w:spacing w:val="-12"/>
                <w:sz w:val="18"/>
              </w:rPr>
              <w:t> </w:t>
            </w:r>
            <w:r>
              <w:rPr>
                <w:sz w:val="18"/>
              </w:rPr>
              <w:t>policies</w:t>
            </w:r>
            <w:r>
              <w:rPr>
                <w:spacing w:val="-13"/>
                <w:sz w:val="18"/>
              </w:rPr>
              <w:t> </w:t>
            </w:r>
            <w:r>
              <w:rPr>
                <w:sz w:val="18"/>
              </w:rPr>
              <w:t>and regularly reviews the effectiveness of data handling and security </w:t>
            </w:r>
            <w:r>
              <w:rPr>
                <w:spacing w:val="-2"/>
                <w:sz w:val="18"/>
              </w:rPr>
              <w:t>controls.</w:t>
            </w:r>
          </w:p>
        </w:tc>
        <w:tc>
          <w:tcPr>
            <w:tcW w:w="4052" w:type="dxa"/>
          </w:tcPr>
          <w:p>
            <w:pPr>
              <w:pStyle w:val="TableParagraph"/>
              <w:numPr>
                <w:ilvl w:val="0"/>
                <w:numId w:val="4"/>
              </w:numPr>
              <w:tabs>
                <w:tab w:pos="307" w:val="left" w:leader="none"/>
              </w:tabs>
              <w:spacing w:line="240" w:lineRule="auto" w:before="1" w:after="0"/>
              <w:ind w:left="107" w:right="183" w:firstLine="0"/>
              <w:jc w:val="left"/>
              <w:rPr>
                <w:sz w:val="18"/>
              </w:rPr>
            </w:pPr>
            <w:r>
              <w:rPr>
                <w:sz w:val="18"/>
              </w:rPr>
              <w:t>Testing programme or documentation to evidence there is a formal process in place to provide</w:t>
            </w:r>
            <w:r>
              <w:rPr>
                <w:spacing w:val="-7"/>
                <w:sz w:val="18"/>
              </w:rPr>
              <w:t> </w:t>
            </w:r>
            <w:r>
              <w:rPr>
                <w:sz w:val="18"/>
              </w:rPr>
              <w:t>assurance</w:t>
            </w:r>
            <w:r>
              <w:rPr>
                <w:spacing w:val="-7"/>
                <w:sz w:val="18"/>
              </w:rPr>
              <w:t> </w:t>
            </w:r>
            <w:r>
              <w:rPr>
                <w:sz w:val="18"/>
              </w:rPr>
              <w:t>that</w:t>
            </w:r>
            <w:r>
              <w:rPr>
                <w:spacing w:val="-9"/>
                <w:sz w:val="18"/>
              </w:rPr>
              <w:t> </w:t>
            </w:r>
            <w:r>
              <w:rPr>
                <w:sz w:val="18"/>
              </w:rPr>
              <w:t>staff</w:t>
            </w:r>
            <w:r>
              <w:rPr>
                <w:spacing w:val="-7"/>
                <w:sz w:val="18"/>
              </w:rPr>
              <w:t> </w:t>
            </w:r>
            <w:r>
              <w:rPr>
                <w:sz w:val="18"/>
              </w:rPr>
              <w:t>are</w:t>
            </w:r>
            <w:r>
              <w:rPr>
                <w:spacing w:val="-7"/>
                <w:sz w:val="18"/>
              </w:rPr>
              <w:t> </w:t>
            </w:r>
            <w:r>
              <w:rPr>
                <w:sz w:val="18"/>
              </w:rPr>
              <w:t>complying</w:t>
            </w:r>
            <w:r>
              <w:rPr>
                <w:spacing w:val="-7"/>
                <w:sz w:val="18"/>
              </w:rPr>
              <w:t> </w:t>
            </w:r>
            <w:r>
              <w:rPr>
                <w:sz w:val="18"/>
              </w:rPr>
              <w:t>with the relevant guidance and / or policies and procedures. Results of spot checks</w:t>
            </w:r>
          </w:p>
          <w:p>
            <w:pPr>
              <w:pStyle w:val="TableParagraph"/>
              <w:spacing w:before="3"/>
              <w:ind w:left="0"/>
              <w:rPr>
                <w:b/>
                <w:sz w:val="17"/>
              </w:rPr>
            </w:pPr>
          </w:p>
          <w:p>
            <w:pPr>
              <w:pStyle w:val="TableParagraph"/>
              <w:numPr>
                <w:ilvl w:val="0"/>
                <w:numId w:val="4"/>
              </w:numPr>
              <w:tabs>
                <w:tab w:pos="307" w:val="left" w:leader="none"/>
              </w:tabs>
              <w:spacing w:line="240" w:lineRule="auto" w:before="0" w:after="0"/>
              <w:ind w:left="107" w:right="401" w:firstLine="0"/>
              <w:jc w:val="left"/>
              <w:rPr>
                <w:sz w:val="18"/>
              </w:rPr>
            </w:pPr>
            <w:r>
              <w:rPr>
                <w:sz w:val="18"/>
              </w:rPr>
              <w:t>Copy</w:t>
            </w:r>
            <w:r>
              <w:rPr>
                <w:spacing w:val="-4"/>
                <w:sz w:val="18"/>
              </w:rPr>
              <w:t> </w:t>
            </w:r>
            <w:r>
              <w:rPr>
                <w:sz w:val="18"/>
              </w:rPr>
              <w:t>of</w:t>
            </w:r>
            <w:r>
              <w:rPr>
                <w:spacing w:val="-7"/>
                <w:sz w:val="18"/>
              </w:rPr>
              <w:t> </w:t>
            </w:r>
            <w:r>
              <w:rPr>
                <w:sz w:val="18"/>
              </w:rPr>
              <w:t>action</w:t>
            </w:r>
            <w:r>
              <w:rPr>
                <w:spacing w:val="-7"/>
                <w:sz w:val="18"/>
              </w:rPr>
              <w:t> </w:t>
            </w:r>
            <w:r>
              <w:rPr>
                <w:sz w:val="18"/>
              </w:rPr>
              <w:t>plan</w:t>
            </w:r>
            <w:r>
              <w:rPr>
                <w:spacing w:val="-7"/>
                <w:sz w:val="18"/>
              </w:rPr>
              <w:t> </w:t>
            </w:r>
            <w:r>
              <w:rPr>
                <w:sz w:val="18"/>
              </w:rPr>
              <w:t>that</w:t>
            </w:r>
            <w:r>
              <w:rPr>
                <w:spacing w:val="-5"/>
                <w:sz w:val="18"/>
              </w:rPr>
              <w:t> </w:t>
            </w:r>
            <w:r>
              <w:rPr>
                <w:sz w:val="18"/>
              </w:rPr>
              <w:t>has</w:t>
            </w:r>
            <w:r>
              <w:rPr>
                <w:spacing w:val="-7"/>
                <w:sz w:val="18"/>
              </w:rPr>
              <w:t> </w:t>
            </w:r>
            <w:r>
              <w:rPr>
                <w:sz w:val="18"/>
              </w:rPr>
              <w:t>resulted</w:t>
            </w:r>
            <w:r>
              <w:rPr>
                <w:spacing w:val="-7"/>
                <w:sz w:val="18"/>
              </w:rPr>
              <w:t> </w:t>
            </w:r>
            <w:r>
              <w:rPr>
                <w:sz w:val="18"/>
              </w:rPr>
              <w:t>from any testing having been undertaken.</w:t>
            </w:r>
          </w:p>
          <w:p>
            <w:pPr>
              <w:pStyle w:val="TableParagraph"/>
              <w:spacing w:before="6"/>
              <w:ind w:left="0"/>
              <w:rPr>
                <w:b/>
                <w:sz w:val="17"/>
              </w:rPr>
            </w:pPr>
          </w:p>
          <w:p>
            <w:pPr>
              <w:pStyle w:val="TableParagraph"/>
              <w:numPr>
                <w:ilvl w:val="0"/>
                <w:numId w:val="4"/>
              </w:numPr>
              <w:tabs>
                <w:tab w:pos="307" w:val="left" w:leader="none"/>
              </w:tabs>
              <w:spacing w:line="240" w:lineRule="auto" w:before="0" w:after="0"/>
              <w:ind w:left="107" w:right="271" w:firstLine="0"/>
              <w:jc w:val="left"/>
              <w:rPr>
                <w:sz w:val="18"/>
              </w:rPr>
            </w:pPr>
            <w:r>
              <w:rPr>
                <w:sz w:val="18"/>
              </w:rPr>
              <w:t>Evidence that the action plan has been reviewed</w:t>
            </w:r>
            <w:r>
              <w:rPr>
                <w:spacing w:val="-8"/>
                <w:sz w:val="18"/>
              </w:rPr>
              <w:t> </w:t>
            </w:r>
            <w:r>
              <w:rPr>
                <w:sz w:val="18"/>
              </w:rPr>
              <w:t>by</w:t>
            </w:r>
            <w:r>
              <w:rPr>
                <w:spacing w:val="-7"/>
                <w:sz w:val="18"/>
              </w:rPr>
              <w:t> </w:t>
            </w:r>
            <w:r>
              <w:rPr>
                <w:sz w:val="18"/>
              </w:rPr>
              <w:t>an</w:t>
            </w:r>
            <w:r>
              <w:rPr>
                <w:spacing w:val="-8"/>
                <w:sz w:val="18"/>
              </w:rPr>
              <w:t> </w:t>
            </w:r>
            <w:r>
              <w:rPr>
                <w:sz w:val="18"/>
              </w:rPr>
              <w:t>appropriate</w:t>
            </w:r>
            <w:r>
              <w:rPr>
                <w:spacing w:val="-10"/>
                <w:sz w:val="18"/>
              </w:rPr>
              <w:t> </w:t>
            </w:r>
            <w:r>
              <w:rPr>
                <w:sz w:val="18"/>
              </w:rPr>
              <w:t>board,</w:t>
            </w:r>
            <w:r>
              <w:rPr>
                <w:spacing w:val="-8"/>
                <w:sz w:val="18"/>
              </w:rPr>
              <w:t> </w:t>
            </w:r>
            <w:r>
              <w:rPr>
                <w:sz w:val="18"/>
              </w:rPr>
              <w:t>committee, meeting or group of the organisation that has representation from senior management.</w:t>
            </w:r>
          </w:p>
        </w:tc>
        <w:tc>
          <w:tcPr>
            <w:tcW w:w="4649" w:type="dxa"/>
          </w:tcPr>
          <w:p>
            <w:pPr>
              <w:pStyle w:val="TableParagraph"/>
              <w:numPr>
                <w:ilvl w:val="0"/>
                <w:numId w:val="5"/>
              </w:numPr>
              <w:tabs>
                <w:tab w:pos="307" w:val="left" w:leader="none"/>
              </w:tabs>
              <w:spacing w:line="240" w:lineRule="auto" w:before="1" w:after="0"/>
              <w:ind w:left="107" w:right="769" w:firstLine="0"/>
              <w:jc w:val="left"/>
              <w:rPr>
                <w:sz w:val="18"/>
              </w:rPr>
            </w:pPr>
            <w:r>
              <w:rPr>
                <w:sz w:val="18"/>
              </w:rPr>
              <w:t>HTA-POL-110</w:t>
            </w:r>
            <w:r>
              <w:rPr>
                <w:spacing w:val="-12"/>
                <w:sz w:val="18"/>
              </w:rPr>
              <w:t> </w:t>
            </w:r>
            <w:r>
              <w:rPr>
                <w:sz w:val="18"/>
              </w:rPr>
              <w:t>Data</w:t>
            </w:r>
            <w:r>
              <w:rPr>
                <w:spacing w:val="-10"/>
                <w:sz w:val="18"/>
              </w:rPr>
              <w:t> </w:t>
            </w:r>
            <w:r>
              <w:rPr>
                <w:sz w:val="18"/>
              </w:rPr>
              <w:t>Security</w:t>
            </w:r>
            <w:r>
              <w:rPr>
                <w:spacing w:val="-9"/>
                <w:sz w:val="18"/>
              </w:rPr>
              <w:t> </w:t>
            </w:r>
            <w:r>
              <w:rPr>
                <w:sz w:val="18"/>
              </w:rPr>
              <w:t>Audit</w:t>
            </w:r>
            <w:r>
              <w:rPr>
                <w:spacing w:val="-10"/>
                <w:sz w:val="18"/>
              </w:rPr>
              <w:t> </w:t>
            </w:r>
            <w:r>
              <w:rPr>
                <w:sz w:val="18"/>
              </w:rPr>
              <w:t>Checklist. published 17 May</w:t>
            </w:r>
          </w:p>
          <w:p>
            <w:pPr>
              <w:pStyle w:val="TableParagraph"/>
              <w:spacing w:line="206" w:lineRule="exact"/>
              <w:rPr>
                <w:sz w:val="18"/>
              </w:rPr>
            </w:pPr>
            <w:r>
              <w:rPr>
                <w:sz w:val="18"/>
              </w:rPr>
              <w:t>Approval</w:t>
            </w:r>
            <w:r>
              <w:rPr>
                <w:spacing w:val="-5"/>
                <w:sz w:val="18"/>
              </w:rPr>
              <w:t> </w:t>
            </w:r>
            <w:r>
              <w:rPr>
                <w:sz w:val="18"/>
              </w:rPr>
              <w:t>channels</w:t>
            </w:r>
            <w:r>
              <w:rPr>
                <w:spacing w:val="-2"/>
                <w:sz w:val="18"/>
              </w:rPr>
              <w:t> </w:t>
            </w:r>
            <w:r>
              <w:rPr>
                <w:sz w:val="18"/>
              </w:rPr>
              <w:t>for</w:t>
            </w:r>
            <w:r>
              <w:rPr>
                <w:spacing w:val="-3"/>
                <w:sz w:val="18"/>
              </w:rPr>
              <w:t> </w:t>
            </w:r>
            <w:r>
              <w:rPr>
                <w:sz w:val="18"/>
              </w:rPr>
              <w:t>DP</w:t>
            </w:r>
            <w:r>
              <w:rPr>
                <w:spacing w:val="-3"/>
                <w:sz w:val="18"/>
              </w:rPr>
              <w:t> </w:t>
            </w:r>
            <w:r>
              <w:rPr>
                <w:spacing w:val="-2"/>
                <w:sz w:val="18"/>
              </w:rPr>
              <w:t>policies:</w:t>
            </w:r>
          </w:p>
          <w:p>
            <w:pPr>
              <w:pStyle w:val="TableParagraph"/>
              <w:numPr>
                <w:ilvl w:val="1"/>
                <w:numId w:val="5"/>
              </w:numPr>
              <w:tabs>
                <w:tab w:pos="216" w:val="left" w:leader="none"/>
              </w:tabs>
              <w:spacing w:line="240" w:lineRule="auto" w:before="0" w:after="0"/>
              <w:ind w:left="107" w:right="440" w:firstLine="0"/>
              <w:jc w:val="left"/>
              <w:rPr>
                <w:sz w:val="18"/>
              </w:rPr>
            </w:pPr>
            <w:r>
              <w:rPr>
                <w:sz w:val="18"/>
              </w:rPr>
              <w:t>draft</w:t>
            </w:r>
            <w:r>
              <w:rPr>
                <w:spacing w:val="-7"/>
                <w:sz w:val="18"/>
              </w:rPr>
              <w:t> </w:t>
            </w:r>
            <w:r>
              <w:rPr>
                <w:sz w:val="18"/>
              </w:rPr>
              <w:t>version</w:t>
            </w:r>
            <w:r>
              <w:rPr>
                <w:spacing w:val="-7"/>
                <w:sz w:val="18"/>
              </w:rPr>
              <w:t> </w:t>
            </w:r>
            <w:r>
              <w:rPr>
                <w:sz w:val="18"/>
              </w:rPr>
              <w:t>shared</w:t>
            </w:r>
            <w:r>
              <w:rPr>
                <w:spacing w:val="-5"/>
                <w:sz w:val="18"/>
              </w:rPr>
              <w:t> </w:t>
            </w:r>
            <w:r>
              <w:rPr>
                <w:sz w:val="18"/>
              </w:rPr>
              <w:t>with</w:t>
            </w:r>
            <w:r>
              <w:rPr>
                <w:spacing w:val="-5"/>
                <w:sz w:val="18"/>
              </w:rPr>
              <w:t> </w:t>
            </w:r>
            <w:r>
              <w:rPr>
                <w:sz w:val="18"/>
              </w:rPr>
              <w:t>SMT</w:t>
            </w:r>
            <w:r>
              <w:rPr>
                <w:spacing w:val="-4"/>
                <w:sz w:val="18"/>
              </w:rPr>
              <w:t> </w:t>
            </w:r>
            <w:r>
              <w:rPr>
                <w:sz w:val="18"/>
              </w:rPr>
              <w:t>and</w:t>
            </w:r>
            <w:r>
              <w:rPr>
                <w:spacing w:val="-4"/>
                <w:sz w:val="18"/>
              </w:rPr>
              <w:t> </w:t>
            </w:r>
            <w:r>
              <w:rPr>
                <w:sz w:val="18"/>
              </w:rPr>
              <w:t>BDT</w:t>
            </w:r>
            <w:r>
              <w:rPr>
                <w:spacing w:val="-6"/>
                <w:sz w:val="18"/>
              </w:rPr>
              <w:t> </w:t>
            </w:r>
            <w:r>
              <w:rPr>
                <w:sz w:val="18"/>
              </w:rPr>
              <w:t>for</w:t>
            </w:r>
            <w:r>
              <w:rPr>
                <w:spacing w:val="-4"/>
                <w:sz w:val="18"/>
              </w:rPr>
              <w:t> </w:t>
            </w:r>
            <w:r>
              <w:rPr>
                <w:sz w:val="18"/>
              </w:rPr>
              <w:t>review and awareness</w:t>
            </w:r>
          </w:p>
          <w:p>
            <w:pPr>
              <w:pStyle w:val="TableParagraph"/>
              <w:numPr>
                <w:ilvl w:val="1"/>
                <w:numId w:val="5"/>
              </w:numPr>
              <w:tabs>
                <w:tab w:pos="216" w:val="left" w:leader="none"/>
              </w:tabs>
              <w:spacing w:line="207" w:lineRule="exact" w:before="1" w:after="0"/>
              <w:ind w:left="216" w:right="0" w:hanging="109"/>
              <w:jc w:val="left"/>
              <w:rPr>
                <w:sz w:val="18"/>
              </w:rPr>
            </w:pPr>
            <w:r>
              <w:rPr>
                <w:sz w:val="18"/>
              </w:rPr>
              <w:t>BDT</w:t>
            </w:r>
            <w:r>
              <w:rPr>
                <w:spacing w:val="-7"/>
                <w:sz w:val="18"/>
              </w:rPr>
              <w:t> </w:t>
            </w:r>
            <w:r>
              <w:rPr>
                <w:sz w:val="18"/>
              </w:rPr>
              <w:t>meet</w:t>
            </w:r>
            <w:r>
              <w:rPr>
                <w:spacing w:val="-6"/>
                <w:sz w:val="18"/>
              </w:rPr>
              <w:t> </w:t>
            </w:r>
            <w:r>
              <w:rPr>
                <w:sz w:val="18"/>
              </w:rPr>
              <w:t>fortnightly</w:t>
            </w:r>
            <w:r>
              <w:rPr>
                <w:spacing w:val="-5"/>
                <w:sz w:val="18"/>
              </w:rPr>
              <w:t> </w:t>
            </w:r>
            <w:r>
              <w:rPr>
                <w:sz w:val="18"/>
              </w:rPr>
              <w:t>and</w:t>
            </w:r>
            <w:r>
              <w:rPr>
                <w:spacing w:val="-6"/>
                <w:sz w:val="18"/>
              </w:rPr>
              <w:t> </w:t>
            </w:r>
            <w:r>
              <w:rPr>
                <w:sz w:val="18"/>
              </w:rPr>
              <w:t>SMT</w:t>
            </w:r>
            <w:r>
              <w:rPr>
                <w:spacing w:val="-6"/>
                <w:sz w:val="18"/>
              </w:rPr>
              <w:t> </w:t>
            </w:r>
            <w:r>
              <w:rPr>
                <w:sz w:val="18"/>
              </w:rPr>
              <w:t>meet</w:t>
            </w:r>
            <w:r>
              <w:rPr>
                <w:spacing w:val="-6"/>
                <w:sz w:val="18"/>
              </w:rPr>
              <w:t> </w:t>
            </w:r>
            <w:r>
              <w:rPr>
                <w:spacing w:val="-2"/>
                <w:sz w:val="18"/>
              </w:rPr>
              <w:t>weekly.</w:t>
            </w:r>
          </w:p>
          <w:p>
            <w:pPr>
              <w:pStyle w:val="TableParagraph"/>
              <w:numPr>
                <w:ilvl w:val="1"/>
                <w:numId w:val="5"/>
              </w:numPr>
              <w:tabs>
                <w:tab w:pos="216" w:val="left" w:leader="none"/>
              </w:tabs>
              <w:spacing w:line="240" w:lineRule="auto" w:before="0" w:after="0"/>
              <w:ind w:left="107" w:right="710" w:firstLine="0"/>
              <w:jc w:val="left"/>
              <w:rPr>
                <w:sz w:val="18"/>
              </w:rPr>
            </w:pPr>
            <w:r>
              <w:rPr>
                <w:sz w:val="18"/>
              </w:rPr>
              <w:t>Relevant</w:t>
            </w:r>
            <w:r>
              <w:rPr>
                <w:spacing w:val="-6"/>
                <w:sz w:val="18"/>
              </w:rPr>
              <w:t> </w:t>
            </w:r>
            <w:r>
              <w:rPr>
                <w:sz w:val="18"/>
              </w:rPr>
              <w:t>SMT</w:t>
            </w:r>
            <w:r>
              <w:rPr>
                <w:spacing w:val="-7"/>
                <w:sz w:val="18"/>
              </w:rPr>
              <w:t> </w:t>
            </w:r>
            <w:r>
              <w:rPr>
                <w:sz w:val="18"/>
              </w:rPr>
              <w:t>lead</w:t>
            </w:r>
            <w:r>
              <w:rPr>
                <w:spacing w:val="-8"/>
                <w:sz w:val="18"/>
              </w:rPr>
              <w:t> </w:t>
            </w:r>
            <w:r>
              <w:rPr>
                <w:sz w:val="18"/>
              </w:rPr>
              <w:t>reviews</w:t>
            </w:r>
            <w:r>
              <w:rPr>
                <w:spacing w:val="-8"/>
                <w:sz w:val="18"/>
              </w:rPr>
              <w:t> </w:t>
            </w:r>
            <w:r>
              <w:rPr>
                <w:sz w:val="18"/>
              </w:rPr>
              <w:t>and</w:t>
            </w:r>
            <w:r>
              <w:rPr>
                <w:spacing w:val="-7"/>
                <w:sz w:val="18"/>
              </w:rPr>
              <w:t> </w:t>
            </w:r>
            <w:r>
              <w:rPr>
                <w:sz w:val="18"/>
              </w:rPr>
              <w:t>approves</w:t>
            </w:r>
            <w:r>
              <w:rPr>
                <w:spacing w:val="-6"/>
                <w:sz w:val="18"/>
              </w:rPr>
              <w:t> </w:t>
            </w:r>
            <w:r>
              <w:rPr>
                <w:sz w:val="18"/>
              </w:rPr>
              <w:t>final </w:t>
            </w:r>
            <w:r>
              <w:rPr>
                <w:spacing w:val="-2"/>
                <w:sz w:val="18"/>
              </w:rPr>
              <w:t>version</w:t>
            </w:r>
          </w:p>
          <w:p>
            <w:pPr>
              <w:pStyle w:val="TableParagraph"/>
              <w:numPr>
                <w:ilvl w:val="1"/>
                <w:numId w:val="5"/>
              </w:numPr>
              <w:tabs>
                <w:tab w:pos="216" w:val="left" w:leader="none"/>
              </w:tabs>
              <w:spacing w:line="240" w:lineRule="auto" w:before="2" w:after="0"/>
              <w:ind w:left="107" w:right="269" w:firstLine="0"/>
              <w:jc w:val="left"/>
              <w:rPr>
                <w:sz w:val="18"/>
              </w:rPr>
            </w:pPr>
            <w:r>
              <w:rPr>
                <w:sz w:val="18"/>
              </w:rPr>
              <w:t>Final</w:t>
            </w:r>
            <w:r>
              <w:rPr>
                <w:spacing w:val="-6"/>
                <w:sz w:val="18"/>
              </w:rPr>
              <w:t> </w:t>
            </w:r>
            <w:r>
              <w:rPr>
                <w:sz w:val="18"/>
              </w:rPr>
              <w:t>version</w:t>
            </w:r>
            <w:r>
              <w:rPr>
                <w:spacing w:val="-6"/>
                <w:sz w:val="18"/>
              </w:rPr>
              <w:t> </w:t>
            </w:r>
            <w:r>
              <w:rPr>
                <w:sz w:val="18"/>
              </w:rPr>
              <w:t>published</w:t>
            </w:r>
            <w:r>
              <w:rPr>
                <w:spacing w:val="-6"/>
                <w:sz w:val="18"/>
              </w:rPr>
              <w:t> </w:t>
            </w:r>
            <w:r>
              <w:rPr>
                <w:sz w:val="18"/>
              </w:rPr>
              <w:t>on</w:t>
            </w:r>
            <w:r>
              <w:rPr>
                <w:spacing w:val="-6"/>
                <w:sz w:val="18"/>
              </w:rPr>
              <w:t> </w:t>
            </w:r>
            <w:r>
              <w:rPr>
                <w:sz w:val="18"/>
              </w:rPr>
              <w:t>EDRMs</w:t>
            </w:r>
            <w:r>
              <w:rPr>
                <w:spacing w:val="-6"/>
                <w:sz w:val="18"/>
              </w:rPr>
              <w:t> </w:t>
            </w:r>
            <w:r>
              <w:rPr>
                <w:sz w:val="18"/>
              </w:rPr>
              <w:t>by</w:t>
            </w:r>
            <w:r>
              <w:rPr>
                <w:spacing w:val="-6"/>
                <w:sz w:val="18"/>
              </w:rPr>
              <w:t> </w:t>
            </w:r>
            <w:r>
              <w:rPr>
                <w:sz w:val="18"/>
              </w:rPr>
              <w:t>the</w:t>
            </w:r>
            <w:r>
              <w:rPr>
                <w:spacing w:val="-6"/>
                <w:sz w:val="18"/>
              </w:rPr>
              <w:t> </w:t>
            </w:r>
            <w:r>
              <w:rPr>
                <w:sz w:val="18"/>
              </w:rPr>
              <w:t>Corporate Services Manager.</w:t>
            </w:r>
          </w:p>
          <w:p>
            <w:pPr>
              <w:pStyle w:val="TableParagraph"/>
              <w:numPr>
                <w:ilvl w:val="1"/>
                <w:numId w:val="5"/>
              </w:numPr>
              <w:tabs>
                <w:tab w:pos="216" w:val="left" w:leader="none"/>
              </w:tabs>
              <w:spacing w:line="240" w:lineRule="auto" w:before="0" w:after="0"/>
              <w:ind w:left="107" w:right="320" w:firstLine="0"/>
              <w:jc w:val="left"/>
              <w:rPr>
                <w:sz w:val="18"/>
              </w:rPr>
            </w:pPr>
            <w:r>
              <w:rPr>
                <w:sz w:val="18"/>
              </w:rPr>
              <w:t>HTA staff notified via Wave &amp; HTA newsletters, policies</w:t>
            </w:r>
            <w:r>
              <w:rPr>
                <w:spacing w:val="-5"/>
                <w:sz w:val="18"/>
              </w:rPr>
              <w:t> </w:t>
            </w:r>
            <w:r>
              <w:rPr>
                <w:sz w:val="18"/>
              </w:rPr>
              <w:t>can</w:t>
            </w:r>
            <w:r>
              <w:rPr>
                <w:spacing w:val="-6"/>
                <w:sz w:val="18"/>
              </w:rPr>
              <w:t> </w:t>
            </w:r>
            <w:r>
              <w:rPr>
                <w:sz w:val="18"/>
              </w:rPr>
              <w:t>be</w:t>
            </w:r>
            <w:r>
              <w:rPr>
                <w:spacing w:val="-4"/>
                <w:sz w:val="18"/>
              </w:rPr>
              <w:t> </w:t>
            </w:r>
            <w:r>
              <w:rPr>
                <w:sz w:val="18"/>
              </w:rPr>
              <w:t>uploaded</w:t>
            </w:r>
            <w:r>
              <w:rPr>
                <w:spacing w:val="-6"/>
                <w:sz w:val="18"/>
              </w:rPr>
              <w:t> </w:t>
            </w:r>
            <w:r>
              <w:rPr>
                <w:sz w:val="18"/>
              </w:rPr>
              <w:t>to</w:t>
            </w:r>
            <w:r>
              <w:rPr>
                <w:spacing w:val="-4"/>
                <w:sz w:val="18"/>
              </w:rPr>
              <w:t> </w:t>
            </w:r>
            <w:r>
              <w:rPr>
                <w:sz w:val="18"/>
              </w:rPr>
              <w:t>Astute</w:t>
            </w:r>
            <w:r>
              <w:rPr>
                <w:spacing w:val="-4"/>
                <w:sz w:val="18"/>
              </w:rPr>
              <w:t> </w:t>
            </w:r>
            <w:r>
              <w:rPr>
                <w:sz w:val="18"/>
              </w:rPr>
              <w:t>learning</w:t>
            </w:r>
            <w:r>
              <w:rPr>
                <w:spacing w:val="-4"/>
                <w:sz w:val="18"/>
              </w:rPr>
              <w:t> </w:t>
            </w:r>
            <w:r>
              <w:rPr>
                <w:sz w:val="18"/>
              </w:rPr>
              <w:t>to</w:t>
            </w:r>
            <w:r>
              <w:rPr>
                <w:spacing w:val="-4"/>
                <w:sz w:val="18"/>
              </w:rPr>
              <w:t> </w:t>
            </w:r>
            <w:r>
              <w:rPr>
                <w:sz w:val="18"/>
              </w:rPr>
              <w:t>track</w:t>
            </w:r>
            <w:r>
              <w:rPr>
                <w:spacing w:val="-6"/>
                <w:sz w:val="18"/>
              </w:rPr>
              <w:t> </w:t>
            </w:r>
            <w:r>
              <w:rPr>
                <w:sz w:val="18"/>
              </w:rPr>
              <w:t>if policy read &amp; understood.</w:t>
            </w:r>
          </w:p>
          <w:p>
            <w:pPr>
              <w:pStyle w:val="TableParagraph"/>
              <w:spacing w:line="207" w:lineRule="exact"/>
              <w:rPr>
                <w:sz w:val="18"/>
              </w:rPr>
            </w:pPr>
            <w:r>
              <w:rPr>
                <w:sz w:val="18"/>
              </w:rPr>
              <w:t>Evidence</w:t>
            </w:r>
            <w:r>
              <w:rPr>
                <w:spacing w:val="-4"/>
                <w:sz w:val="18"/>
              </w:rPr>
              <w:t> </w:t>
            </w:r>
            <w:r>
              <w:rPr>
                <w:sz w:val="18"/>
              </w:rPr>
              <w:t>to</w:t>
            </w:r>
            <w:r>
              <w:rPr>
                <w:spacing w:val="-4"/>
                <w:sz w:val="18"/>
              </w:rPr>
              <w:t> </w:t>
            </w:r>
            <w:r>
              <w:rPr>
                <w:sz w:val="18"/>
              </w:rPr>
              <w:t>support</w:t>
            </w:r>
            <w:r>
              <w:rPr>
                <w:spacing w:val="-2"/>
                <w:sz w:val="18"/>
              </w:rPr>
              <w:t> </w:t>
            </w:r>
            <w:r>
              <w:rPr>
                <w:sz w:val="18"/>
              </w:rPr>
              <w:t>policy</w:t>
            </w:r>
            <w:r>
              <w:rPr>
                <w:spacing w:val="-4"/>
                <w:sz w:val="18"/>
              </w:rPr>
              <w:t> </w:t>
            </w:r>
            <w:r>
              <w:rPr>
                <w:sz w:val="18"/>
              </w:rPr>
              <w:t>approval</w:t>
            </w:r>
            <w:r>
              <w:rPr>
                <w:spacing w:val="-4"/>
                <w:sz w:val="18"/>
              </w:rPr>
              <w:t> </w:t>
            </w:r>
            <w:r>
              <w:rPr>
                <w:sz w:val="18"/>
              </w:rPr>
              <w:t>uploaded</w:t>
            </w:r>
            <w:r>
              <w:rPr>
                <w:spacing w:val="-2"/>
                <w:sz w:val="18"/>
              </w:rPr>
              <w:t> </w:t>
            </w:r>
            <w:r>
              <w:rPr>
                <w:sz w:val="18"/>
              </w:rPr>
              <w:t>in</w:t>
            </w:r>
            <w:r>
              <w:rPr>
                <w:spacing w:val="-1"/>
                <w:sz w:val="18"/>
              </w:rPr>
              <w:t> </w:t>
            </w:r>
            <w:r>
              <w:rPr>
                <w:spacing w:val="-4"/>
                <w:sz w:val="18"/>
              </w:rPr>
              <w:t>1.3.7</w:t>
            </w:r>
          </w:p>
          <w:p>
            <w:pPr>
              <w:pStyle w:val="TableParagraph"/>
              <w:numPr>
                <w:ilvl w:val="0"/>
                <w:numId w:val="6"/>
              </w:numPr>
              <w:tabs>
                <w:tab w:pos="307" w:val="left" w:leader="none"/>
              </w:tabs>
              <w:spacing w:line="240" w:lineRule="auto" w:before="0" w:after="0"/>
              <w:ind w:left="107" w:right="209" w:firstLine="0"/>
              <w:jc w:val="left"/>
              <w:rPr>
                <w:sz w:val="18"/>
              </w:rPr>
            </w:pPr>
            <w:r>
              <w:rPr>
                <w:sz w:val="18"/>
              </w:rPr>
              <w:t>LD &amp; CW to agree working from home spot checks process. Home working spot check to be planned following policy and checklist approval. DPO &amp; IT planning</w:t>
            </w:r>
            <w:r>
              <w:rPr>
                <w:spacing w:val="-4"/>
                <w:sz w:val="18"/>
              </w:rPr>
              <w:t> </w:t>
            </w:r>
            <w:r>
              <w:rPr>
                <w:sz w:val="18"/>
              </w:rPr>
              <w:t>random</w:t>
            </w:r>
            <w:r>
              <w:rPr>
                <w:spacing w:val="-3"/>
                <w:sz w:val="18"/>
              </w:rPr>
              <w:t> </w:t>
            </w:r>
            <w:r>
              <w:rPr>
                <w:sz w:val="18"/>
              </w:rPr>
              <w:t>spots</w:t>
            </w:r>
            <w:r>
              <w:rPr>
                <w:spacing w:val="-3"/>
                <w:sz w:val="18"/>
              </w:rPr>
              <w:t> </w:t>
            </w:r>
            <w:r>
              <w:rPr>
                <w:sz w:val="18"/>
              </w:rPr>
              <w:t>checks</w:t>
            </w:r>
            <w:r>
              <w:rPr>
                <w:spacing w:val="-4"/>
                <w:sz w:val="18"/>
              </w:rPr>
              <w:t> </w:t>
            </w:r>
            <w:r>
              <w:rPr>
                <w:sz w:val="18"/>
              </w:rPr>
              <w:t>now,</w:t>
            </w:r>
            <w:r>
              <w:rPr>
                <w:spacing w:val="-2"/>
                <w:sz w:val="18"/>
              </w:rPr>
              <w:t> </w:t>
            </w:r>
            <w:r>
              <w:rPr>
                <w:sz w:val="18"/>
              </w:rPr>
              <w:t>DPO</w:t>
            </w:r>
            <w:r>
              <w:rPr>
                <w:spacing w:val="-3"/>
                <w:sz w:val="18"/>
              </w:rPr>
              <w:t> </w:t>
            </w:r>
            <w:r>
              <w:rPr>
                <w:sz w:val="18"/>
              </w:rPr>
              <w:t>has</w:t>
            </w:r>
            <w:r>
              <w:rPr>
                <w:spacing w:val="-1"/>
                <w:sz w:val="18"/>
              </w:rPr>
              <w:t> </w:t>
            </w:r>
            <w:r>
              <w:rPr>
                <w:sz w:val="18"/>
              </w:rPr>
              <w:t>staff</w:t>
            </w:r>
            <w:r>
              <w:rPr>
                <w:spacing w:val="-4"/>
                <w:sz w:val="18"/>
              </w:rPr>
              <w:t> </w:t>
            </w:r>
            <w:r>
              <w:rPr>
                <w:sz w:val="18"/>
              </w:rPr>
              <w:t>list from</w:t>
            </w:r>
            <w:r>
              <w:rPr>
                <w:spacing w:val="-3"/>
                <w:sz w:val="18"/>
              </w:rPr>
              <w:t> </w:t>
            </w:r>
            <w:r>
              <w:rPr>
                <w:sz w:val="18"/>
              </w:rPr>
              <w:t>HR</w:t>
            </w:r>
            <w:r>
              <w:rPr>
                <w:spacing w:val="-4"/>
                <w:sz w:val="18"/>
              </w:rPr>
              <w:t> </w:t>
            </w:r>
            <w:r>
              <w:rPr>
                <w:sz w:val="18"/>
              </w:rPr>
              <w:t>and</w:t>
            </w:r>
            <w:r>
              <w:rPr>
                <w:spacing w:val="-4"/>
                <w:sz w:val="18"/>
              </w:rPr>
              <w:t> </w:t>
            </w:r>
            <w:r>
              <w:rPr>
                <w:sz w:val="18"/>
              </w:rPr>
              <w:t>has</w:t>
            </w:r>
            <w:r>
              <w:rPr>
                <w:spacing w:val="-5"/>
                <w:sz w:val="18"/>
              </w:rPr>
              <w:t> </w:t>
            </w:r>
            <w:r>
              <w:rPr>
                <w:sz w:val="18"/>
              </w:rPr>
              <w:t>asked</w:t>
            </w:r>
            <w:r>
              <w:rPr>
                <w:spacing w:val="-4"/>
                <w:sz w:val="18"/>
              </w:rPr>
              <w:t> </w:t>
            </w:r>
            <w:r>
              <w:rPr>
                <w:sz w:val="18"/>
              </w:rPr>
              <w:t>Head</w:t>
            </w:r>
            <w:r>
              <w:rPr>
                <w:spacing w:val="-6"/>
                <w:sz w:val="18"/>
              </w:rPr>
              <w:t> </w:t>
            </w:r>
            <w:r>
              <w:rPr>
                <w:sz w:val="18"/>
              </w:rPr>
              <w:t>to</w:t>
            </w:r>
            <w:r>
              <w:rPr>
                <w:spacing w:val="-4"/>
                <w:sz w:val="18"/>
              </w:rPr>
              <w:t> </w:t>
            </w:r>
            <w:r>
              <w:rPr>
                <w:sz w:val="18"/>
              </w:rPr>
              <w:t>Regs</w:t>
            </w:r>
            <w:r>
              <w:rPr>
                <w:spacing w:val="-3"/>
                <w:sz w:val="18"/>
              </w:rPr>
              <w:t> </w:t>
            </w:r>
            <w:r>
              <w:rPr>
                <w:sz w:val="18"/>
              </w:rPr>
              <w:t>to</w:t>
            </w:r>
            <w:r>
              <w:rPr>
                <w:spacing w:val="-6"/>
                <w:sz w:val="18"/>
              </w:rPr>
              <w:t> </w:t>
            </w:r>
            <w:r>
              <w:rPr>
                <w:sz w:val="18"/>
              </w:rPr>
              <w:t>complete</w:t>
            </w:r>
            <w:r>
              <w:rPr>
                <w:spacing w:val="-4"/>
                <w:sz w:val="18"/>
              </w:rPr>
              <w:t> </w:t>
            </w:r>
            <w:r>
              <w:rPr>
                <w:sz w:val="18"/>
              </w:rPr>
              <w:t>the </w:t>
            </w:r>
            <w:r>
              <w:rPr>
                <w:spacing w:val="-2"/>
                <w:sz w:val="18"/>
              </w:rPr>
              <w:t>checklist</w:t>
            </w:r>
          </w:p>
          <w:p>
            <w:pPr>
              <w:pStyle w:val="TableParagraph"/>
              <w:numPr>
                <w:ilvl w:val="0"/>
                <w:numId w:val="6"/>
              </w:numPr>
              <w:tabs>
                <w:tab w:pos="257" w:val="left" w:leader="none"/>
              </w:tabs>
              <w:spacing w:line="244" w:lineRule="auto" w:before="0" w:after="0"/>
              <w:ind w:left="107" w:right="614" w:firstLine="0"/>
              <w:jc w:val="left"/>
              <w:rPr>
                <w:sz w:val="18"/>
              </w:rPr>
            </w:pPr>
            <w:r>
              <w:rPr>
                <w:sz w:val="18"/>
              </w:rPr>
              <w:t>Action</w:t>
            </w:r>
            <w:r>
              <w:rPr>
                <w:spacing w:val="-4"/>
                <w:sz w:val="18"/>
              </w:rPr>
              <w:t> </w:t>
            </w:r>
            <w:r>
              <w:rPr>
                <w:sz w:val="18"/>
              </w:rPr>
              <w:t>Plan</w:t>
            </w:r>
            <w:r>
              <w:rPr>
                <w:spacing w:val="-4"/>
                <w:sz w:val="18"/>
              </w:rPr>
              <w:t> </w:t>
            </w:r>
            <w:r>
              <w:rPr>
                <w:sz w:val="18"/>
              </w:rPr>
              <w:t>to</w:t>
            </w:r>
            <w:r>
              <w:rPr>
                <w:spacing w:val="-4"/>
                <w:sz w:val="18"/>
              </w:rPr>
              <w:t> </w:t>
            </w:r>
            <w:r>
              <w:rPr>
                <w:sz w:val="18"/>
              </w:rPr>
              <w:t>be</w:t>
            </w:r>
            <w:r>
              <w:rPr>
                <w:spacing w:val="-6"/>
                <w:sz w:val="18"/>
              </w:rPr>
              <w:t> </w:t>
            </w:r>
            <w:r>
              <w:rPr>
                <w:sz w:val="18"/>
              </w:rPr>
              <w:t>developed</w:t>
            </w:r>
            <w:r>
              <w:rPr>
                <w:spacing w:val="-8"/>
                <w:sz w:val="18"/>
              </w:rPr>
              <w:t> </w:t>
            </w:r>
            <w:r>
              <w:rPr>
                <w:sz w:val="18"/>
              </w:rPr>
              <w:t>after</w:t>
            </w:r>
            <w:r>
              <w:rPr>
                <w:spacing w:val="-6"/>
                <w:sz w:val="18"/>
              </w:rPr>
              <w:t> </w:t>
            </w:r>
            <w:r>
              <w:rPr>
                <w:sz w:val="18"/>
              </w:rPr>
              <w:t>spot</w:t>
            </w:r>
            <w:r>
              <w:rPr>
                <w:spacing w:val="-6"/>
                <w:sz w:val="18"/>
              </w:rPr>
              <w:t> </w:t>
            </w:r>
            <w:r>
              <w:rPr>
                <w:sz w:val="18"/>
              </w:rPr>
              <w:t>checks - delayed due to staff unavailability.</w:t>
            </w:r>
          </w:p>
          <w:p>
            <w:pPr>
              <w:pStyle w:val="TableParagraph"/>
              <w:spacing w:before="6"/>
              <w:ind w:left="0"/>
              <w:rPr>
                <w:b/>
                <w:sz w:val="16"/>
              </w:rPr>
            </w:pPr>
          </w:p>
          <w:p>
            <w:pPr>
              <w:pStyle w:val="TableParagraph"/>
              <w:rPr>
                <w:sz w:val="18"/>
              </w:rPr>
            </w:pPr>
            <w:r>
              <w:rPr>
                <w:sz w:val="18"/>
              </w:rPr>
              <w:t>First</w:t>
            </w:r>
            <w:r>
              <w:rPr>
                <w:spacing w:val="-5"/>
                <w:sz w:val="18"/>
              </w:rPr>
              <w:t> </w:t>
            </w:r>
            <w:r>
              <w:rPr>
                <w:sz w:val="18"/>
              </w:rPr>
              <w:t>set</w:t>
            </w:r>
            <w:r>
              <w:rPr>
                <w:spacing w:val="-5"/>
                <w:sz w:val="18"/>
              </w:rPr>
              <w:t> </w:t>
            </w:r>
            <w:r>
              <w:rPr>
                <w:sz w:val="18"/>
              </w:rPr>
              <w:t>of</w:t>
            </w:r>
            <w:r>
              <w:rPr>
                <w:spacing w:val="-5"/>
                <w:sz w:val="18"/>
              </w:rPr>
              <w:t> </w:t>
            </w:r>
            <w:r>
              <w:rPr>
                <w:sz w:val="18"/>
              </w:rPr>
              <w:t>spot</w:t>
            </w:r>
            <w:r>
              <w:rPr>
                <w:spacing w:val="-5"/>
                <w:sz w:val="18"/>
              </w:rPr>
              <w:t> </w:t>
            </w:r>
            <w:r>
              <w:rPr>
                <w:sz w:val="18"/>
              </w:rPr>
              <w:t>checks</w:t>
            </w:r>
            <w:r>
              <w:rPr>
                <w:spacing w:val="-3"/>
                <w:sz w:val="18"/>
              </w:rPr>
              <w:t> </w:t>
            </w:r>
            <w:r>
              <w:rPr>
                <w:sz w:val="18"/>
              </w:rPr>
              <w:t>undertaken</w:t>
            </w:r>
            <w:r>
              <w:rPr>
                <w:spacing w:val="-5"/>
                <w:sz w:val="18"/>
              </w:rPr>
              <w:t> </w:t>
            </w:r>
            <w:r>
              <w:rPr>
                <w:sz w:val="18"/>
              </w:rPr>
              <w:t>in</w:t>
            </w:r>
            <w:r>
              <w:rPr>
                <w:spacing w:val="-4"/>
                <w:sz w:val="18"/>
              </w:rPr>
              <w:t> </w:t>
            </w:r>
            <w:r>
              <w:rPr>
                <w:sz w:val="18"/>
              </w:rPr>
              <w:t>Q1</w:t>
            </w:r>
            <w:r>
              <w:rPr>
                <w:spacing w:val="-5"/>
                <w:sz w:val="18"/>
              </w:rPr>
              <w:t> </w:t>
            </w:r>
            <w:r>
              <w:rPr>
                <w:sz w:val="18"/>
              </w:rPr>
              <w:t>and</w:t>
            </w:r>
            <w:r>
              <w:rPr>
                <w:spacing w:val="-5"/>
                <w:sz w:val="18"/>
              </w:rPr>
              <w:t> </w:t>
            </w:r>
            <w:r>
              <w:rPr>
                <w:sz w:val="18"/>
              </w:rPr>
              <w:t>further checks planned for Q3.</w:t>
            </w:r>
          </w:p>
        </w:tc>
        <w:tc>
          <w:tcPr>
            <w:tcW w:w="3204" w:type="dxa"/>
          </w:tcPr>
          <w:p>
            <w:pPr>
              <w:pStyle w:val="TableParagraph"/>
              <w:ind w:left="0"/>
              <w:rPr>
                <w:rFonts w:ascii="Times New Roman"/>
                <w:sz w:val="18"/>
              </w:rPr>
            </w:pPr>
          </w:p>
        </w:tc>
        <w:tc>
          <w:tcPr>
            <w:tcW w:w="782" w:type="dxa"/>
            <w:shd w:val="clear" w:color="auto" w:fill="92D050"/>
          </w:tcPr>
          <w:p>
            <w:pPr>
              <w:pStyle w:val="TableParagraph"/>
              <w:spacing w:before="3"/>
              <w:ind w:left="108"/>
              <w:rPr>
                <w:sz w:val="18"/>
              </w:rPr>
            </w:pPr>
            <w:r>
              <w:rPr>
                <w:spacing w:val="-5"/>
                <w:sz w:val="18"/>
              </w:rPr>
              <w:t>Yes</w:t>
            </w:r>
          </w:p>
        </w:tc>
      </w:tr>
      <w:tr>
        <w:trPr>
          <w:trHeight w:val="2892" w:hRule="atLeast"/>
        </w:trPr>
        <w:tc>
          <w:tcPr>
            <w:tcW w:w="773" w:type="dxa"/>
          </w:tcPr>
          <w:p>
            <w:pPr>
              <w:pStyle w:val="TableParagraph"/>
              <w:spacing w:before="1"/>
              <w:rPr>
                <w:sz w:val="18"/>
              </w:rPr>
            </w:pPr>
            <w:r>
              <w:rPr>
                <w:spacing w:val="-2"/>
                <w:sz w:val="18"/>
              </w:rPr>
              <w:t>1.3.3</w:t>
            </w:r>
          </w:p>
        </w:tc>
        <w:tc>
          <w:tcPr>
            <w:tcW w:w="2518" w:type="dxa"/>
          </w:tcPr>
          <w:p>
            <w:pPr>
              <w:pStyle w:val="TableParagraph"/>
              <w:rPr>
                <w:sz w:val="18"/>
              </w:rPr>
            </w:pPr>
            <w:r>
              <w:rPr>
                <w:sz w:val="18"/>
              </w:rPr>
              <w:t>SIRO responsibility for data security</w:t>
            </w:r>
            <w:r>
              <w:rPr>
                <w:spacing w:val="-13"/>
                <w:sz w:val="18"/>
              </w:rPr>
              <w:t> </w:t>
            </w:r>
            <w:r>
              <w:rPr>
                <w:sz w:val="18"/>
              </w:rPr>
              <w:t>has</w:t>
            </w:r>
            <w:r>
              <w:rPr>
                <w:spacing w:val="-12"/>
                <w:sz w:val="18"/>
              </w:rPr>
              <w:t> </w:t>
            </w:r>
            <w:r>
              <w:rPr>
                <w:sz w:val="18"/>
              </w:rPr>
              <w:t>been</w:t>
            </w:r>
            <w:r>
              <w:rPr>
                <w:spacing w:val="-12"/>
                <w:sz w:val="18"/>
              </w:rPr>
              <w:t> </w:t>
            </w:r>
            <w:r>
              <w:rPr>
                <w:sz w:val="18"/>
              </w:rPr>
              <w:t>assigned.</w:t>
            </w:r>
          </w:p>
        </w:tc>
        <w:tc>
          <w:tcPr>
            <w:tcW w:w="4052" w:type="dxa"/>
          </w:tcPr>
          <w:p>
            <w:pPr>
              <w:pStyle w:val="TableParagraph"/>
              <w:spacing w:line="242" w:lineRule="auto"/>
              <w:ind w:right="182"/>
              <w:rPr>
                <w:sz w:val="18"/>
              </w:rPr>
            </w:pPr>
            <w:r>
              <w:rPr>
                <w:sz w:val="18"/>
              </w:rPr>
              <w:t>Documented</w:t>
            </w:r>
            <w:r>
              <w:rPr>
                <w:spacing w:val="-7"/>
                <w:sz w:val="18"/>
              </w:rPr>
              <w:t> </w:t>
            </w:r>
            <w:r>
              <w:rPr>
                <w:sz w:val="18"/>
              </w:rPr>
              <w:t>roles</w:t>
            </w:r>
            <w:r>
              <w:rPr>
                <w:spacing w:val="-8"/>
                <w:sz w:val="18"/>
              </w:rPr>
              <w:t> </w:t>
            </w:r>
            <w:r>
              <w:rPr>
                <w:sz w:val="18"/>
              </w:rPr>
              <w:t>and</w:t>
            </w:r>
            <w:r>
              <w:rPr>
                <w:spacing w:val="-9"/>
                <w:sz w:val="18"/>
              </w:rPr>
              <w:t> </w:t>
            </w:r>
            <w:r>
              <w:rPr>
                <w:sz w:val="18"/>
              </w:rPr>
              <w:t>responsibilities</w:t>
            </w:r>
            <w:r>
              <w:rPr>
                <w:spacing w:val="-9"/>
                <w:sz w:val="18"/>
              </w:rPr>
              <w:t> </w:t>
            </w:r>
            <w:r>
              <w:rPr>
                <w:sz w:val="18"/>
              </w:rPr>
              <w:t>for</w:t>
            </w:r>
            <w:r>
              <w:rPr>
                <w:spacing w:val="-7"/>
                <w:sz w:val="18"/>
              </w:rPr>
              <w:t> </w:t>
            </w:r>
            <w:r>
              <w:rPr>
                <w:sz w:val="18"/>
              </w:rPr>
              <w:t>the accountable individual. These should make explicit reference to data security and </w:t>
            </w:r>
            <w:r>
              <w:rPr>
                <w:spacing w:val="-2"/>
                <w:sz w:val="18"/>
              </w:rPr>
              <w:t>protection.</w:t>
            </w:r>
          </w:p>
        </w:tc>
        <w:tc>
          <w:tcPr>
            <w:tcW w:w="4649" w:type="dxa"/>
          </w:tcPr>
          <w:p>
            <w:pPr>
              <w:pStyle w:val="TableParagraph"/>
              <w:numPr>
                <w:ilvl w:val="0"/>
                <w:numId w:val="7"/>
              </w:numPr>
              <w:tabs>
                <w:tab w:pos="307" w:val="left" w:leader="none"/>
              </w:tabs>
              <w:spacing w:line="240" w:lineRule="auto" w:before="0" w:after="0"/>
              <w:ind w:left="107" w:right="248" w:firstLine="0"/>
              <w:jc w:val="left"/>
              <w:rPr>
                <w:sz w:val="18"/>
              </w:rPr>
            </w:pPr>
            <w:r>
              <w:rPr>
                <w:sz w:val="18"/>
              </w:rPr>
              <w:t>SIRO appointed and has completed SIRO training, leaving HTA 16 June. Director</w:t>
            </w:r>
            <w:r>
              <w:rPr>
                <w:spacing w:val="-3"/>
                <w:sz w:val="18"/>
              </w:rPr>
              <w:t> </w:t>
            </w:r>
            <w:r>
              <w:rPr>
                <w:sz w:val="18"/>
              </w:rPr>
              <w:t>of Data, Technology &amp; Development</w:t>
            </w:r>
            <w:r>
              <w:rPr>
                <w:spacing w:val="-6"/>
                <w:sz w:val="18"/>
              </w:rPr>
              <w:t> </w:t>
            </w:r>
            <w:r>
              <w:rPr>
                <w:sz w:val="18"/>
              </w:rPr>
              <w:t>will</w:t>
            </w:r>
            <w:r>
              <w:rPr>
                <w:spacing w:val="-6"/>
                <w:sz w:val="18"/>
              </w:rPr>
              <w:t> </w:t>
            </w:r>
            <w:r>
              <w:rPr>
                <w:sz w:val="18"/>
              </w:rPr>
              <w:t>take</w:t>
            </w:r>
            <w:r>
              <w:rPr>
                <w:spacing w:val="-8"/>
                <w:sz w:val="18"/>
              </w:rPr>
              <w:t> </w:t>
            </w:r>
            <w:r>
              <w:rPr>
                <w:sz w:val="18"/>
              </w:rPr>
              <w:t>over</w:t>
            </w:r>
            <w:r>
              <w:rPr>
                <w:spacing w:val="-6"/>
                <w:sz w:val="18"/>
              </w:rPr>
              <w:t> </w:t>
            </w:r>
            <w:r>
              <w:rPr>
                <w:sz w:val="18"/>
              </w:rPr>
              <w:t>SIRO</w:t>
            </w:r>
            <w:r>
              <w:rPr>
                <w:spacing w:val="-8"/>
                <w:sz w:val="18"/>
              </w:rPr>
              <w:t> </w:t>
            </w:r>
            <w:r>
              <w:rPr>
                <w:sz w:val="18"/>
              </w:rPr>
              <w:t>responsibilities</w:t>
            </w:r>
            <w:r>
              <w:rPr>
                <w:spacing w:val="-5"/>
                <w:sz w:val="18"/>
              </w:rPr>
              <w:t> </w:t>
            </w:r>
            <w:r>
              <w:rPr>
                <w:sz w:val="18"/>
              </w:rPr>
              <w:t>from 16 June for the interim until 15 Sep. SIRO letter </w:t>
            </w:r>
            <w:r>
              <w:rPr>
                <w:spacing w:val="-2"/>
                <w:sz w:val="18"/>
              </w:rPr>
              <w:t>uploaded.</w:t>
            </w:r>
          </w:p>
          <w:p>
            <w:pPr>
              <w:pStyle w:val="TableParagraph"/>
              <w:numPr>
                <w:ilvl w:val="0"/>
                <w:numId w:val="7"/>
              </w:numPr>
              <w:tabs>
                <w:tab w:pos="307" w:val="left" w:leader="none"/>
              </w:tabs>
              <w:spacing w:line="240" w:lineRule="auto" w:before="0" w:after="0"/>
              <w:ind w:left="307" w:right="0" w:hanging="200"/>
              <w:jc w:val="left"/>
              <w:rPr>
                <w:sz w:val="18"/>
              </w:rPr>
            </w:pPr>
            <w:r>
              <w:rPr>
                <w:sz w:val="18"/>
              </w:rPr>
              <w:t>SIRO</w:t>
            </w:r>
            <w:r>
              <w:rPr>
                <w:spacing w:val="-4"/>
                <w:sz w:val="18"/>
              </w:rPr>
              <w:t> </w:t>
            </w:r>
            <w:r>
              <w:rPr>
                <w:sz w:val="18"/>
              </w:rPr>
              <w:t>is</w:t>
            </w:r>
            <w:r>
              <w:rPr>
                <w:spacing w:val="1"/>
                <w:sz w:val="18"/>
              </w:rPr>
              <w:t> </w:t>
            </w:r>
            <w:r>
              <w:rPr>
                <w:sz w:val="18"/>
              </w:rPr>
              <w:t>SMT</w:t>
            </w:r>
            <w:r>
              <w:rPr>
                <w:spacing w:val="-2"/>
                <w:sz w:val="18"/>
              </w:rPr>
              <w:t> member.</w:t>
            </w:r>
          </w:p>
          <w:p>
            <w:pPr>
              <w:pStyle w:val="TableParagraph"/>
              <w:spacing w:before="1"/>
              <w:rPr>
                <w:sz w:val="18"/>
              </w:rPr>
            </w:pPr>
            <w:r>
              <w:rPr>
                <w:sz w:val="18"/>
              </w:rPr>
              <w:t>There</w:t>
            </w:r>
            <w:r>
              <w:rPr>
                <w:spacing w:val="-6"/>
                <w:sz w:val="18"/>
              </w:rPr>
              <w:t> </w:t>
            </w:r>
            <w:r>
              <w:rPr>
                <w:sz w:val="18"/>
              </w:rPr>
              <w:t>is</w:t>
            </w:r>
            <w:r>
              <w:rPr>
                <w:spacing w:val="-5"/>
                <w:sz w:val="18"/>
              </w:rPr>
              <w:t> </w:t>
            </w:r>
            <w:r>
              <w:rPr>
                <w:sz w:val="18"/>
              </w:rPr>
              <w:t>no</w:t>
            </w:r>
            <w:r>
              <w:rPr>
                <w:spacing w:val="-4"/>
                <w:sz w:val="18"/>
              </w:rPr>
              <w:t> </w:t>
            </w:r>
            <w:r>
              <w:rPr>
                <w:sz w:val="18"/>
              </w:rPr>
              <w:t>conflict</w:t>
            </w:r>
            <w:r>
              <w:rPr>
                <w:spacing w:val="-4"/>
                <w:sz w:val="18"/>
              </w:rPr>
              <w:t> </w:t>
            </w:r>
            <w:r>
              <w:rPr>
                <w:sz w:val="18"/>
              </w:rPr>
              <w:t>of</w:t>
            </w:r>
            <w:r>
              <w:rPr>
                <w:spacing w:val="-6"/>
                <w:sz w:val="18"/>
              </w:rPr>
              <w:t> </w:t>
            </w:r>
            <w:r>
              <w:rPr>
                <w:sz w:val="18"/>
              </w:rPr>
              <w:t>interest,</w:t>
            </w:r>
            <w:r>
              <w:rPr>
                <w:spacing w:val="-8"/>
                <w:sz w:val="18"/>
              </w:rPr>
              <w:t> </w:t>
            </w:r>
            <w:r>
              <w:rPr>
                <w:sz w:val="18"/>
              </w:rPr>
              <w:t>responsibilities</w:t>
            </w:r>
            <w:r>
              <w:rPr>
                <w:spacing w:val="-5"/>
                <w:sz w:val="18"/>
              </w:rPr>
              <w:t> </w:t>
            </w:r>
            <w:r>
              <w:rPr>
                <w:sz w:val="18"/>
              </w:rPr>
              <w:t>have</w:t>
            </w:r>
            <w:r>
              <w:rPr>
                <w:spacing w:val="-4"/>
                <w:sz w:val="18"/>
              </w:rPr>
              <w:t> </w:t>
            </w:r>
            <w:r>
              <w:rPr>
                <w:sz w:val="18"/>
              </w:rPr>
              <w:t>not been delegated to a junior role in HTA</w:t>
            </w:r>
          </w:p>
          <w:p>
            <w:pPr>
              <w:pStyle w:val="TableParagraph"/>
              <w:spacing w:line="206" w:lineRule="exact"/>
              <w:rPr>
                <w:sz w:val="18"/>
              </w:rPr>
            </w:pPr>
            <w:r>
              <w:rPr>
                <w:sz w:val="18"/>
              </w:rPr>
              <w:t>Roles</w:t>
            </w:r>
            <w:r>
              <w:rPr>
                <w:spacing w:val="-5"/>
                <w:sz w:val="18"/>
              </w:rPr>
              <w:t> </w:t>
            </w:r>
            <w:r>
              <w:rPr>
                <w:sz w:val="18"/>
              </w:rPr>
              <w:t>and</w:t>
            </w:r>
            <w:r>
              <w:rPr>
                <w:spacing w:val="-4"/>
                <w:sz w:val="18"/>
              </w:rPr>
              <w:t> </w:t>
            </w:r>
            <w:r>
              <w:rPr>
                <w:sz w:val="18"/>
              </w:rPr>
              <w:t>responsibilities</w:t>
            </w:r>
            <w:r>
              <w:rPr>
                <w:spacing w:val="-6"/>
                <w:sz w:val="18"/>
              </w:rPr>
              <w:t> </w:t>
            </w:r>
            <w:r>
              <w:rPr>
                <w:sz w:val="18"/>
              </w:rPr>
              <w:t>described</w:t>
            </w:r>
            <w:r>
              <w:rPr>
                <w:spacing w:val="-4"/>
                <w:sz w:val="18"/>
              </w:rPr>
              <w:t> </w:t>
            </w:r>
            <w:r>
              <w:rPr>
                <w:spacing w:val="-5"/>
                <w:sz w:val="18"/>
              </w:rPr>
              <w:t>in:</w:t>
            </w:r>
          </w:p>
          <w:p>
            <w:pPr>
              <w:pStyle w:val="TableParagraph"/>
              <w:numPr>
                <w:ilvl w:val="1"/>
                <w:numId w:val="7"/>
              </w:numPr>
              <w:tabs>
                <w:tab w:pos="216" w:val="left" w:leader="none"/>
              </w:tabs>
              <w:spacing w:line="240" w:lineRule="auto" w:before="0" w:after="0"/>
              <w:ind w:left="107" w:right="419" w:firstLine="0"/>
              <w:jc w:val="left"/>
              <w:rPr>
                <w:sz w:val="18"/>
              </w:rPr>
            </w:pPr>
            <w:r>
              <w:rPr>
                <w:sz w:val="18"/>
              </w:rPr>
              <w:t>HTA-POL-056</w:t>
            </w:r>
            <w:r>
              <w:rPr>
                <w:spacing w:val="-10"/>
                <w:sz w:val="18"/>
              </w:rPr>
              <w:t> </w:t>
            </w:r>
            <w:r>
              <w:rPr>
                <w:sz w:val="18"/>
              </w:rPr>
              <w:t>Information</w:t>
            </w:r>
            <w:r>
              <w:rPr>
                <w:spacing w:val="-10"/>
                <w:sz w:val="18"/>
              </w:rPr>
              <w:t> </w:t>
            </w:r>
            <w:r>
              <w:rPr>
                <w:sz w:val="18"/>
              </w:rPr>
              <w:t>Governance</w:t>
            </w:r>
            <w:r>
              <w:rPr>
                <w:spacing w:val="-10"/>
                <w:sz w:val="18"/>
              </w:rPr>
              <w:t> </w:t>
            </w:r>
            <w:r>
              <w:rPr>
                <w:sz w:val="18"/>
              </w:rPr>
              <w:t>and</w:t>
            </w:r>
            <w:r>
              <w:rPr>
                <w:spacing w:val="-10"/>
                <w:sz w:val="18"/>
              </w:rPr>
              <w:t> </w:t>
            </w:r>
            <w:r>
              <w:rPr>
                <w:sz w:val="18"/>
              </w:rPr>
              <w:t>Cyber Risk Policy</w:t>
            </w:r>
          </w:p>
          <w:p>
            <w:pPr>
              <w:pStyle w:val="TableParagraph"/>
              <w:numPr>
                <w:ilvl w:val="1"/>
                <w:numId w:val="7"/>
              </w:numPr>
              <w:tabs>
                <w:tab w:pos="216" w:val="left" w:leader="none"/>
              </w:tabs>
              <w:spacing w:line="240" w:lineRule="auto" w:before="1" w:after="0"/>
              <w:ind w:left="107" w:right="357" w:firstLine="0"/>
              <w:jc w:val="left"/>
              <w:rPr>
                <w:sz w:val="18"/>
              </w:rPr>
            </w:pPr>
            <w:r>
              <w:rPr>
                <w:sz w:val="18"/>
              </w:rPr>
              <w:t>HTA-POL-088</w:t>
            </w:r>
            <w:r>
              <w:rPr>
                <w:spacing w:val="-9"/>
                <w:sz w:val="18"/>
              </w:rPr>
              <w:t> </w:t>
            </w:r>
            <w:r>
              <w:rPr>
                <w:sz w:val="18"/>
              </w:rPr>
              <w:t>Records</w:t>
            </w:r>
            <w:r>
              <w:rPr>
                <w:spacing w:val="-10"/>
                <w:sz w:val="18"/>
              </w:rPr>
              <w:t> </w:t>
            </w:r>
            <w:r>
              <w:rPr>
                <w:sz w:val="18"/>
              </w:rPr>
              <w:t>Management</w:t>
            </w:r>
            <w:r>
              <w:rPr>
                <w:spacing w:val="-11"/>
                <w:sz w:val="18"/>
              </w:rPr>
              <w:t> </w:t>
            </w:r>
            <w:r>
              <w:rPr>
                <w:sz w:val="18"/>
              </w:rPr>
              <w:t>and</w:t>
            </w:r>
            <w:r>
              <w:rPr>
                <w:spacing w:val="-9"/>
                <w:sz w:val="18"/>
              </w:rPr>
              <w:t> </w:t>
            </w:r>
            <w:r>
              <w:rPr>
                <w:sz w:val="18"/>
              </w:rPr>
              <w:t>retention </w:t>
            </w:r>
            <w:r>
              <w:rPr>
                <w:spacing w:val="-2"/>
                <w:sz w:val="18"/>
              </w:rPr>
              <w:t>policy.</w:t>
            </w:r>
          </w:p>
        </w:tc>
        <w:tc>
          <w:tcPr>
            <w:tcW w:w="3204" w:type="dxa"/>
          </w:tcPr>
          <w:p>
            <w:pPr>
              <w:pStyle w:val="TableParagraph"/>
              <w:ind w:left="0"/>
              <w:rPr>
                <w:rFonts w:ascii="Times New Roman"/>
                <w:sz w:val="18"/>
              </w:rPr>
            </w:pPr>
          </w:p>
        </w:tc>
        <w:tc>
          <w:tcPr>
            <w:tcW w:w="782" w:type="dxa"/>
            <w:shd w:val="clear" w:color="auto" w:fill="92D050"/>
          </w:tcPr>
          <w:p>
            <w:pPr>
              <w:pStyle w:val="TableParagraph"/>
              <w:spacing w:before="1"/>
              <w:ind w:left="108"/>
              <w:rPr>
                <w:sz w:val="18"/>
              </w:rPr>
            </w:pPr>
            <w:r>
              <w:rPr>
                <w:spacing w:val="-5"/>
                <w:sz w:val="18"/>
              </w:rPr>
              <w:t>Yes</w:t>
            </w:r>
          </w:p>
        </w:tc>
      </w:tr>
    </w:tbl>
    <w:p>
      <w:pPr>
        <w:spacing w:after="0"/>
        <w:rPr>
          <w:sz w:val="18"/>
        </w:rPr>
        <w:sectPr>
          <w:pgSz w:w="16840" w:h="11910" w:orient="landscape"/>
          <w:pgMar w:header="0" w:footer="550" w:top="1000" w:bottom="1687" w:left="180" w:right="460"/>
        </w:sect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3"/>
        <w:gridCol w:w="2518"/>
        <w:gridCol w:w="4052"/>
        <w:gridCol w:w="4649"/>
        <w:gridCol w:w="3204"/>
        <w:gridCol w:w="782"/>
      </w:tblGrid>
      <w:tr>
        <w:trPr>
          <w:trHeight w:val="614" w:hRule="atLeast"/>
        </w:trPr>
        <w:tc>
          <w:tcPr>
            <w:tcW w:w="773" w:type="dxa"/>
          </w:tcPr>
          <w:p>
            <w:pPr>
              <w:pStyle w:val="TableParagraph"/>
              <w:spacing w:before="107"/>
              <w:rPr>
                <w:sz w:val="18"/>
              </w:rPr>
            </w:pPr>
            <w:r>
              <w:rPr>
                <w:spacing w:val="-5"/>
                <w:sz w:val="18"/>
              </w:rPr>
              <w:t>Ref</w:t>
            </w:r>
          </w:p>
        </w:tc>
        <w:tc>
          <w:tcPr>
            <w:tcW w:w="2518" w:type="dxa"/>
          </w:tcPr>
          <w:p>
            <w:pPr>
              <w:pStyle w:val="TableParagraph"/>
              <w:spacing w:before="107"/>
              <w:rPr>
                <w:sz w:val="18"/>
              </w:rPr>
            </w:pPr>
            <w:r>
              <w:rPr>
                <w:spacing w:val="-2"/>
                <w:sz w:val="18"/>
              </w:rPr>
              <w:t>Requirement</w:t>
            </w:r>
          </w:p>
        </w:tc>
        <w:tc>
          <w:tcPr>
            <w:tcW w:w="4052" w:type="dxa"/>
          </w:tcPr>
          <w:p>
            <w:pPr>
              <w:pStyle w:val="TableParagraph"/>
              <w:spacing w:before="1"/>
              <w:ind w:right="202"/>
              <w:rPr>
                <w:sz w:val="18"/>
              </w:rPr>
            </w:pPr>
            <w:r>
              <w:rPr>
                <w:sz w:val="18"/>
              </w:rPr>
              <w:t>DSPT</w:t>
            </w:r>
            <w:r>
              <w:rPr>
                <w:spacing w:val="-15"/>
                <w:sz w:val="18"/>
              </w:rPr>
              <w:t> </w:t>
            </w:r>
            <w:r>
              <w:rPr>
                <w:sz w:val="18"/>
              </w:rPr>
              <w:t>Assessment</w:t>
            </w:r>
            <w:r>
              <w:rPr>
                <w:spacing w:val="-12"/>
                <w:sz w:val="18"/>
              </w:rPr>
              <w:t> </w:t>
            </w:r>
            <w:r>
              <w:rPr>
                <w:sz w:val="18"/>
              </w:rPr>
              <w:t>Documentation </w:t>
            </w:r>
            <w:r>
              <w:rPr>
                <w:spacing w:val="-2"/>
                <w:sz w:val="18"/>
              </w:rPr>
              <w:t>Requirement</w:t>
            </w:r>
          </w:p>
        </w:tc>
        <w:tc>
          <w:tcPr>
            <w:tcW w:w="4649" w:type="dxa"/>
          </w:tcPr>
          <w:p>
            <w:pPr>
              <w:pStyle w:val="TableParagraph"/>
              <w:spacing w:before="107"/>
              <w:rPr>
                <w:sz w:val="18"/>
              </w:rPr>
            </w:pPr>
            <w:r>
              <w:rPr>
                <w:sz w:val="18"/>
              </w:rPr>
              <w:t>Evidence</w:t>
            </w:r>
            <w:r>
              <w:rPr>
                <w:spacing w:val="-6"/>
                <w:sz w:val="18"/>
              </w:rPr>
              <w:t> </w:t>
            </w:r>
            <w:r>
              <w:rPr>
                <w:sz w:val="18"/>
              </w:rPr>
              <w:t>viewed</w:t>
            </w:r>
            <w:r>
              <w:rPr>
                <w:spacing w:val="-1"/>
                <w:sz w:val="18"/>
              </w:rPr>
              <w:t> </w:t>
            </w:r>
            <w:r>
              <w:rPr>
                <w:sz w:val="18"/>
              </w:rPr>
              <w:t>/</w:t>
            </w:r>
            <w:r>
              <w:rPr>
                <w:spacing w:val="-3"/>
                <w:sz w:val="18"/>
              </w:rPr>
              <w:t> </w:t>
            </w:r>
            <w:r>
              <w:rPr>
                <w:spacing w:val="-4"/>
                <w:sz w:val="18"/>
              </w:rPr>
              <w:t>Notes</w:t>
            </w:r>
          </w:p>
        </w:tc>
        <w:tc>
          <w:tcPr>
            <w:tcW w:w="3204" w:type="dxa"/>
          </w:tcPr>
          <w:p>
            <w:pPr>
              <w:pStyle w:val="TableParagraph"/>
              <w:spacing w:before="1"/>
              <w:ind w:right="152"/>
              <w:rPr>
                <w:sz w:val="18"/>
              </w:rPr>
            </w:pPr>
            <w:r>
              <w:rPr>
                <w:sz w:val="18"/>
              </w:rPr>
              <w:t>Improvements</w:t>
            </w:r>
            <w:r>
              <w:rPr>
                <w:spacing w:val="-9"/>
                <w:sz w:val="18"/>
              </w:rPr>
              <w:t> </w:t>
            </w:r>
            <w:r>
              <w:rPr>
                <w:sz w:val="18"/>
              </w:rPr>
              <w:t>required</w:t>
            </w:r>
            <w:r>
              <w:rPr>
                <w:spacing w:val="-9"/>
                <w:sz w:val="18"/>
              </w:rPr>
              <w:t> </w:t>
            </w:r>
            <w:r>
              <w:rPr>
                <w:sz w:val="18"/>
              </w:rPr>
              <w:t>to</w:t>
            </w:r>
            <w:r>
              <w:rPr>
                <w:spacing w:val="-11"/>
                <w:sz w:val="18"/>
              </w:rPr>
              <w:t> </w:t>
            </w:r>
            <w:r>
              <w:rPr>
                <w:sz w:val="18"/>
              </w:rPr>
              <w:t>meet</w:t>
            </w:r>
            <w:r>
              <w:rPr>
                <w:spacing w:val="-9"/>
                <w:sz w:val="18"/>
              </w:rPr>
              <w:t> </w:t>
            </w:r>
            <w:r>
              <w:rPr>
                <w:sz w:val="18"/>
              </w:rPr>
              <w:t>the DSPT assertion test requirement/s</w:t>
            </w:r>
          </w:p>
        </w:tc>
        <w:tc>
          <w:tcPr>
            <w:tcW w:w="782" w:type="dxa"/>
          </w:tcPr>
          <w:p>
            <w:pPr>
              <w:pStyle w:val="TableParagraph"/>
              <w:spacing w:before="107"/>
              <w:ind w:left="108"/>
              <w:rPr>
                <w:sz w:val="18"/>
              </w:rPr>
            </w:pPr>
            <w:r>
              <w:rPr>
                <w:spacing w:val="-4"/>
                <w:sz w:val="18"/>
              </w:rPr>
              <w:t>Met?</w:t>
            </w:r>
          </w:p>
        </w:tc>
      </w:tr>
      <w:tr>
        <w:trPr>
          <w:trHeight w:val="6411" w:hRule="atLeast"/>
        </w:trPr>
        <w:tc>
          <w:tcPr>
            <w:tcW w:w="773" w:type="dxa"/>
          </w:tcPr>
          <w:p>
            <w:pPr>
              <w:pStyle w:val="TableParagraph"/>
              <w:spacing w:before="3"/>
              <w:rPr>
                <w:sz w:val="18"/>
              </w:rPr>
            </w:pPr>
            <w:r>
              <w:rPr>
                <w:spacing w:val="-2"/>
                <w:sz w:val="18"/>
              </w:rPr>
              <w:t>1.3.4</w:t>
            </w:r>
          </w:p>
        </w:tc>
        <w:tc>
          <w:tcPr>
            <w:tcW w:w="2518" w:type="dxa"/>
          </w:tcPr>
          <w:p>
            <w:pPr>
              <w:pStyle w:val="TableParagraph"/>
              <w:spacing w:before="1"/>
              <w:rPr>
                <w:sz w:val="18"/>
              </w:rPr>
            </w:pPr>
            <w:r>
              <w:rPr>
                <w:sz w:val="18"/>
              </w:rPr>
              <w:t>There</w:t>
            </w:r>
            <w:r>
              <w:rPr>
                <w:spacing w:val="-13"/>
                <w:sz w:val="18"/>
              </w:rPr>
              <w:t> </w:t>
            </w:r>
            <w:r>
              <w:rPr>
                <w:sz w:val="18"/>
              </w:rPr>
              <w:t>are</w:t>
            </w:r>
            <w:r>
              <w:rPr>
                <w:spacing w:val="-12"/>
                <w:sz w:val="18"/>
              </w:rPr>
              <w:t> </w:t>
            </w:r>
            <w:r>
              <w:rPr>
                <w:sz w:val="18"/>
              </w:rPr>
              <w:t>clear</w:t>
            </w:r>
            <w:r>
              <w:rPr>
                <w:spacing w:val="-13"/>
                <w:sz w:val="18"/>
              </w:rPr>
              <w:t> </w:t>
            </w:r>
            <w:r>
              <w:rPr>
                <w:sz w:val="18"/>
              </w:rPr>
              <w:t>documented lines of responsibility and accountability to named individuals for data security and data protection.</w:t>
            </w:r>
          </w:p>
        </w:tc>
        <w:tc>
          <w:tcPr>
            <w:tcW w:w="4052" w:type="dxa"/>
          </w:tcPr>
          <w:p>
            <w:pPr>
              <w:pStyle w:val="TableParagraph"/>
              <w:spacing w:before="1"/>
              <w:ind w:right="182"/>
              <w:rPr>
                <w:sz w:val="18"/>
              </w:rPr>
            </w:pPr>
            <w:r>
              <w:rPr>
                <w:sz w:val="18"/>
              </w:rPr>
              <w:t>Formally</w:t>
            </w:r>
            <w:r>
              <w:rPr>
                <w:spacing w:val="-12"/>
                <w:sz w:val="18"/>
              </w:rPr>
              <w:t> </w:t>
            </w:r>
            <w:r>
              <w:rPr>
                <w:sz w:val="18"/>
              </w:rPr>
              <w:t>documented</w:t>
            </w:r>
            <w:r>
              <w:rPr>
                <w:spacing w:val="-10"/>
                <w:sz w:val="18"/>
              </w:rPr>
              <w:t> </w:t>
            </w:r>
            <w:r>
              <w:rPr>
                <w:sz w:val="18"/>
              </w:rPr>
              <w:t>reporting</w:t>
            </w:r>
            <w:r>
              <w:rPr>
                <w:spacing w:val="-10"/>
                <w:sz w:val="18"/>
              </w:rPr>
              <w:t> </w:t>
            </w:r>
            <w:r>
              <w:rPr>
                <w:sz w:val="18"/>
              </w:rPr>
              <w:t>for</w:t>
            </w:r>
            <w:r>
              <w:rPr>
                <w:spacing w:val="-10"/>
                <w:sz w:val="18"/>
              </w:rPr>
              <w:t> </w:t>
            </w:r>
            <w:r>
              <w:rPr>
                <w:sz w:val="18"/>
              </w:rPr>
              <w:t>individuals with responsibility for data security and data </w:t>
            </w:r>
            <w:r>
              <w:rPr>
                <w:spacing w:val="-2"/>
                <w:sz w:val="18"/>
              </w:rPr>
              <w:t>protection.</w:t>
            </w:r>
          </w:p>
        </w:tc>
        <w:tc>
          <w:tcPr>
            <w:tcW w:w="4649" w:type="dxa"/>
          </w:tcPr>
          <w:p>
            <w:pPr>
              <w:pStyle w:val="TableParagraph"/>
              <w:numPr>
                <w:ilvl w:val="0"/>
                <w:numId w:val="8"/>
              </w:numPr>
              <w:tabs>
                <w:tab w:pos="307" w:val="left" w:leader="none"/>
              </w:tabs>
              <w:spacing w:line="240" w:lineRule="auto" w:before="1" w:after="0"/>
              <w:ind w:left="107" w:right="184" w:firstLine="0"/>
              <w:jc w:val="left"/>
              <w:rPr>
                <w:sz w:val="18"/>
              </w:rPr>
            </w:pPr>
            <w:r>
              <w:rPr>
                <w:sz w:val="18"/>
              </w:rPr>
              <w:t>There</w:t>
            </w:r>
            <w:r>
              <w:rPr>
                <w:spacing w:val="-2"/>
                <w:sz w:val="18"/>
              </w:rPr>
              <w:t> </w:t>
            </w:r>
            <w:r>
              <w:rPr>
                <w:sz w:val="18"/>
              </w:rPr>
              <w:t>is</w:t>
            </w:r>
            <w:r>
              <w:rPr>
                <w:spacing w:val="-1"/>
                <w:sz w:val="18"/>
              </w:rPr>
              <w:t> </w:t>
            </w:r>
            <w:r>
              <w:rPr>
                <w:sz w:val="18"/>
              </w:rPr>
              <w:t>a</w:t>
            </w:r>
            <w:r>
              <w:rPr>
                <w:spacing w:val="-2"/>
                <w:sz w:val="18"/>
              </w:rPr>
              <w:t> </w:t>
            </w:r>
            <w:r>
              <w:rPr>
                <w:sz w:val="18"/>
              </w:rPr>
              <w:t>hierarchy of</w:t>
            </w:r>
            <w:r>
              <w:rPr>
                <w:spacing w:val="-4"/>
                <w:sz w:val="18"/>
              </w:rPr>
              <w:t> </w:t>
            </w:r>
            <w:r>
              <w:rPr>
                <w:sz w:val="18"/>
              </w:rPr>
              <w:t>key</w:t>
            </w:r>
            <w:r>
              <w:rPr>
                <w:spacing w:val="-3"/>
                <w:sz w:val="18"/>
              </w:rPr>
              <w:t> </w:t>
            </w:r>
            <w:r>
              <w:rPr>
                <w:sz w:val="18"/>
              </w:rPr>
              <w:t>DSPT</w:t>
            </w:r>
            <w:r>
              <w:rPr>
                <w:spacing w:val="-2"/>
                <w:sz w:val="18"/>
              </w:rPr>
              <w:t> </w:t>
            </w:r>
            <w:r>
              <w:rPr>
                <w:sz w:val="18"/>
              </w:rPr>
              <w:t>roles</w:t>
            </w:r>
            <w:r>
              <w:rPr>
                <w:spacing w:val="-1"/>
                <w:sz w:val="18"/>
              </w:rPr>
              <w:t> </w:t>
            </w:r>
            <w:r>
              <w:rPr>
                <w:sz w:val="18"/>
              </w:rPr>
              <w:t>SIRO,</w:t>
            </w:r>
            <w:r>
              <w:rPr>
                <w:spacing w:val="-2"/>
                <w:sz w:val="18"/>
              </w:rPr>
              <w:t> </w:t>
            </w:r>
            <w:r>
              <w:rPr>
                <w:sz w:val="18"/>
              </w:rPr>
              <w:t>CG</w:t>
            </w:r>
            <w:r>
              <w:rPr>
                <w:spacing w:val="-4"/>
                <w:sz w:val="18"/>
              </w:rPr>
              <w:t> </w:t>
            </w:r>
            <w:r>
              <w:rPr>
                <w:sz w:val="18"/>
              </w:rPr>
              <w:t>&amp; Accountable</w:t>
            </w:r>
            <w:r>
              <w:rPr>
                <w:spacing w:val="-2"/>
                <w:sz w:val="18"/>
              </w:rPr>
              <w:t> </w:t>
            </w:r>
            <w:r>
              <w:rPr>
                <w:sz w:val="18"/>
              </w:rPr>
              <w:t>Officer</w:t>
            </w:r>
            <w:r>
              <w:rPr>
                <w:spacing w:val="-7"/>
                <w:sz w:val="18"/>
              </w:rPr>
              <w:t> </w:t>
            </w:r>
            <w:r>
              <w:rPr>
                <w:sz w:val="18"/>
              </w:rPr>
              <w:t>are</w:t>
            </w:r>
            <w:r>
              <w:rPr>
                <w:spacing w:val="-4"/>
                <w:sz w:val="18"/>
              </w:rPr>
              <w:t> </w:t>
            </w:r>
            <w:r>
              <w:rPr>
                <w:sz w:val="18"/>
              </w:rPr>
              <w:t>SMT</w:t>
            </w:r>
            <w:r>
              <w:rPr>
                <w:spacing w:val="-6"/>
                <w:sz w:val="18"/>
              </w:rPr>
              <w:t> </w:t>
            </w:r>
            <w:r>
              <w:rPr>
                <w:sz w:val="18"/>
              </w:rPr>
              <w:t>members.</w:t>
            </w:r>
            <w:r>
              <w:rPr>
                <w:spacing w:val="-4"/>
                <w:sz w:val="18"/>
              </w:rPr>
              <w:t> </w:t>
            </w:r>
            <w:r>
              <w:rPr>
                <w:sz w:val="18"/>
              </w:rPr>
              <w:t>DPO</w:t>
            </w:r>
            <w:r>
              <w:rPr>
                <w:spacing w:val="-3"/>
                <w:sz w:val="18"/>
              </w:rPr>
              <w:t> </w:t>
            </w:r>
            <w:r>
              <w:rPr>
                <w:sz w:val="18"/>
              </w:rPr>
              <w:t>is</w:t>
            </w:r>
            <w:r>
              <w:rPr>
                <w:spacing w:val="-5"/>
                <w:sz w:val="18"/>
              </w:rPr>
              <w:t> </w:t>
            </w:r>
            <w:r>
              <w:rPr>
                <w:sz w:val="18"/>
              </w:rPr>
              <w:t>part</w:t>
            </w:r>
            <w:r>
              <w:rPr>
                <w:spacing w:val="-6"/>
                <w:sz w:val="18"/>
              </w:rPr>
              <w:t> </w:t>
            </w:r>
            <w:r>
              <w:rPr>
                <w:sz w:val="18"/>
              </w:rPr>
              <w:t>of the Data Technology and Development Directorate Latest org chart to be uploaded as evidence</w:t>
            </w:r>
          </w:p>
          <w:p>
            <w:pPr>
              <w:pStyle w:val="TableParagraph"/>
              <w:numPr>
                <w:ilvl w:val="0"/>
                <w:numId w:val="8"/>
              </w:numPr>
              <w:tabs>
                <w:tab w:pos="307" w:val="left" w:leader="none"/>
              </w:tabs>
              <w:spacing w:line="240" w:lineRule="auto" w:before="0" w:after="0"/>
              <w:ind w:left="107" w:right="108" w:firstLine="0"/>
              <w:jc w:val="left"/>
              <w:rPr>
                <w:sz w:val="18"/>
              </w:rPr>
            </w:pPr>
            <w:r>
              <w:rPr>
                <w:sz w:val="18"/>
              </w:rPr>
              <w:t>Chief Executive is the HTA Accountable Officer, Director of Resources currently has the SIRO role (leaving</w:t>
            </w:r>
            <w:r>
              <w:rPr>
                <w:spacing w:val="-6"/>
                <w:sz w:val="18"/>
              </w:rPr>
              <w:t> </w:t>
            </w:r>
            <w:r>
              <w:rPr>
                <w:sz w:val="18"/>
              </w:rPr>
              <w:t>16</w:t>
            </w:r>
            <w:r>
              <w:rPr>
                <w:spacing w:val="-6"/>
                <w:sz w:val="18"/>
              </w:rPr>
              <w:t> </w:t>
            </w:r>
            <w:r>
              <w:rPr>
                <w:sz w:val="18"/>
              </w:rPr>
              <w:t>Jun),</w:t>
            </w:r>
            <w:r>
              <w:rPr>
                <w:spacing w:val="-6"/>
                <w:sz w:val="18"/>
              </w:rPr>
              <w:t> </w:t>
            </w:r>
            <w:r>
              <w:rPr>
                <w:sz w:val="18"/>
              </w:rPr>
              <w:t>LD</w:t>
            </w:r>
            <w:r>
              <w:rPr>
                <w:spacing w:val="-5"/>
                <w:sz w:val="18"/>
              </w:rPr>
              <w:t> </w:t>
            </w:r>
            <w:r>
              <w:rPr>
                <w:sz w:val="18"/>
              </w:rPr>
              <w:t>will</w:t>
            </w:r>
            <w:r>
              <w:rPr>
                <w:spacing w:val="-5"/>
                <w:sz w:val="18"/>
              </w:rPr>
              <w:t> </w:t>
            </w:r>
            <w:r>
              <w:rPr>
                <w:sz w:val="18"/>
              </w:rPr>
              <w:t>take</w:t>
            </w:r>
            <w:r>
              <w:rPr>
                <w:spacing w:val="-6"/>
                <w:sz w:val="18"/>
              </w:rPr>
              <w:t> </w:t>
            </w:r>
            <w:r>
              <w:rPr>
                <w:sz w:val="18"/>
              </w:rPr>
              <w:t>over</w:t>
            </w:r>
            <w:r>
              <w:rPr>
                <w:spacing w:val="-5"/>
                <w:sz w:val="18"/>
              </w:rPr>
              <w:t> </w:t>
            </w:r>
            <w:r>
              <w:rPr>
                <w:sz w:val="18"/>
              </w:rPr>
              <w:t>SIRO</w:t>
            </w:r>
            <w:r>
              <w:rPr>
                <w:spacing w:val="-3"/>
                <w:sz w:val="18"/>
              </w:rPr>
              <w:t> </w:t>
            </w:r>
            <w:r>
              <w:rPr>
                <w:sz w:val="18"/>
              </w:rPr>
              <w:t>responsibilities until Sep 23 when new Director of Resources is in post (SIRO letter uploaded to 1.3.3) Director of Data Technology and Development</w:t>
            </w:r>
            <w:r>
              <w:rPr>
                <w:spacing w:val="40"/>
                <w:sz w:val="18"/>
              </w:rPr>
              <w:t> </w:t>
            </w:r>
            <w:r>
              <w:rPr>
                <w:sz w:val="18"/>
              </w:rPr>
              <w:t>has Caldicott Guardian and Board champion responsibilities</w:t>
            </w:r>
          </w:p>
          <w:p>
            <w:pPr>
              <w:pStyle w:val="TableParagraph"/>
              <w:ind w:right="192"/>
              <w:rPr>
                <w:sz w:val="18"/>
              </w:rPr>
            </w:pPr>
            <w:r>
              <w:rPr>
                <w:sz w:val="18"/>
              </w:rPr>
              <w:t>Information Governance Lead is also the Data Protection</w:t>
            </w:r>
            <w:r>
              <w:rPr>
                <w:spacing w:val="-6"/>
                <w:sz w:val="18"/>
              </w:rPr>
              <w:t> </w:t>
            </w:r>
            <w:r>
              <w:rPr>
                <w:sz w:val="18"/>
              </w:rPr>
              <w:t>Officer</w:t>
            </w:r>
            <w:r>
              <w:rPr>
                <w:spacing w:val="-6"/>
                <w:sz w:val="18"/>
              </w:rPr>
              <w:t> </w:t>
            </w:r>
            <w:r>
              <w:rPr>
                <w:sz w:val="18"/>
              </w:rPr>
              <w:t>(role</w:t>
            </w:r>
            <w:r>
              <w:rPr>
                <w:spacing w:val="-6"/>
                <w:sz w:val="18"/>
              </w:rPr>
              <w:t> </w:t>
            </w:r>
            <w:r>
              <w:rPr>
                <w:sz w:val="18"/>
              </w:rPr>
              <w:t>transferred</w:t>
            </w:r>
            <w:r>
              <w:rPr>
                <w:spacing w:val="-6"/>
                <w:sz w:val="18"/>
              </w:rPr>
              <w:t> </w:t>
            </w:r>
            <w:r>
              <w:rPr>
                <w:sz w:val="18"/>
              </w:rPr>
              <w:t>from</w:t>
            </w:r>
            <w:r>
              <w:rPr>
                <w:spacing w:val="-5"/>
                <w:sz w:val="18"/>
              </w:rPr>
              <w:t> </w:t>
            </w:r>
            <w:r>
              <w:rPr>
                <w:sz w:val="18"/>
              </w:rPr>
              <w:t>Head</w:t>
            </w:r>
            <w:r>
              <w:rPr>
                <w:spacing w:val="-6"/>
                <w:sz w:val="18"/>
              </w:rPr>
              <w:t> </w:t>
            </w:r>
            <w:r>
              <w:rPr>
                <w:sz w:val="18"/>
              </w:rPr>
              <w:t>of</w:t>
            </w:r>
            <w:r>
              <w:rPr>
                <w:spacing w:val="-8"/>
                <w:sz w:val="18"/>
              </w:rPr>
              <w:t> </w:t>
            </w:r>
            <w:r>
              <w:rPr>
                <w:sz w:val="18"/>
              </w:rPr>
              <w:t>Tech to IGL, Nov 22)</w:t>
            </w:r>
          </w:p>
          <w:p>
            <w:pPr>
              <w:pStyle w:val="TableParagraph"/>
              <w:ind w:right="741"/>
              <w:rPr>
                <w:sz w:val="18"/>
              </w:rPr>
            </w:pPr>
            <w:r>
              <w:rPr>
                <w:sz w:val="18"/>
              </w:rPr>
              <w:t>May</w:t>
            </w:r>
            <w:r>
              <w:rPr>
                <w:spacing w:val="-6"/>
                <w:sz w:val="18"/>
              </w:rPr>
              <w:t> </w:t>
            </w:r>
            <w:r>
              <w:rPr>
                <w:sz w:val="18"/>
              </w:rPr>
              <w:t>HTA</w:t>
            </w:r>
            <w:r>
              <w:rPr>
                <w:spacing w:val="-8"/>
                <w:sz w:val="18"/>
              </w:rPr>
              <w:t> </w:t>
            </w:r>
            <w:r>
              <w:rPr>
                <w:sz w:val="18"/>
              </w:rPr>
              <w:t>Org</w:t>
            </w:r>
            <w:r>
              <w:rPr>
                <w:spacing w:val="-6"/>
                <w:sz w:val="18"/>
              </w:rPr>
              <w:t> </w:t>
            </w:r>
            <w:r>
              <w:rPr>
                <w:sz w:val="18"/>
              </w:rPr>
              <w:t>Chart</w:t>
            </w:r>
            <w:r>
              <w:rPr>
                <w:spacing w:val="-8"/>
                <w:sz w:val="18"/>
              </w:rPr>
              <w:t> </w:t>
            </w:r>
            <w:r>
              <w:rPr>
                <w:sz w:val="18"/>
              </w:rPr>
              <w:t>uploaded</w:t>
            </w:r>
            <w:r>
              <w:rPr>
                <w:spacing w:val="-8"/>
                <w:sz w:val="18"/>
              </w:rPr>
              <w:t> </w:t>
            </w:r>
            <w:r>
              <w:rPr>
                <w:sz w:val="18"/>
              </w:rPr>
              <w:t>as</w:t>
            </w:r>
            <w:r>
              <w:rPr>
                <w:spacing w:val="-5"/>
                <w:sz w:val="18"/>
              </w:rPr>
              <w:t> </w:t>
            </w:r>
            <w:r>
              <w:rPr>
                <w:sz w:val="18"/>
              </w:rPr>
              <w:t>evidence Roles and responsibilities described in:</w:t>
            </w:r>
          </w:p>
          <w:p>
            <w:pPr>
              <w:pStyle w:val="TableParagraph"/>
              <w:numPr>
                <w:ilvl w:val="1"/>
                <w:numId w:val="8"/>
              </w:numPr>
              <w:tabs>
                <w:tab w:pos="216" w:val="left" w:leader="none"/>
              </w:tabs>
              <w:spacing w:line="240" w:lineRule="auto" w:before="0" w:after="0"/>
              <w:ind w:left="107" w:right="419" w:firstLine="0"/>
              <w:jc w:val="left"/>
              <w:rPr>
                <w:sz w:val="18"/>
              </w:rPr>
            </w:pPr>
            <w:r>
              <w:rPr>
                <w:sz w:val="18"/>
              </w:rPr>
              <w:t>HTA-POL-056</w:t>
            </w:r>
            <w:r>
              <w:rPr>
                <w:spacing w:val="-10"/>
                <w:sz w:val="18"/>
              </w:rPr>
              <w:t> </w:t>
            </w:r>
            <w:r>
              <w:rPr>
                <w:sz w:val="18"/>
              </w:rPr>
              <w:t>Information</w:t>
            </w:r>
            <w:r>
              <w:rPr>
                <w:spacing w:val="-10"/>
                <w:sz w:val="18"/>
              </w:rPr>
              <w:t> </w:t>
            </w:r>
            <w:r>
              <w:rPr>
                <w:sz w:val="18"/>
              </w:rPr>
              <w:t>Governance</w:t>
            </w:r>
            <w:r>
              <w:rPr>
                <w:spacing w:val="-10"/>
                <w:sz w:val="18"/>
              </w:rPr>
              <w:t> </w:t>
            </w:r>
            <w:r>
              <w:rPr>
                <w:sz w:val="18"/>
              </w:rPr>
              <w:t>and</w:t>
            </w:r>
            <w:r>
              <w:rPr>
                <w:spacing w:val="-10"/>
                <w:sz w:val="18"/>
              </w:rPr>
              <w:t> </w:t>
            </w:r>
            <w:r>
              <w:rPr>
                <w:sz w:val="18"/>
              </w:rPr>
              <w:t>Cyber Risk Policy</w:t>
            </w:r>
          </w:p>
          <w:p>
            <w:pPr>
              <w:pStyle w:val="TableParagraph"/>
              <w:numPr>
                <w:ilvl w:val="1"/>
                <w:numId w:val="8"/>
              </w:numPr>
              <w:tabs>
                <w:tab w:pos="216" w:val="left" w:leader="none"/>
              </w:tabs>
              <w:spacing w:line="240" w:lineRule="auto" w:before="0" w:after="0"/>
              <w:ind w:left="107" w:right="357" w:firstLine="0"/>
              <w:jc w:val="left"/>
              <w:rPr>
                <w:sz w:val="18"/>
              </w:rPr>
            </w:pPr>
            <w:r>
              <w:rPr>
                <w:sz w:val="18"/>
              </w:rPr>
              <w:t>HTA-POL-088</w:t>
            </w:r>
            <w:r>
              <w:rPr>
                <w:spacing w:val="-9"/>
                <w:sz w:val="18"/>
              </w:rPr>
              <w:t> </w:t>
            </w:r>
            <w:r>
              <w:rPr>
                <w:sz w:val="18"/>
              </w:rPr>
              <w:t>Records</w:t>
            </w:r>
            <w:r>
              <w:rPr>
                <w:spacing w:val="-10"/>
                <w:sz w:val="18"/>
              </w:rPr>
              <w:t> </w:t>
            </w:r>
            <w:r>
              <w:rPr>
                <w:sz w:val="18"/>
              </w:rPr>
              <w:t>Management</w:t>
            </w:r>
            <w:r>
              <w:rPr>
                <w:spacing w:val="-11"/>
                <w:sz w:val="18"/>
              </w:rPr>
              <w:t> </w:t>
            </w:r>
            <w:r>
              <w:rPr>
                <w:sz w:val="18"/>
              </w:rPr>
              <w:t>and</w:t>
            </w:r>
            <w:r>
              <w:rPr>
                <w:spacing w:val="-9"/>
                <w:sz w:val="18"/>
              </w:rPr>
              <w:t> </w:t>
            </w:r>
            <w:r>
              <w:rPr>
                <w:sz w:val="18"/>
              </w:rPr>
              <w:t>retention </w:t>
            </w:r>
            <w:r>
              <w:rPr>
                <w:spacing w:val="-2"/>
                <w:sz w:val="18"/>
              </w:rPr>
              <w:t>policy</w:t>
            </w:r>
          </w:p>
          <w:p>
            <w:pPr>
              <w:pStyle w:val="TableParagraph"/>
              <w:spacing w:line="206" w:lineRule="exact"/>
              <w:rPr>
                <w:sz w:val="18"/>
              </w:rPr>
            </w:pPr>
            <w:r>
              <w:rPr>
                <w:sz w:val="18"/>
              </w:rPr>
              <w:t>JDs</w:t>
            </w:r>
            <w:r>
              <w:rPr>
                <w:spacing w:val="-3"/>
                <w:sz w:val="18"/>
              </w:rPr>
              <w:t> </w:t>
            </w:r>
            <w:r>
              <w:rPr>
                <w:sz w:val="18"/>
              </w:rPr>
              <w:t>attached</w:t>
            </w:r>
            <w:r>
              <w:rPr>
                <w:spacing w:val="-4"/>
                <w:sz w:val="18"/>
              </w:rPr>
              <w:t> </w:t>
            </w:r>
            <w:r>
              <w:rPr>
                <w:sz w:val="18"/>
              </w:rPr>
              <w:t>as</w:t>
            </w:r>
            <w:r>
              <w:rPr>
                <w:spacing w:val="-3"/>
                <w:sz w:val="18"/>
              </w:rPr>
              <w:t> </w:t>
            </w:r>
            <w:r>
              <w:rPr>
                <w:sz w:val="18"/>
              </w:rPr>
              <w:t>evidence</w:t>
            </w:r>
            <w:r>
              <w:rPr>
                <w:spacing w:val="-2"/>
                <w:sz w:val="18"/>
              </w:rPr>
              <w:t> </w:t>
            </w:r>
            <w:r>
              <w:rPr>
                <w:sz w:val="18"/>
              </w:rPr>
              <w:t>to</w:t>
            </w:r>
            <w:r>
              <w:rPr>
                <w:spacing w:val="-2"/>
                <w:sz w:val="18"/>
              </w:rPr>
              <w:t> </w:t>
            </w:r>
            <w:r>
              <w:rPr>
                <w:spacing w:val="-4"/>
                <w:sz w:val="18"/>
              </w:rPr>
              <w:t>1.3.3</w:t>
            </w:r>
          </w:p>
          <w:p>
            <w:pPr>
              <w:pStyle w:val="TableParagraph"/>
              <w:spacing w:before="2"/>
              <w:ind w:right="192"/>
              <w:rPr>
                <w:sz w:val="18"/>
              </w:rPr>
            </w:pPr>
            <w:r>
              <w:rPr>
                <w:sz w:val="18"/>
              </w:rPr>
              <w:t>3.LD,</w:t>
            </w:r>
            <w:r>
              <w:rPr>
                <w:spacing w:val="-6"/>
                <w:sz w:val="18"/>
              </w:rPr>
              <w:t> </w:t>
            </w:r>
            <w:r>
              <w:rPr>
                <w:sz w:val="18"/>
              </w:rPr>
              <w:t>Director</w:t>
            </w:r>
            <w:r>
              <w:rPr>
                <w:spacing w:val="-8"/>
                <w:sz w:val="18"/>
              </w:rPr>
              <w:t> </w:t>
            </w:r>
            <w:r>
              <w:rPr>
                <w:sz w:val="18"/>
              </w:rPr>
              <w:t>of</w:t>
            </w:r>
            <w:r>
              <w:rPr>
                <w:spacing w:val="-6"/>
                <w:sz w:val="18"/>
              </w:rPr>
              <w:t> </w:t>
            </w:r>
            <w:r>
              <w:rPr>
                <w:sz w:val="18"/>
              </w:rPr>
              <w:t>Data,</w:t>
            </w:r>
            <w:r>
              <w:rPr>
                <w:spacing w:val="-6"/>
                <w:sz w:val="18"/>
              </w:rPr>
              <w:t> </w:t>
            </w:r>
            <w:r>
              <w:rPr>
                <w:sz w:val="18"/>
              </w:rPr>
              <w:t>Technology</w:t>
            </w:r>
            <w:r>
              <w:rPr>
                <w:spacing w:val="-8"/>
                <w:sz w:val="18"/>
              </w:rPr>
              <w:t> </w:t>
            </w:r>
            <w:r>
              <w:rPr>
                <w:sz w:val="18"/>
              </w:rPr>
              <w:t>&amp;</w:t>
            </w:r>
            <w:r>
              <w:rPr>
                <w:spacing w:val="-6"/>
                <w:sz w:val="18"/>
              </w:rPr>
              <w:t> </w:t>
            </w:r>
            <w:r>
              <w:rPr>
                <w:sz w:val="18"/>
              </w:rPr>
              <w:t>Development talked through Data Security and Protection governance structure</w:t>
            </w:r>
          </w:p>
          <w:p>
            <w:pPr>
              <w:pStyle w:val="TableParagraph"/>
              <w:ind w:right="192"/>
              <w:rPr>
                <w:sz w:val="18"/>
              </w:rPr>
            </w:pPr>
            <w:r>
              <w:rPr>
                <w:sz w:val="18"/>
              </w:rPr>
              <w:t>Heads</w:t>
            </w:r>
            <w:r>
              <w:rPr>
                <w:spacing w:val="-7"/>
                <w:sz w:val="18"/>
              </w:rPr>
              <w:t> </w:t>
            </w:r>
            <w:r>
              <w:rPr>
                <w:sz w:val="18"/>
              </w:rPr>
              <w:t>of</w:t>
            </w:r>
            <w:r>
              <w:rPr>
                <w:spacing w:val="-6"/>
                <w:sz w:val="18"/>
              </w:rPr>
              <w:t> </w:t>
            </w:r>
            <w:r>
              <w:rPr>
                <w:sz w:val="18"/>
              </w:rPr>
              <w:t>roles</w:t>
            </w:r>
            <w:r>
              <w:rPr>
                <w:spacing w:val="-8"/>
                <w:sz w:val="18"/>
              </w:rPr>
              <w:t> </w:t>
            </w:r>
            <w:r>
              <w:rPr>
                <w:sz w:val="18"/>
              </w:rPr>
              <w:t>responsible</w:t>
            </w:r>
            <w:r>
              <w:rPr>
                <w:spacing w:val="-6"/>
                <w:sz w:val="18"/>
              </w:rPr>
              <w:t> </w:t>
            </w:r>
            <w:r>
              <w:rPr>
                <w:sz w:val="18"/>
              </w:rPr>
              <w:t>for</w:t>
            </w:r>
            <w:r>
              <w:rPr>
                <w:spacing w:val="-8"/>
                <w:sz w:val="18"/>
              </w:rPr>
              <w:t> </w:t>
            </w:r>
            <w:r>
              <w:rPr>
                <w:sz w:val="18"/>
              </w:rPr>
              <w:t>IAR</w:t>
            </w:r>
            <w:r>
              <w:rPr>
                <w:spacing w:val="-6"/>
                <w:sz w:val="18"/>
              </w:rPr>
              <w:t> </w:t>
            </w:r>
            <w:r>
              <w:rPr>
                <w:sz w:val="18"/>
              </w:rPr>
              <w:t>&amp;</w:t>
            </w:r>
            <w:r>
              <w:rPr>
                <w:spacing w:val="-5"/>
                <w:sz w:val="18"/>
              </w:rPr>
              <w:t> </w:t>
            </w:r>
            <w:r>
              <w:rPr>
                <w:sz w:val="18"/>
              </w:rPr>
              <w:t>ROPA (information and processing)</w:t>
            </w:r>
          </w:p>
          <w:p>
            <w:pPr>
              <w:pStyle w:val="TableParagraph"/>
              <w:rPr>
                <w:sz w:val="18"/>
              </w:rPr>
            </w:pPr>
            <w:r>
              <w:rPr>
                <w:sz w:val="18"/>
              </w:rPr>
              <w:t>Records</w:t>
            </w:r>
            <w:r>
              <w:rPr>
                <w:spacing w:val="-8"/>
                <w:sz w:val="18"/>
              </w:rPr>
              <w:t> </w:t>
            </w:r>
            <w:r>
              <w:rPr>
                <w:sz w:val="18"/>
              </w:rPr>
              <w:t>Management</w:t>
            </w:r>
            <w:r>
              <w:rPr>
                <w:spacing w:val="-9"/>
                <w:sz w:val="18"/>
              </w:rPr>
              <w:t> </w:t>
            </w:r>
            <w:r>
              <w:rPr>
                <w:sz w:val="18"/>
              </w:rPr>
              <w:t>DRO</w:t>
            </w:r>
            <w:r>
              <w:rPr>
                <w:spacing w:val="-9"/>
                <w:sz w:val="18"/>
              </w:rPr>
              <w:t> </w:t>
            </w:r>
            <w:r>
              <w:rPr>
                <w:sz w:val="18"/>
              </w:rPr>
              <w:t>responsibilities</w:t>
            </w:r>
            <w:r>
              <w:rPr>
                <w:spacing w:val="-7"/>
                <w:sz w:val="18"/>
              </w:rPr>
              <w:t> </w:t>
            </w:r>
            <w:r>
              <w:rPr>
                <w:sz w:val="18"/>
              </w:rPr>
              <w:t>devolved</w:t>
            </w:r>
            <w:r>
              <w:rPr>
                <w:spacing w:val="-8"/>
                <w:sz w:val="18"/>
              </w:rPr>
              <w:t> </w:t>
            </w:r>
            <w:r>
              <w:rPr>
                <w:sz w:val="18"/>
              </w:rPr>
              <w:t>to Heads of HR, Finance, IT, Comms and Policy</w:t>
            </w:r>
          </w:p>
          <w:p>
            <w:pPr>
              <w:pStyle w:val="TableParagraph"/>
              <w:spacing w:line="244" w:lineRule="auto"/>
              <w:rPr>
                <w:sz w:val="18"/>
              </w:rPr>
            </w:pPr>
            <w:r>
              <w:rPr>
                <w:sz w:val="18"/>
              </w:rPr>
              <w:t>All</w:t>
            </w:r>
            <w:r>
              <w:rPr>
                <w:spacing w:val="-5"/>
                <w:sz w:val="18"/>
              </w:rPr>
              <w:t> </w:t>
            </w:r>
            <w:r>
              <w:rPr>
                <w:sz w:val="18"/>
              </w:rPr>
              <w:t>staff</w:t>
            </w:r>
            <w:r>
              <w:rPr>
                <w:spacing w:val="-6"/>
                <w:sz w:val="18"/>
              </w:rPr>
              <w:t> </w:t>
            </w:r>
            <w:r>
              <w:rPr>
                <w:sz w:val="18"/>
              </w:rPr>
              <w:t>are</w:t>
            </w:r>
            <w:r>
              <w:rPr>
                <w:spacing w:val="-5"/>
                <w:sz w:val="18"/>
              </w:rPr>
              <w:t> </w:t>
            </w:r>
            <w:r>
              <w:rPr>
                <w:sz w:val="18"/>
              </w:rPr>
              <w:t>responsible</w:t>
            </w:r>
            <w:r>
              <w:rPr>
                <w:spacing w:val="-6"/>
                <w:sz w:val="18"/>
              </w:rPr>
              <w:t> </w:t>
            </w:r>
            <w:r>
              <w:rPr>
                <w:sz w:val="18"/>
              </w:rPr>
              <w:t>for</w:t>
            </w:r>
            <w:r>
              <w:rPr>
                <w:spacing w:val="-5"/>
                <w:sz w:val="18"/>
              </w:rPr>
              <w:t> </w:t>
            </w:r>
            <w:r>
              <w:rPr>
                <w:sz w:val="18"/>
              </w:rPr>
              <w:t>adhering</w:t>
            </w:r>
            <w:r>
              <w:rPr>
                <w:spacing w:val="-6"/>
                <w:sz w:val="18"/>
              </w:rPr>
              <w:t> </w:t>
            </w:r>
            <w:r>
              <w:rPr>
                <w:sz w:val="18"/>
              </w:rPr>
              <w:t>to</w:t>
            </w:r>
            <w:r>
              <w:rPr>
                <w:spacing w:val="-6"/>
                <w:sz w:val="18"/>
              </w:rPr>
              <w:t> </w:t>
            </w:r>
            <w:r>
              <w:rPr>
                <w:sz w:val="18"/>
              </w:rPr>
              <w:t>policies</w:t>
            </w:r>
            <w:r>
              <w:rPr>
                <w:spacing w:val="-5"/>
                <w:sz w:val="18"/>
              </w:rPr>
              <w:t> </w:t>
            </w:r>
            <w:r>
              <w:rPr>
                <w:sz w:val="18"/>
              </w:rPr>
              <w:t>and reporting breaches</w:t>
            </w:r>
          </w:p>
        </w:tc>
        <w:tc>
          <w:tcPr>
            <w:tcW w:w="3204" w:type="dxa"/>
          </w:tcPr>
          <w:p>
            <w:pPr>
              <w:pStyle w:val="TableParagraph"/>
              <w:ind w:left="0"/>
              <w:rPr>
                <w:rFonts w:ascii="Times New Roman"/>
                <w:sz w:val="18"/>
              </w:rPr>
            </w:pPr>
          </w:p>
        </w:tc>
        <w:tc>
          <w:tcPr>
            <w:tcW w:w="782" w:type="dxa"/>
            <w:shd w:val="clear" w:color="auto" w:fill="92D050"/>
          </w:tcPr>
          <w:p>
            <w:pPr>
              <w:pStyle w:val="TableParagraph"/>
              <w:spacing w:before="3"/>
              <w:ind w:left="108"/>
              <w:rPr>
                <w:sz w:val="18"/>
              </w:rPr>
            </w:pPr>
            <w:r>
              <w:rPr>
                <w:spacing w:val="-5"/>
                <w:sz w:val="18"/>
              </w:rPr>
              <w:t>Yes</w:t>
            </w:r>
          </w:p>
        </w:tc>
      </w:tr>
    </w:tbl>
    <w:p>
      <w:pPr>
        <w:spacing w:after="0"/>
        <w:rPr>
          <w:sz w:val="18"/>
        </w:rPr>
        <w:sectPr>
          <w:type w:val="continuous"/>
          <w:pgSz w:w="16840" w:h="11910" w:orient="landscape"/>
          <w:pgMar w:header="0" w:footer="550" w:top="1000" w:bottom="740" w:left="180" w:right="460"/>
        </w:sect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3"/>
        <w:gridCol w:w="2518"/>
        <w:gridCol w:w="4052"/>
        <w:gridCol w:w="4649"/>
        <w:gridCol w:w="3204"/>
        <w:gridCol w:w="782"/>
      </w:tblGrid>
      <w:tr>
        <w:trPr>
          <w:trHeight w:val="614" w:hRule="atLeast"/>
        </w:trPr>
        <w:tc>
          <w:tcPr>
            <w:tcW w:w="773" w:type="dxa"/>
          </w:tcPr>
          <w:p>
            <w:pPr>
              <w:pStyle w:val="TableParagraph"/>
              <w:spacing w:before="107"/>
              <w:rPr>
                <w:sz w:val="18"/>
              </w:rPr>
            </w:pPr>
            <w:r>
              <w:rPr>
                <w:spacing w:val="-5"/>
                <w:sz w:val="18"/>
              </w:rPr>
              <w:t>Ref</w:t>
            </w:r>
          </w:p>
        </w:tc>
        <w:tc>
          <w:tcPr>
            <w:tcW w:w="2518" w:type="dxa"/>
          </w:tcPr>
          <w:p>
            <w:pPr>
              <w:pStyle w:val="TableParagraph"/>
              <w:spacing w:before="107"/>
              <w:rPr>
                <w:sz w:val="18"/>
              </w:rPr>
            </w:pPr>
            <w:r>
              <w:rPr>
                <w:spacing w:val="-2"/>
                <w:sz w:val="18"/>
              </w:rPr>
              <w:t>Requirement</w:t>
            </w:r>
          </w:p>
        </w:tc>
        <w:tc>
          <w:tcPr>
            <w:tcW w:w="4052" w:type="dxa"/>
          </w:tcPr>
          <w:p>
            <w:pPr>
              <w:pStyle w:val="TableParagraph"/>
              <w:spacing w:before="1"/>
              <w:ind w:right="202"/>
              <w:rPr>
                <w:sz w:val="18"/>
              </w:rPr>
            </w:pPr>
            <w:r>
              <w:rPr>
                <w:sz w:val="18"/>
              </w:rPr>
              <w:t>DSPT</w:t>
            </w:r>
            <w:r>
              <w:rPr>
                <w:spacing w:val="-15"/>
                <w:sz w:val="18"/>
              </w:rPr>
              <w:t> </w:t>
            </w:r>
            <w:r>
              <w:rPr>
                <w:sz w:val="18"/>
              </w:rPr>
              <w:t>Assessment</w:t>
            </w:r>
            <w:r>
              <w:rPr>
                <w:spacing w:val="-12"/>
                <w:sz w:val="18"/>
              </w:rPr>
              <w:t> </w:t>
            </w:r>
            <w:r>
              <w:rPr>
                <w:sz w:val="18"/>
              </w:rPr>
              <w:t>Documentation </w:t>
            </w:r>
            <w:r>
              <w:rPr>
                <w:spacing w:val="-2"/>
                <w:sz w:val="18"/>
              </w:rPr>
              <w:t>Requirement</w:t>
            </w:r>
          </w:p>
        </w:tc>
        <w:tc>
          <w:tcPr>
            <w:tcW w:w="4649" w:type="dxa"/>
          </w:tcPr>
          <w:p>
            <w:pPr>
              <w:pStyle w:val="TableParagraph"/>
              <w:spacing w:before="107"/>
              <w:rPr>
                <w:sz w:val="18"/>
              </w:rPr>
            </w:pPr>
            <w:r>
              <w:rPr>
                <w:sz w:val="18"/>
              </w:rPr>
              <w:t>Evidence</w:t>
            </w:r>
            <w:r>
              <w:rPr>
                <w:spacing w:val="-6"/>
                <w:sz w:val="18"/>
              </w:rPr>
              <w:t> </w:t>
            </w:r>
            <w:r>
              <w:rPr>
                <w:sz w:val="18"/>
              </w:rPr>
              <w:t>viewed</w:t>
            </w:r>
            <w:r>
              <w:rPr>
                <w:spacing w:val="-1"/>
                <w:sz w:val="18"/>
              </w:rPr>
              <w:t> </w:t>
            </w:r>
            <w:r>
              <w:rPr>
                <w:sz w:val="18"/>
              </w:rPr>
              <w:t>/</w:t>
            </w:r>
            <w:r>
              <w:rPr>
                <w:spacing w:val="-3"/>
                <w:sz w:val="18"/>
              </w:rPr>
              <w:t> </w:t>
            </w:r>
            <w:r>
              <w:rPr>
                <w:spacing w:val="-4"/>
                <w:sz w:val="18"/>
              </w:rPr>
              <w:t>Notes</w:t>
            </w:r>
          </w:p>
        </w:tc>
        <w:tc>
          <w:tcPr>
            <w:tcW w:w="3204" w:type="dxa"/>
          </w:tcPr>
          <w:p>
            <w:pPr>
              <w:pStyle w:val="TableParagraph"/>
              <w:spacing w:before="1"/>
              <w:ind w:right="152"/>
              <w:rPr>
                <w:sz w:val="18"/>
              </w:rPr>
            </w:pPr>
            <w:r>
              <w:rPr>
                <w:sz w:val="18"/>
              </w:rPr>
              <w:t>Improvements</w:t>
            </w:r>
            <w:r>
              <w:rPr>
                <w:spacing w:val="-9"/>
                <w:sz w:val="18"/>
              </w:rPr>
              <w:t> </w:t>
            </w:r>
            <w:r>
              <w:rPr>
                <w:sz w:val="18"/>
              </w:rPr>
              <w:t>required</w:t>
            </w:r>
            <w:r>
              <w:rPr>
                <w:spacing w:val="-9"/>
                <w:sz w:val="18"/>
              </w:rPr>
              <w:t> </w:t>
            </w:r>
            <w:r>
              <w:rPr>
                <w:sz w:val="18"/>
              </w:rPr>
              <w:t>to</w:t>
            </w:r>
            <w:r>
              <w:rPr>
                <w:spacing w:val="-11"/>
                <w:sz w:val="18"/>
              </w:rPr>
              <w:t> </w:t>
            </w:r>
            <w:r>
              <w:rPr>
                <w:sz w:val="18"/>
              </w:rPr>
              <w:t>meet</w:t>
            </w:r>
            <w:r>
              <w:rPr>
                <w:spacing w:val="-9"/>
                <w:sz w:val="18"/>
              </w:rPr>
              <w:t> </w:t>
            </w:r>
            <w:r>
              <w:rPr>
                <w:sz w:val="18"/>
              </w:rPr>
              <w:t>the DSPT assertion test requirement/s</w:t>
            </w:r>
          </w:p>
        </w:tc>
        <w:tc>
          <w:tcPr>
            <w:tcW w:w="782" w:type="dxa"/>
          </w:tcPr>
          <w:p>
            <w:pPr>
              <w:pStyle w:val="TableParagraph"/>
              <w:spacing w:before="107"/>
              <w:ind w:left="108"/>
              <w:rPr>
                <w:sz w:val="18"/>
              </w:rPr>
            </w:pPr>
            <w:r>
              <w:rPr>
                <w:spacing w:val="-4"/>
                <w:sz w:val="18"/>
              </w:rPr>
              <w:t>Met?</w:t>
            </w:r>
          </w:p>
        </w:tc>
      </w:tr>
      <w:tr>
        <w:trPr>
          <w:trHeight w:val="3098" w:hRule="atLeast"/>
        </w:trPr>
        <w:tc>
          <w:tcPr>
            <w:tcW w:w="773" w:type="dxa"/>
          </w:tcPr>
          <w:p>
            <w:pPr>
              <w:pStyle w:val="TableParagraph"/>
              <w:spacing w:before="3"/>
              <w:rPr>
                <w:sz w:val="18"/>
              </w:rPr>
            </w:pPr>
            <w:r>
              <w:rPr>
                <w:spacing w:val="-2"/>
                <w:sz w:val="18"/>
              </w:rPr>
              <w:t>1.3.5</w:t>
            </w:r>
          </w:p>
        </w:tc>
        <w:tc>
          <w:tcPr>
            <w:tcW w:w="2518" w:type="dxa"/>
          </w:tcPr>
          <w:p>
            <w:pPr>
              <w:pStyle w:val="TableParagraph"/>
              <w:spacing w:before="1"/>
              <w:ind w:right="116"/>
              <w:rPr>
                <w:sz w:val="18"/>
              </w:rPr>
            </w:pPr>
            <w:r>
              <w:rPr>
                <w:sz w:val="18"/>
              </w:rPr>
              <w:t>Your organisation operates and maintains a data security and protection risk register</w:t>
            </w:r>
            <w:r>
              <w:rPr>
                <w:spacing w:val="-3"/>
                <w:sz w:val="18"/>
              </w:rPr>
              <w:t> </w:t>
            </w:r>
            <w:r>
              <w:rPr>
                <w:sz w:val="18"/>
              </w:rPr>
              <w:t>(including</w:t>
            </w:r>
            <w:r>
              <w:rPr>
                <w:spacing w:val="-3"/>
                <w:sz w:val="18"/>
              </w:rPr>
              <w:t> </w:t>
            </w:r>
            <w:r>
              <w:rPr>
                <w:sz w:val="18"/>
              </w:rPr>
              <w:t>risks</w:t>
            </w:r>
            <w:r>
              <w:rPr>
                <w:spacing w:val="-2"/>
                <w:sz w:val="18"/>
              </w:rPr>
              <w:t> </w:t>
            </w:r>
            <w:r>
              <w:rPr>
                <w:sz w:val="18"/>
              </w:rPr>
              <w:t>from supply chain) which links to the</w:t>
            </w:r>
            <w:r>
              <w:rPr>
                <w:spacing w:val="-13"/>
                <w:sz w:val="18"/>
              </w:rPr>
              <w:t> </w:t>
            </w:r>
            <w:r>
              <w:rPr>
                <w:sz w:val="18"/>
              </w:rPr>
              <w:t>corporate</w:t>
            </w:r>
            <w:r>
              <w:rPr>
                <w:spacing w:val="-12"/>
                <w:sz w:val="18"/>
              </w:rPr>
              <w:t> </w:t>
            </w:r>
            <w:r>
              <w:rPr>
                <w:sz w:val="18"/>
              </w:rPr>
              <w:t>risk</w:t>
            </w:r>
            <w:r>
              <w:rPr>
                <w:spacing w:val="-12"/>
                <w:sz w:val="18"/>
              </w:rPr>
              <w:t> </w:t>
            </w:r>
            <w:r>
              <w:rPr>
                <w:sz w:val="18"/>
              </w:rPr>
              <w:t>framework providing senior visibility.</w:t>
            </w:r>
          </w:p>
        </w:tc>
        <w:tc>
          <w:tcPr>
            <w:tcW w:w="4052" w:type="dxa"/>
          </w:tcPr>
          <w:p>
            <w:pPr>
              <w:pStyle w:val="TableParagraph"/>
              <w:numPr>
                <w:ilvl w:val="0"/>
                <w:numId w:val="9"/>
              </w:numPr>
              <w:tabs>
                <w:tab w:pos="307" w:val="left" w:leader="none"/>
              </w:tabs>
              <w:spacing w:line="240" w:lineRule="auto" w:before="1" w:after="0"/>
              <w:ind w:left="107" w:right="611" w:firstLine="0"/>
              <w:jc w:val="left"/>
              <w:rPr>
                <w:sz w:val="18"/>
              </w:rPr>
            </w:pPr>
            <w:r>
              <w:rPr>
                <w:sz w:val="18"/>
              </w:rPr>
              <w:t>Data security and protection risk management</w:t>
            </w:r>
            <w:r>
              <w:rPr>
                <w:spacing w:val="-11"/>
                <w:sz w:val="18"/>
              </w:rPr>
              <w:t> </w:t>
            </w:r>
            <w:r>
              <w:rPr>
                <w:sz w:val="18"/>
              </w:rPr>
              <w:t>framework</w:t>
            </w:r>
            <w:r>
              <w:rPr>
                <w:spacing w:val="-10"/>
                <w:sz w:val="18"/>
              </w:rPr>
              <w:t> </w:t>
            </w:r>
            <w:r>
              <w:rPr>
                <w:sz w:val="18"/>
              </w:rPr>
              <w:t>and</w:t>
            </w:r>
            <w:r>
              <w:rPr>
                <w:spacing w:val="-9"/>
                <w:sz w:val="18"/>
              </w:rPr>
              <w:t> </w:t>
            </w:r>
            <w:r>
              <w:rPr>
                <w:sz w:val="18"/>
              </w:rPr>
              <w:t>risk</w:t>
            </w:r>
            <w:r>
              <w:rPr>
                <w:spacing w:val="-9"/>
                <w:sz w:val="18"/>
              </w:rPr>
              <w:t> </w:t>
            </w:r>
            <w:r>
              <w:rPr>
                <w:sz w:val="18"/>
              </w:rPr>
              <w:t>register.</w:t>
            </w:r>
          </w:p>
          <w:p>
            <w:pPr>
              <w:pStyle w:val="TableParagraph"/>
              <w:spacing w:before="2"/>
              <w:ind w:left="0"/>
              <w:rPr>
                <w:b/>
                <w:sz w:val="17"/>
              </w:rPr>
            </w:pPr>
          </w:p>
          <w:p>
            <w:pPr>
              <w:pStyle w:val="TableParagraph"/>
              <w:numPr>
                <w:ilvl w:val="0"/>
                <w:numId w:val="9"/>
              </w:numPr>
              <w:tabs>
                <w:tab w:pos="357" w:val="left" w:leader="none"/>
              </w:tabs>
              <w:spacing w:line="244" w:lineRule="auto" w:before="1" w:after="0"/>
              <w:ind w:left="107" w:right="211" w:firstLine="50"/>
              <w:jc w:val="left"/>
              <w:rPr>
                <w:sz w:val="18"/>
              </w:rPr>
            </w:pPr>
            <w:r>
              <w:rPr>
                <w:sz w:val="18"/>
              </w:rPr>
              <w:t>Corporate</w:t>
            </w:r>
            <w:r>
              <w:rPr>
                <w:spacing w:val="-10"/>
                <w:sz w:val="18"/>
              </w:rPr>
              <w:t> </w:t>
            </w:r>
            <w:r>
              <w:rPr>
                <w:sz w:val="18"/>
              </w:rPr>
              <w:t>risk</w:t>
            </w:r>
            <w:r>
              <w:rPr>
                <w:spacing w:val="-9"/>
                <w:sz w:val="18"/>
              </w:rPr>
              <w:t> </w:t>
            </w:r>
            <w:r>
              <w:rPr>
                <w:sz w:val="18"/>
              </w:rPr>
              <w:t>management</w:t>
            </w:r>
            <w:r>
              <w:rPr>
                <w:spacing w:val="-10"/>
                <w:sz w:val="18"/>
              </w:rPr>
              <w:t> </w:t>
            </w:r>
            <w:r>
              <w:rPr>
                <w:sz w:val="18"/>
              </w:rPr>
              <w:t>framework</w:t>
            </w:r>
            <w:r>
              <w:rPr>
                <w:spacing w:val="-11"/>
                <w:sz w:val="18"/>
              </w:rPr>
              <w:t> </w:t>
            </w:r>
            <w:r>
              <w:rPr>
                <w:sz w:val="18"/>
              </w:rPr>
              <w:t>and risk register.</w:t>
            </w:r>
          </w:p>
          <w:p>
            <w:pPr>
              <w:pStyle w:val="TableParagraph"/>
              <w:spacing w:before="8"/>
              <w:ind w:left="0"/>
              <w:rPr>
                <w:b/>
                <w:sz w:val="16"/>
              </w:rPr>
            </w:pPr>
          </w:p>
          <w:p>
            <w:pPr>
              <w:pStyle w:val="TableParagraph"/>
              <w:numPr>
                <w:ilvl w:val="0"/>
                <w:numId w:val="9"/>
              </w:numPr>
              <w:tabs>
                <w:tab w:pos="307" w:val="left" w:leader="none"/>
              </w:tabs>
              <w:spacing w:line="240" w:lineRule="auto" w:before="0" w:after="0"/>
              <w:ind w:left="107" w:right="291" w:firstLine="0"/>
              <w:jc w:val="left"/>
              <w:rPr>
                <w:sz w:val="18"/>
              </w:rPr>
            </w:pPr>
            <w:r>
              <w:rPr>
                <w:sz w:val="18"/>
              </w:rPr>
              <w:t>Evidence</w:t>
            </w:r>
            <w:r>
              <w:rPr>
                <w:spacing w:val="-8"/>
                <w:sz w:val="18"/>
              </w:rPr>
              <w:t> </w:t>
            </w:r>
            <w:r>
              <w:rPr>
                <w:sz w:val="18"/>
              </w:rPr>
              <w:t>associated</w:t>
            </w:r>
            <w:r>
              <w:rPr>
                <w:spacing w:val="-8"/>
                <w:sz w:val="18"/>
              </w:rPr>
              <w:t> </w:t>
            </w:r>
            <w:r>
              <w:rPr>
                <w:sz w:val="18"/>
              </w:rPr>
              <w:t>with</w:t>
            </w:r>
            <w:r>
              <w:rPr>
                <w:spacing w:val="-9"/>
                <w:sz w:val="18"/>
              </w:rPr>
              <w:t> </w:t>
            </w:r>
            <w:r>
              <w:rPr>
                <w:sz w:val="18"/>
              </w:rPr>
              <w:t>data</w:t>
            </w:r>
            <w:r>
              <w:rPr>
                <w:spacing w:val="-8"/>
                <w:sz w:val="18"/>
              </w:rPr>
              <w:t> </w:t>
            </w:r>
            <w:r>
              <w:rPr>
                <w:sz w:val="18"/>
              </w:rPr>
              <w:t>security</w:t>
            </w:r>
            <w:r>
              <w:rPr>
                <w:spacing w:val="-8"/>
                <w:sz w:val="18"/>
              </w:rPr>
              <w:t> </w:t>
            </w:r>
            <w:r>
              <w:rPr>
                <w:sz w:val="18"/>
              </w:rPr>
              <w:t>and protection risks being reported / escalated.</w:t>
            </w:r>
          </w:p>
          <w:p>
            <w:pPr>
              <w:pStyle w:val="TableParagraph"/>
              <w:spacing w:before="5"/>
              <w:ind w:left="0"/>
              <w:rPr>
                <w:b/>
                <w:sz w:val="17"/>
              </w:rPr>
            </w:pPr>
          </w:p>
          <w:p>
            <w:pPr>
              <w:pStyle w:val="TableParagraph"/>
              <w:numPr>
                <w:ilvl w:val="0"/>
                <w:numId w:val="9"/>
              </w:numPr>
              <w:tabs>
                <w:tab w:pos="307" w:val="left" w:leader="none"/>
              </w:tabs>
              <w:spacing w:line="242" w:lineRule="auto" w:before="0" w:after="0"/>
              <w:ind w:left="107" w:right="164" w:firstLine="0"/>
              <w:jc w:val="left"/>
              <w:rPr>
                <w:sz w:val="18"/>
              </w:rPr>
            </w:pPr>
            <w:r>
              <w:rPr>
                <w:sz w:val="18"/>
              </w:rPr>
              <w:t>Third</w:t>
            </w:r>
            <w:r>
              <w:rPr>
                <w:spacing w:val="-8"/>
                <w:sz w:val="18"/>
              </w:rPr>
              <w:t> </w:t>
            </w:r>
            <w:r>
              <w:rPr>
                <w:sz w:val="18"/>
              </w:rPr>
              <w:t>party</w:t>
            </w:r>
            <w:r>
              <w:rPr>
                <w:spacing w:val="-9"/>
                <w:sz w:val="18"/>
              </w:rPr>
              <w:t> </w:t>
            </w:r>
            <w:r>
              <w:rPr>
                <w:sz w:val="18"/>
              </w:rPr>
              <w:t>security</w:t>
            </w:r>
            <w:r>
              <w:rPr>
                <w:spacing w:val="-8"/>
                <w:sz w:val="18"/>
              </w:rPr>
              <w:t> </w:t>
            </w:r>
            <w:r>
              <w:rPr>
                <w:sz w:val="18"/>
              </w:rPr>
              <w:t>assessment</w:t>
            </w:r>
            <w:r>
              <w:rPr>
                <w:spacing w:val="-10"/>
                <w:sz w:val="18"/>
              </w:rPr>
              <w:t> </w:t>
            </w:r>
            <w:r>
              <w:rPr>
                <w:sz w:val="18"/>
              </w:rPr>
              <w:t>process</w:t>
            </w:r>
            <w:r>
              <w:rPr>
                <w:spacing w:val="-8"/>
                <w:sz w:val="18"/>
              </w:rPr>
              <w:t> </w:t>
            </w:r>
            <w:r>
              <w:rPr>
                <w:sz w:val="18"/>
              </w:rPr>
              <w:t>and policy. Third party audit reports and template </w:t>
            </w:r>
            <w:r>
              <w:rPr>
                <w:spacing w:val="-2"/>
                <w:sz w:val="18"/>
              </w:rPr>
              <w:t>contracts.</w:t>
            </w:r>
          </w:p>
        </w:tc>
        <w:tc>
          <w:tcPr>
            <w:tcW w:w="4649" w:type="dxa"/>
          </w:tcPr>
          <w:p>
            <w:pPr>
              <w:pStyle w:val="TableParagraph"/>
              <w:numPr>
                <w:ilvl w:val="0"/>
                <w:numId w:val="10"/>
              </w:numPr>
              <w:tabs>
                <w:tab w:pos="307" w:val="left" w:leader="none"/>
              </w:tabs>
              <w:spacing w:line="240" w:lineRule="auto" w:before="1" w:after="0"/>
              <w:ind w:left="107" w:right="316" w:firstLine="0"/>
              <w:jc w:val="left"/>
              <w:rPr>
                <w:sz w:val="18"/>
              </w:rPr>
            </w:pPr>
            <w:r>
              <w:rPr>
                <w:sz w:val="18"/>
              </w:rPr>
              <w:t>IT risks also maintained in Data, Technology and Development directorate operational risk register. Directorate</w:t>
            </w:r>
            <w:r>
              <w:rPr>
                <w:spacing w:val="-6"/>
                <w:sz w:val="18"/>
              </w:rPr>
              <w:t> </w:t>
            </w:r>
            <w:r>
              <w:rPr>
                <w:sz w:val="18"/>
              </w:rPr>
              <w:t>Operational</w:t>
            </w:r>
            <w:r>
              <w:rPr>
                <w:spacing w:val="-6"/>
                <w:sz w:val="18"/>
              </w:rPr>
              <w:t> </w:t>
            </w:r>
            <w:r>
              <w:rPr>
                <w:sz w:val="18"/>
              </w:rPr>
              <w:t>Risk</w:t>
            </w:r>
            <w:r>
              <w:rPr>
                <w:spacing w:val="-5"/>
                <w:sz w:val="18"/>
              </w:rPr>
              <w:t> </w:t>
            </w:r>
            <w:r>
              <w:rPr>
                <w:sz w:val="18"/>
              </w:rPr>
              <w:t>Registers</w:t>
            </w:r>
            <w:r>
              <w:rPr>
                <w:spacing w:val="-8"/>
                <w:sz w:val="18"/>
              </w:rPr>
              <w:t> </w:t>
            </w:r>
            <w:r>
              <w:rPr>
                <w:sz w:val="18"/>
              </w:rPr>
              <w:t>are</w:t>
            </w:r>
            <w:r>
              <w:rPr>
                <w:spacing w:val="-5"/>
                <w:sz w:val="18"/>
              </w:rPr>
              <w:t> </w:t>
            </w:r>
            <w:r>
              <w:rPr>
                <w:sz w:val="18"/>
              </w:rPr>
              <w:t>aligned</w:t>
            </w:r>
            <w:r>
              <w:rPr>
                <w:spacing w:val="-8"/>
                <w:sz w:val="18"/>
              </w:rPr>
              <w:t> </w:t>
            </w:r>
            <w:r>
              <w:rPr>
                <w:sz w:val="18"/>
              </w:rPr>
              <w:t>to the Strategic Risk Register.</w:t>
            </w:r>
          </w:p>
          <w:p>
            <w:pPr>
              <w:pStyle w:val="TableParagraph"/>
              <w:numPr>
                <w:ilvl w:val="0"/>
                <w:numId w:val="10"/>
              </w:numPr>
              <w:tabs>
                <w:tab w:pos="257" w:val="left" w:leader="none"/>
              </w:tabs>
              <w:spacing w:line="240" w:lineRule="auto" w:before="0" w:after="0"/>
              <w:ind w:left="107" w:right="258" w:firstLine="0"/>
              <w:jc w:val="left"/>
              <w:rPr>
                <w:sz w:val="18"/>
              </w:rPr>
            </w:pPr>
            <w:r>
              <w:rPr>
                <w:sz w:val="18"/>
              </w:rPr>
              <w:t>HTA-POL-025</w:t>
            </w:r>
            <w:r>
              <w:rPr>
                <w:spacing w:val="-7"/>
                <w:sz w:val="18"/>
              </w:rPr>
              <w:t> </w:t>
            </w:r>
            <w:r>
              <w:rPr>
                <w:sz w:val="18"/>
              </w:rPr>
              <w:t>HTA</w:t>
            </w:r>
            <w:r>
              <w:rPr>
                <w:spacing w:val="-9"/>
                <w:sz w:val="18"/>
              </w:rPr>
              <w:t> </w:t>
            </w:r>
            <w:r>
              <w:rPr>
                <w:sz w:val="18"/>
              </w:rPr>
              <w:t>Risk</w:t>
            </w:r>
            <w:r>
              <w:rPr>
                <w:spacing w:val="-7"/>
                <w:sz w:val="18"/>
              </w:rPr>
              <w:t> </w:t>
            </w:r>
            <w:r>
              <w:rPr>
                <w:sz w:val="18"/>
              </w:rPr>
              <w:t>Management</w:t>
            </w:r>
            <w:r>
              <w:rPr>
                <w:spacing w:val="-9"/>
                <w:sz w:val="18"/>
              </w:rPr>
              <w:t> </w:t>
            </w:r>
            <w:r>
              <w:rPr>
                <w:sz w:val="18"/>
              </w:rPr>
              <w:t>Strategy</w:t>
            </w:r>
            <w:r>
              <w:rPr>
                <w:spacing w:val="-8"/>
                <w:sz w:val="18"/>
              </w:rPr>
              <w:t> </w:t>
            </w:r>
            <w:r>
              <w:rPr>
                <w:sz w:val="18"/>
              </w:rPr>
              <w:t>and Policy approved by ARAC/ Board Mar 23 uploaded</w:t>
            </w:r>
          </w:p>
          <w:p>
            <w:pPr>
              <w:pStyle w:val="TableParagraph"/>
              <w:spacing w:line="206" w:lineRule="exact"/>
              <w:rPr>
                <w:sz w:val="18"/>
              </w:rPr>
            </w:pPr>
            <w:r>
              <w:rPr>
                <w:sz w:val="18"/>
              </w:rPr>
              <w:t>IT</w:t>
            </w:r>
            <w:r>
              <w:rPr>
                <w:spacing w:val="-6"/>
                <w:sz w:val="18"/>
              </w:rPr>
              <w:t> </w:t>
            </w:r>
            <w:r>
              <w:rPr>
                <w:sz w:val="18"/>
              </w:rPr>
              <w:t>Risk</w:t>
            </w:r>
            <w:r>
              <w:rPr>
                <w:spacing w:val="-3"/>
                <w:sz w:val="18"/>
              </w:rPr>
              <w:t> </w:t>
            </w:r>
            <w:r>
              <w:rPr>
                <w:sz w:val="18"/>
              </w:rPr>
              <w:t>Register</w:t>
            </w:r>
            <w:r>
              <w:rPr>
                <w:spacing w:val="-4"/>
                <w:sz w:val="18"/>
              </w:rPr>
              <w:t> </w:t>
            </w:r>
            <w:r>
              <w:rPr>
                <w:sz w:val="18"/>
              </w:rPr>
              <w:t>uploaded</w:t>
            </w:r>
            <w:r>
              <w:rPr>
                <w:spacing w:val="-4"/>
                <w:sz w:val="18"/>
              </w:rPr>
              <w:t> </w:t>
            </w:r>
            <w:r>
              <w:rPr>
                <w:sz w:val="18"/>
              </w:rPr>
              <w:t>07</w:t>
            </w:r>
            <w:r>
              <w:rPr>
                <w:spacing w:val="-5"/>
                <w:sz w:val="18"/>
              </w:rPr>
              <w:t> </w:t>
            </w:r>
            <w:r>
              <w:rPr>
                <w:spacing w:val="-4"/>
                <w:sz w:val="18"/>
              </w:rPr>
              <w:t>Jun.</w:t>
            </w:r>
          </w:p>
          <w:p>
            <w:pPr>
              <w:pStyle w:val="TableParagraph"/>
              <w:numPr>
                <w:ilvl w:val="0"/>
                <w:numId w:val="10"/>
              </w:numPr>
              <w:tabs>
                <w:tab w:pos="307" w:val="left" w:leader="none"/>
              </w:tabs>
              <w:spacing w:line="240" w:lineRule="auto" w:before="0" w:after="0"/>
              <w:ind w:left="107" w:right="196" w:firstLine="0"/>
              <w:jc w:val="left"/>
              <w:rPr>
                <w:sz w:val="18"/>
              </w:rPr>
            </w:pPr>
            <w:r>
              <w:rPr>
                <w:sz w:val="18"/>
              </w:rPr>
              <w:t>Latest Strategic Risk Workshop held 25 Apr attended</w:t>
            </w:r>
            <w:r>
              <w:rPr>
                <w:spacing w:val="-4"/>
                <w:sz w:val="18"/>
              </w:rPr>
              <w:t> </w:t>
            </w:r>
            <w:r>
              <w:rPr>
                <w:sz w:val="18"/>
              </w:rPr>
              <w:t>by</w:t>
            </w:r>
            <w:r>
              <w:rPr>
                <w:spacing w:val="-4"/>
                <w:sz w:val="18"/>
              </w:rPr>
              <w:t> </w:t>
            </w:r>
            <w:r>
              <w:rPr>
                <w:sz w:val="18"/>
              </w:rPr>
              <w:t>SMT</w:t>
            </w:r>
            <w:r>
              <w:rPr>
                <w:spacing w:val="-4"/>
                <w:sz w:val="18"/>
              </w:rPr>
              <w:t> </w:t>
            </w:r>
            <w:r>
              <w:rPr>
                <w:sz w:val="18"/>
              </w:rPr>
              <w:t>&amp;</w:t>
            </w:r>
            <w:r>
              <w:rPr>
                <w:spacing w:val="-5"/>
                <w:sz w:val="18"/>
              </w:rPr>
              <w:t> </w:t>
            </w:r>
            <w:r>
              <w:rPr>
                <w:sz w:val="18"/>
              </w:rPr>
              <w:t>BDT.</w:t>
            </w:r>
            <w:r>
              <w:rPr>
                <w:spacing w:val="-5"/>
                <w:sz w:val="18"/>
              </w:rPr>
              <w:t> </w:t>
            </w:r>
            <w:r>
              <w:rPr>
                <w:sz w:val="18"/>
              </w:rPr>
              <w:t>DTD</w:t>
            </w:r>
            <w:r>
              <w:rPr>
                <w:spacing w:val="-8"/>
                <w:sz w:val="18"/>
              </w:rPr>
              <w:t> </w:t>
            </w:r>
            <w:r>
              <w:rPr>
                <w:sz w:val="18"/>
              </w:rPr>
              <w:t>Ops</w:t>
            </w:r>
            <w:r>
              <w:rPr>
                <w:spacing w:val="-4"/>
                <w:sz w:val="18"/>
              </w:rPr>
              <w:t> </w:t>
            </w:r>
            <w:r>
              <w:rPr>
                <w:sz w:val="18"/>
              </w:rPr>
              <w:t>Register,</w:t>
            </w:r>
            <w:r>
              <w:rPr>
                <w:spacing w:val="-4"/>
                <w:sz w:val="18"/>
              </w:rPr>
              <w:t> </w:t>
            </w:r>
            <w:r>
              <w:rPr>
                <w:sz w:val="18"/>
              </w:rPr>
              <w:t>Strategic Risk summary and Register updated to evidence.</w:t>
            </w:r>
          </w:p>
          <w:p>
            <w:pPr>
              <w:pStyle w:val="TableParagraph"/>
              <w:numPr>
                <w:ilvl w:val="0"/>
                <w:numId w:val="10"/>
              </w:numPr>
              <w:tabs>
                <w:tab w:pos="307" w:val="left" w:leader="none"/>
              </w:tabs>
              <w:spacing w:line="240" w:lineRule="auto" w:before="1" w:after="0"/>
              <w:ind w:left="107" w:right="536" w:firstLine="0"/>
              <w:jc w:val="left"/>
              <w:rPr>
                <w:sz w:val="18"/>
              </w:rPr>
            </w:pPr>
            <w:r>
              <w:rPr>
                <w:sz w:val="18"/>
              </w:rPr>
              <w:t>HTA rarely purchase new systems. There are processes in place to manage data security risks including</w:t>
            </w:r>
            <w:r>
              <w:rPr>
                <w:spacing w:val="-7"/>
                <w:sz w:val="18"/>
              </w:rPr>
              <w:t> </w:t>
            </w:r>
            <w:r>
              <w:rPr>
                <w:sz w:val="18"/>
              </w:rPr>
              <w:t>automated</w:t>
            </w:r>
            <w:r>
              <w:rPr>
                <w:spacing w:val="-7"/>
                <w:sz w:val="18"/>
              </w:rPr>
              <w:t> </w:t>
            </w:r>
            <w:r>
              <w:rPr>
                <w:sz w:val="18"/>
              </w:rPr>
              <w:t>MS</w:t>
            </w:r>
            <w:r>
              <w:rPr>
                <w:spacing w:val="-10"/>
                <w:sz w:val="18"/>
              </w:rPr>
              <w:t> </w:t>
            </w:r>
            <w:r>
              <w:rPr>
                <w:sz w:val="18"/>
              </w:rPr>
              <w:t>protection</w:t>
            </w:r>
            <w:r>
              <w:rPr>
                <w:spacing w:val="-7"/>
                <w:sz w:val="18"/>
              </w:rPr>
              <w:t> </w:t>
            </w:r>
            <w:r>
              <w:rPr>
                <w:sz w:val="18"/>
              </w:rPr>
              <w:t>tools</w:t>
            </w:r>
            <w:r>
              <w:rPr>
                <w:spacing w:val="-7"/>
                <w:sz w:val="18"/>
              </w:rPr>
              <w:t> </w:t>
            </w:r>
            <w:r>
              <w:rPr>
                <w:sz w:val="18"/>
              </w:rPr>
              <w:t>RTANCA alerts and security breach logs.</w:t>
            </w:r>
          </w:p>
        </w:tc>
        <w:tc>
          <w:tcPr>
            <w:tcW w:w="3204" w:type="dxa"/>
          </w:tcPr>
          <w:p>
            <w:pPr>
              <w:pStyle w:val="TableParagraph"/>
              <w:ind w:left="0"/>
              <w:rPr>
                <w:rFonts w:ascii="Times New Roman"/>
                <w:sz w:val="18"/>
              </w:rPr>
            </w:pPr>
          </w:p>
        </w:tc>
        <w:tc>
          <w:tcPr>
            <w:tcW w:w="782" w:type="dxa"/>
            <w:shd w:val="clear" w:color="auto" w:fill="92D050"/>
          </w:tcPr>
          <w:p>
            <w:pPr>
              <w:pStyle w:val="TableParagraph"/>
              <w:spacing w:before="3"/>
              <w:ind w:left="108"/>
              <w:rPr>
                <w:sz w:val="18"/>
              </w:rPr>
            </w:pPr>
            <w:r>
              <w:rPr>
                <w:spacing w:val="-5"/>
                <w:sz w:val="18"/>
              </w:rPr>
              <w:t>Yes</w:t>
            </w:r>
          </w:p>
        </w:tc>
      </w:tr>
    </w:tbl>
    <w:p>
      <w:pPr>
        <w:spacing w:after="0"/>
        <w:rPr>
          <w:sz w:val="18"/>
        </w:rPr>
        <w:sectPr>
          <w:pgSz w:w="16840" w:h="11910" w:orient="landscape"/>
          <w:pgMar w:header="0" w:footer="550" w:top="1000" w:bottom="740" w:left="180" w:right="460"/>
        </w:sect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3"/>
        <w:gridCol w:w="2518"/>
        <w:gridCol w:w="4052"/>
        <w:gridCol w:w="4649"/>
        <w:gridCol w:w="3204"/>
        <w:gridCol w:w="782"/>
      </w:tblGrid>
      <w:tr>
        <w:trPr>
          <w:trHeight w:val="614" w:hRule="atLeast"/>
        </w:trPr>
        <w:tc>
          <w:tcPr>
            <w:tcW w:w="773" w:type="dxa"/>
          </w:tcPr>
          <w:p>
            <w:pPr>
              <w:pStyle w:val="TableParagraph"/>
              <w:spacing w:before="107"/>
              <w:rPr>
                <w:sz w:val="18"/>
              </w:rPr>
            </w:pPr>
            <w:r>
              <w:rPr>
                <w:spacing w:val="-5"/>
                <w:sz w:val="18"/>
              </w:rPr>
              <w:t>Ref</w:t>
            </w:r>
          </w:p>
        </w:tc>
        <w:tc>
          <w:tcPr>
            <w:tcW w:w="2518" w:type="dxa"/>
          </w:tcPr>
          <w:p>
            <w:pPr>
              <w:pStyle w:val="TableParagraph"/>
              <w:spacing w:before="107"/>
              <w:rPr>
                <w:sz w:val="18"/>
              </w:rPr>
            </w:pPr>
            <w:r>
              <w:rPr>
                <w:spacing w:val="-2"/>
                <w:sz w:val="18"/>
              </w:rPr>
              <w:t>Requirement</w:t>
            </w:r>
          </w:p>
        </w:tc>
        <w:tc>
          <w:tcPr>
            <w:tcW w:w="4052" w:type="dxa"/>
          </w:tcPr>
          <w:p>
            <w:pPr>
              <w:pStyle w:val="TableParagraph"/>
              <w:spacing w:before="1"/>
              <w:ind w:right="202"/>
              <w:rPr>
                <w:sz w:val="18"/>
              </w:rPr>
            </w:pPr>
            <w:r>
              <w:rPr>
                <w:sz w:val="18"/>
              </w:rPr>
              <w:t>DSPT</w:t>
            </w:r>
            <w:r>
              <w:rPr>
                <w:spacing w:val="-15"/>
                <w:sz w:val="18"/>
              </w:rPr>
              <w:t> </w:t>
            </w:r>
            <w:r>
              <w:rPr>
                <w:sz w:val="18"/>
              </w:rPr>
              <w:t>Assessment</w:t>
            </w:r>
            <w:r>
              <w:rPr>
                <w:spacing w:val="-12"/>
                <w:sz w:val="18"/>
              </w:rPr>
              <w:t> </w:t>
            </w:r>
            <w:r>
              <w:rPr>
                <w:sz w:val="18"/>
              </w:rPr>
              <w:t>Documentation </w:t>
            </w:r>
            <w:r>
              <w:rPr>
                <w:spacing w:val="-2"/>
                <w:sz w:val="18"/>
              </w:rPr>
              <w:t>Requirement</w:t>
            </w:r>
          </w:p>
        </w:tc>
        <w:tc>
          <w:tcPr>
            <w:tcW w:w="4649" w:type="dxa"/>
          </w:tcPr>
          <w:p>
            <w:pPr>
              <w:pStyle w:val="TableParagraph"/>
              <w:spacing w:before="107"/>
              <w:rPr>
                <w:sz w:val="18"/>
              </w:rPr>
            </w:pPr>
            <w:r>
              <w:rPr>
                <w:sz w:val="18"/>
              </w:rPr>
              <w:t>Evidence</w:t>
            </w:r>
            <w:r>
              <w:rPr>
                <w:spacing w:val="-6"/>
                <w:sz w:val="18"/>
              </w:rPr>
              <w:t> </w:t>
            </w:r>
            <w:r>
              <w:rPr>
                <w:sz w:val="18"/>
              </w:rPr>
              <w:t>viewed</w:t>
            </w:r>
            <w:r>
              <w:rPr>
                <w:spacing w:val="-1"/>
                <w:sz w:val="18"/>
              </w:rPr>
              <w:t> </w:t>
            </w:r>
            <w:r>
              <w:rPr>
                <w:sz w:val="18"/>
              </w:rPr>
              <w:t>/</w:t>
            </w:r>
            <w:r>
              <w:rPr>
                <w:spacing w:val="-3"/>
                <w:sz w:val="18"/>
              </w:rPr>
              <w:t> </w:t>
            </w:r>
            <w:r>
              <w:rPr>
                <w:spacing w:val="-4"/>
                <w:sz w:val="18"/>
              </w:rPr>
              <w:t>Notes</w:t>
            </w:r>
          </w:p>
        </w:tc>
        <w:tc>
          <w:tcPr>
            <w:tcW w:w="3204" w:type="dxa"/>
          </w:tcPr>
          <w:p>
            <w:pPr>
              <w:pStyle w:val="TableParagraph"/>
              <w:spacing w:before="1"/>
              <w:ind w:right="152"/>
              <w:rPr>
                <w:sz w:val="18"/>
              </w:rPr>
            </w:pPr>
            <w:r>
              <w:rPr>
                <w:sz w:val="18"/>
              </w:rPr>
              <w:t>Improvements</w:t>
            </w:r>
            <w:r>
              <w:rPr>
                <w:spacing w:val="-9"/>
                <w:sz w:val="18"/>
              </w:rPr>
              <w:t> </w:t>
            </w:r>
            <w:r>
              <w:rPr>
                <w:sz w:val="18"/>
              </w:rPr>
              <w:t>required</w:t>
            </w:r>
            <w:r>
              <w:rPr>
                <w:spacing w:val="-9"/>
                <w:sz w:val="18"/>
              </w:rPr>
              <w:t> </w:t>
            </w:r>
            <w:r>
              <w:rPr>
                <w:sz w:val="18"/>
              </w:rPr>
              <w:t>to</w:t>
            </w:r>
            <w:r>
              <w:rPr>
                <w:spacing w:val="-11"/>
                <w:sz w:val="18"/>
              </w:rPr>
              <w:t> </w:t>
            </w:r>
            <w:r>
              <w:rPr>
                <w:sz w:val="18"/>
              </w:rPr>
              <w:t>meet</w:t>
            </w:r>
            <w:r>
              <w:rPr>
                <w:spacing w:val="-9"/>
                <w:sz w:val="18"/>
              </w:rPr>
              <w:t> </w:t>
            </w:r>
            <w:r>
              <w:rPr>
                <w:sz w:val="18"/>
              </w:rPr>
              <w:t>the DSPT assertion test requirement/s</w:t>
            </w:r>
          </w:p>
        </w:tc>
        <w:tc>
          <w:tcPr>
            <w:tcW w:w="782" w:type="dxa"/>
          </w:tcPr>
          <w:p>
            <w:pPr>
              <w:pStyle w:val="TableParagraph"/>
              <w:spacing w:before="107"/>
              <w:ind w:left="108"/>
              <w:rPr>
                <w:sz w:val="18"/>
              </w:rPr>
            </w:pPr>
            <w:r>
              <w:rPr>
                <w:spacing w:val="-4"/>
                <w:sz w:val="18"/>
              </w:rPr>
              <w:t>Met?</w:t>
            </w:r>
          </w:p>
        </w:tc>
      </w:tr>
      <w:tr>
        <w:trPr>
          <w:trHeight w:val="7239" w:hRule="atLeast"/>
        </w:trPr>
        <w:tc>
          <w:tcPr>
            <w:tcW w:w="773" w:type="dxa"/>
          </w:tcPr>
          <w:p>
            <w:pPr>
              <w:pStyle w:val="TableParagraph"/>
              <w:spacing w:before="3"/>
              <w:rPr>
                <w:sz w:val="18"/>
              </w:rPr>
            </w:pPr>
            <w:r>
              <w:rPr>
                <w:spacing w:val="-2"/>
                <w:sz w:val="18"/>
              </w:rPr>
              <w:t>1.3.6</w:t>
            </w:r>
          </w:p>
        </w:tc>
        <w:tc>
          <w:tcPr>
            <w:tcW w:w="2518" w:type="dxa"/>
          </w:tcPr>
          <w:p>
            <w:pPr>
              <w:pStyle w:val="TableParagraph"/>
              <w:spacing w:before="1"/>
              <w:rPr>
                <w:sz w:val="18"/>
              </w:rPr>
            </w:pPr>
            <w:r>
              <w:rPr>
                <w:sz w:val="18"/>
              </w:rPr>
              <w:t>List</w:t>
            </w:r>
            <w:r>
              <w:rPr>
                <w:spacing w:val="-13"/>
                <w:sz w:val="18"/>
              </w:rPr>
              <w:t> </w:t>
            </w:r>
            <w:r>
              <w:rPr>
                <w:sz w:val="18"/>
              </w:rPr>
              <w:t>your</w:t>
            </w:r>
            <w:r>
              <w:rPr>
                <w:spacing w:val="-12"/>
                <w:sz w:val="18"/>
              </w:rPr>
              <w:t> </w:t>
            </w:r>
            <w:r>
              <w:rPr>
                <w:sz w:val="18"/>
              </w:rPr>
              <w:t>organisation’s</w:t>
            </w:r>
            <w:r>
              <w:rPr>
                <w:spacing w:val="-13"/>
                <w:sz w:val="18"/>
              </w:rPr>
              <w:t> </w:t>
            </w:r>
            <w:r>
              <w:rPr>
                <w:sz w:val="18"/>
              </w:rPr>
              <w:t>top three data security and protection risks.</w:t>
            </w:r>
          </w:p>
        </w:tc>
        <w:tc>
          <w:tcPr>
            <w:tcW w:w="4052" w:type="dxa"/>
          </w:tcPr>
          <w:p>
            <w:pPr>
              <w:pStyle w:val="TableParagraph"/>
              <w:spacing w:before="1"/>
              <w:ind w:right="182"/>
              <w:rPr>
                <w:sz w:val="18"/>
              </w:rPr>
            </w:pPr>
            <w:r>
              <w:rPr>
                <w:sz w:val="18"/>
              </w:rPr>
              <w:t>Data</w:t>
            </w:r>
            <w:r>
              <w:rPr>
                <w:spacing w:val="-8"/>
                <w:sz w:val="18"/>
              </w:rPr>
              <w:t> </w:t>
            </w:r>
            <w:r>
              <w:rPr>
                <w:sz w:val="18"/>
              </w:rPr>
              <w:t>security</w:t>
            </w:r>
            <w:r>
              <w:rPr>
                <w:spacing w:val="-8"/>
                <w:sz w:val="18"/>
              </w:rPr>
              <w:t> </w:t>
            </w:r>
            <w:r>
              <w:rPr>
                <w:sz w:val="18"/>
              </w:rPr>
              <w:t>and</w:t>
            </w:r>
            <w:r>
              <w:rPr>
                <w:spacing w:val="-9"/>
                <w:sz w:val="18"/>
              </w:rPr>
              <w:t> </w:t>
            </w:r>
            <w:r>
              <w:rPr>
                <w:sz w:val="18"/>
              </w:rPr>
              <w:t>protection</w:t>
            </w:r>
            <w:r>
              <w:rPr>
                <w:spacing w:val="-8"/>
                <w:sz w:val="18"/>
              </w:rPr>
              <w:t> </w:t>
            </w:r>
            <w:r>
              <w:rPr>
                <w:sz w:val="18"/>
              </w:rPr>
              <w:t>risk</w:t>
            </w:r>
            <w:r>
              <w:rPr>
                <w:spacing w:val="-8"/>
                <w:sz w:val="18"/>
              </w:rPr>
              <w:t> </w:t>
            </w:r>
            <w:r>
              <w:rPr>
                <w:sz w:val="18"/>
              </w:rPr>
              <w:t>management </w:t>
            </w:r>
            <w:r>
              <w:rPr>
                <w:spacing w:val="-2"/>
                <w:sz w:val="18"/>
              </w:rPr>
              <w:t>framework.</w:t>
            </w:r>
          </w:p>
        </w:tc>
        <w:tc>
          <w:tcPr>
            <w:tcW w:w="4649" w:type="dxa"/>
          </w:tcPr>
          <w:p>
            <w:pPr>
              <w:pStyle w:val="TableParagraph"/>
              <w:numPr>
                <w:ilvl w:val="0"/>
                <w:numId w:val="11"/>
              </w:numPr>
              <w:tabs>
                <w:tab w:pos="307" w:val="left" w:leader="none"/>
              </w:tabs>
              <w:spacing w:line="240" w:lineRule="auto" w:before="1" w:after="0"/>
              <w:ind w:left="107" w:right="116" w:firstLine="0"/>
              <w:jc w:val="left"/>
              <w:rPr>
                <w:sz w:val="18"/>
              </w:rPr>
            </w:pPr>
            <w:r>
              <w:rPr>
                <w:sz w:val="18"/>
              </w:rPr>
              <w:t>DSP risk management framework covered by.HTA- POL-025 HTA Risk Management Strategy and Policy. Process</w:t>
            </w:r>
            <w:r>
              <w:rPr>
                <w:spacing w:val="-2"/>
                <w:sz w:val="18"/>
              </w:rPr>
              <w:t> </w:t>
            </w:r>
            <w:r>
              <w:rPr>
                <w:sz w:val="18"/>
              </w:rPr>
              <w:t>in</w:t>
            </w:r>
            <w:r>
              <w:rPr>
                <w:spacing w:val="-1"/>
                <w:sz w:val="18"/>
              </w:rPr>
              <w:t> </w:t>
            </w:r>
            <w:r>
              <w:rPr>
                <w:sz w:val="18"/>
              </w:rPr>
              <w:t>place</w:t>
            </w:r>
            <w:r>
              <w:rPr>
                <w:spacing w:val="-1"/>
                <w:sz w:val="18"/>
              </w:rPr>
              <w:t> </w:t>
            </w:r>
            <w:r>
              <w:rPr>
                <w:sz w:val="18"/>
              </w:rPr>
              <w:t>to</w:t>
            </w:r>
            <w:r>
              <w:rPr>
                <w:spacing w:val="-3"/>
                <w:sz w:val="18"/>
              </w:rPr>
              <w:t> </w:t>
            </w:r>
            <w:r>
              <w:rPr>
                <w:sz w:val="18"/>
              </w:rPr>
              <w:t>escalate</w:t>
            </w:r>
            <w:r>
              <w:rPr>
                <w:spacing w:val="-3"/>
                <w:sz w:val="18"/>
              </w:rPr>
              <w:t> </w:t>
            </w:r>
            <w:r>
              <w:rPr>
                <w:sz w:val="18"/>
              </w:rPr>
              <w:t>critical risks from</w:t>
            </w:r>
            <w:r>
              <w:rPr>
                <w:spacing w:val="-2"/>
                <w:sz w:val="18"/>
              </w:rPr>
              <w:t> </w:t>
            </w:r>
            <w:r>
              <w:rPr>
                <w:sz w:val="18"/>
              </w:rPr>
              <w:t>local</w:t>
            </w:r>
            <w:r>
              <w:rPr>
                <w:spacing w:val="-1"/>
                <w:sz w:val="18"/>
              </w:rPr>
              <w:t> </w:t>
            </w:r>
            <w:r>
              <w:rPr>
                <w:sz w:val="18"/>
              </w:rPr>
              <w:t>risk management to operational and up to a strategic risk depending</w:t>
            </w:r>
            <w:r>
              <w:rPr>
                <w:spacing w:val="-6"/>
                <w:sz w:val="18"/>
              </w:rPr>
              <w:t> </w:t>
            </w:r>
            <w:r>
              <w:rPr>
                <w:sz w:val="18"/>
              </w:rPr>
              <w:t>on</w:t>
            </w:r>
            <w:r>
              <w:rPr>
                <w:spacing w:val="-8"/>
                <w:sz w:val="18"/>
              </w:rPr>
              <w:t> </w:t>
            </w:r>
            <w:r>
              <w:rPr>
                <w:sz w:val="18"/>
              </w:rPr>
              <w:t>severity.</w:t>
            </w:r>
            <w:r>
              <w:rPr>
                <w:spacing w:val="-6"/>
                <w:sz w:val="18"/>
              </w:rPr>
              <w:t> </w:t>
            </w:r>
            <w:r>
              <w:rPr>
                <w:sz w:val="18"/>
              </w:rPr>
              <w:t>Strategic</w:t>
            </w:r>
            <w:r>
              <w:rPr>
                <w:spacing w:val="-5"/>
                <w:sz w:val="18"/>
              </w:rPr>
              <w:t> </w:t>
            </w:r>
            <w:r>
              <w:rPr>
                <w:sz w:val="18"/>
              </w:rPr>
              <w:t>risks</w:t>
            </w:r>
            <w:r>
              <w:rPr>
                <w:spacing w:val="-5"/>
                <w:sz w:val="18"/>
              </w:rPr>
              <w:t> </w:t>
            </w:r>
            <w:r>
              <w:rPr>
                <w:sz w:val="18"/>
              </w:rPr>
              <w:t>are</w:t>
            </w:r>
            <w:r>
              <w:rPr>
                <w:spacing w:val="-6"/>
                <w:sz w:val="18"/>
              </w:rPr>
              <w:t> </w:t>
            </w:r>
            <w:r>
              <w:rPr>
                <w:sz w:val="18"/>
              </w:rPr>
              <w:t>cross</w:t>
            </w:r>
            <w:r>
              <w:rPr>
                <w:spacing w:val="-2"/>
                <w:sz w:val="18"/>
              </w:rPr>
              <w:t> </w:t>
            </w:r>
            <w:r>
              <w:rPr>
                <w:sz w:val="18"/>
              </w:rPr>
              <w:t>cutting; therefore an escalated risk and score will be adjusted</w:t>
            </w:r>
            <w:r>
              <w:rPr>
                <w:spacing w:val="40"/>
                <w:sz w:val="18"/>
              </w:rPr>
              <w:t> </w:t>
            </w:r>
            <w:r>
              <w:rPr>
                <w:sz w:val="18"/>
              </w:rPr>
              <w:t>to assess the impact on the business.</w:t>
            </w:r>
          </w:p>
          <w:p>
            <w:pPr>
              <w:pStyle w:val="TableParagraph"/>
              <w:spacing w:line="242" w:lineRule="auto"/>
              <w:ind w:right="192"/>
              <w:rPr>
                <w:sz w:val="18"/>
              </w:rPr>
            </w:pPr>
            <w:r>
              <w:rPr>
                <w:sz w:val="18"/>
              </w:rPr>
              <w:t>DSP</w:t>
            </w:r>
            <w:r>
              <w:rPr>
                <w:spacing w:val="-4"/>
                <w:sz w:val="18"/>
              </w:rPr>
              <w:t> </w:t>
            </w:r>
            <w:r>
              <w:rPr>
                <w:sz w:val="18"/>
              </w:rPr>
              <w:t>risks</w:t>
            </w:r>
            <w:r>
              <w:rPr>
                <w:spacing w:val="-3"/>
                <w:sz w:val="18"/>
              </w:rPr>
              <w:t> </w:t>
            </w:r>
            <w:r>
              <w:rPr>
                <w:sz w:val="18"/>
              </w:rPr>
              <w:t>are</w:t>
            </w:r>
            <w:r>
              <w:rPr>
                <w:spacing w:val="-4"/>
                <w:sz w:val="18"/>
              </w:rPr>
              <w:t> </w:t>
            </w:r>
            <w:r>
              <w:rPr>
                <w:sz w:val="18"/>
              </w:rPr>
              <w:t>logged</w:t>
            </w:r>
            <w:r>
              <w:rPr>
                <w:spacing w:val="-6"/>
                <w:sz w:val="18"/>
              </w:rPr>
              <w:t> </w:t>
            </w:r>
            <w:r>
              <w:rPr>
                <w:sz w:val="18"/>
              </w:rPr>
              <w:t>in</w:t>
            </w:r>
            <w:r>
              <w:rPr>
                <w:spacing w:val="-6"/>
                <w:sz w:val="18"/>
              </w:rPr>
              <w:t> </w:t>
            </w:r>
            <w:r>
              <w:rPr>
                <w:sz w:val="18"/>
              </w:rPr>
              <w:t>the</w:t>
            </w:r>
            <w:r>
              <w:rPr>
                <w:spacing w:val="-4"/>
                <w:sz w:val="18"/>
              </w:rPr>
              <w:t> </w:t>
            </w:r>
            <w:r>
              <w:rPr>
                <w:sz w:val="18"/>
              </w:rPr>
              <w:t>IT</w:t>
            </w:r>
            <w:r>
              <w:rPr>
                <w:spacing w:val="-6"/>
                <w:sz w:val="18"/>
              </w:rPr>
              <w:t> </w:t>
            </w:r>
            <w:r>
              <w:rPr>
                <w:sz w:val="18"/>
              </w:rPr>
              <w:t>Risk</w:t>
            </w:r>
            <w:r>
              <w:rPr>
                <w:spacing w:val="-3"/>
                <w:sz w:val="18"/>
              </w:rPr>
              <w:t> </w:t>
            </w:r>
            <w:r>
              <w:rPr>
                <w:sz w:val="18"/>
              </w:rPr>
              <w:t>Register</w:t>
            </w:r>
            <w:r>
              <w:rPr>
                <w:spacing w:val="-4"/>
                <w:sz w:val="18"/>
              </w:rPr>
              <w:t> </w:t>
            </w:r>
            <w:r>
              <w:rPr>
                <w:sz w:val="18"/>
              </w:rPr>
              <w:t>which feeds into the DTP Op risk register.</w:t>
            </w:r>
          </w:p>
          <w:p>
            <w:pPr>
              <w:pStyle w:val="TableParagraph"/>
              <w:numPr>
                <w:ilvl w:val="0"/>
                <w:numId w:val="11"/>
              </w:numPr>
              <w:tabs>
                <w:tab w:pos="307" w:val="left" w:leader="none"/>
              </w:tabs>
              <w:spacing w:line="204" w:lineRule="exact" w:before="0" w:after="0"/>
              <w:ind w:left="307" w:right="0" w:hanging="200"/>
              <w:jc w:val="left"/>
              <w:rPr>
                <w:sz w:val="18"/>
              </w:rPr>
            </w:pPr>
            <w:r>
              <w:rPr>
                <w:sz w:val="18"/>
              </w:rPr>
              <w:t>Top</w:t>
            </w:r>
            <w:r>
              <w:rPr>
                <w:spacing w:val="-5"/>
                <w:sz w:val="18"/>
              </w:rPr>
              <w:t> </w:t>
            </w:r>
            <w:r>
              <w:rPr>
                <w:sz w:val="18"/>
              </w:rPr>
              <w:t>3</w:t>
            </w:r>
            <w:r>
              <w:rPr>
                <w:spacing w:val="-1"/>
                <w:sz w:val="18"/>
              </w:rPr>
              <w:t> </w:t>
            </w:r>
            <w:r>
              <w:rPr>
                <w:sz w:val="18"/>
              </w:rPr>
              <w:t>IT </w:t>
            </w:r>
            <w:r>
              <w:rPr>
                <w:spacing w:val="-2"/>
                <w:sz w:val="18"/>
              </w:rPr>
              <w:t>risks:</w:t>
            </w:r>
          </w:p>
          <w:p>
            <w:pPr>
              <w:pStyle w:val="TableParagraph"/>
              <w:numPr>
                <w:ilvl w:val="1"/>
                <w:numId w:val="11"/>
              </w:numPr>
              <w:tabs>
                <w:tab w:pos="216" w:val="left" w:leader="none"/>
              </w:tabs>
              <w:spacing w:line="240" w:lineRule="auto" w:before="0" w:after="0"/>
              <w:ind w:left="107" w:right="118" w:firstLine="0"/>
              <w:jc w:val="left"/>
              <w:rPr>
                <w:sz w:val="18"/>
              </w:rPr>
            </w:pPr>
            <w:r>
              <w:rPr>
                <w:sz w:val="18"/>
              </w:rPr>
              <w:t>Insufficient</w:t>
            </w:r>
            <w:r>
              <w:rPr>
                <w:spacing w:val="-6"/>
                <w:sz w:val="18"/>
              </w:rPr>
              <w:t> </w:t>
            </w:r>
            <w:r>
              <w:rPr>
                <w:sz w:val="18"/>
              </w:rPr>
              <w:t>IT</w:t>
            </w:r>
            <w:r>
              <w:rPr>
                <w:spacing w:val="-6"/>
                <w:sz w:val="18"/>
              </w:rPr>
              <w:t> </w:t>
            </w:r>
            <w:r>
              <w:rPr>
                <w:sz w:val="18"/>
              </w:rPr>
              <w:t>resources</w:t>
            </w:r>
            <w:r>
              <w:rPr>
                <w:spacing w:val="-5"/>
                <w:sz w:val="18"/>
              </w:rPr>
              <w:t> </w:t>
            </w:r>
            <w:r>
              <w:rPr>
                <w:sz w:val="18"/>
              </w:rPr>
              <w:t>to</w:t>
            </w:r>
            <w:r>
              <w:rPr>
                <w:spacing w:val="-6"/>
                <w:sz w:val="18"/>
              </w:rPr>
              <w:t> </w:t>
            </w:r>
            <w:r>
              <w:rPr>
                <w:sz w:val="18"/>
              </w:rPr>
              <w:t>support</w:t>
            </w:r>
            <w:r>
              <w:rPr>
                <w:spacing w:val="-7"/>
                <w:sz w:val="18"/>
              </w:rPr>
              <w:t> </w:t>
            </w:r>
            <w:r>
              <w:rPr>
                <w:sz w:val="18"/>
              </w:rPr>
              <w:t>delivery</w:t>
            </w:r>
            <w:r>
              <w:rPr>
                <w:spacing w:val="-5"/>
                <w:sz w:val="18"/>
              </w:rPr>
              <w:t> </w:t>
            </w:r>
            <w:r>
              <w:rPr>
                <w:sz w:val="18"/>
              </w:rPr>
              <w:t>and</w:t>
            </w:r>
            <w:r>
              <w:rPr>
                <w:spacing w:val="-7"/>
                <w:sz w:val="18"/>
              </w:rPr>
              <w:t> </w:t>
            </w:r>
            <w:r>
              <w:rPr>
                <w:sz w:val="18"/>
              </w:rPr>
              <w:t>invest in future developments and respond to change</w:t>
            </w:r>
          </w:p>
          <w:p>
            <w:pPr>
              <w:pStyle w:val="TableParagraph"/>
              <w:numPr>
                <w:ilvl w:val="1"/>
                <w:numId w:val="11"/>
              </w:numPr>
              <w:tabs>
                <w:tab w:pos="216" w:val="left" w:leader="none"/>
              </w:tabs>
              <w:spacing w:line="240" w:lineRule="auto" w:before="0" w:after="0"/>
              <w:ind w:left="107" w:right="779" w:firstLine="0"/>
              <w:jc w:val="left"/>
              <w:rPr>
                <w:sz w:val="18"/>
              </w:rPr>
            </w:pPr>
            <w:r>
              <w:rPr>
                <w:sz w:val="18"/>
              </w:rPr>
              <w:t>Investment</w:t>
            </w:r>
            <w:r>
              <w:rPr>
                <w:spacing w:val="-9"/>
                <w:sz w:val="18"/>
              </w:rPr>
              <w:t> </w:t>
            </w:r>
            <w:r>
              <w:rPr>
                <w:sz w:val="18"/>
              </w:rPr>
              <w:t>in</w:t>
            </w:r>
            <w:r>
              <w:rPr>
                <w:spacing w:val="-9"/>
                <w:sz w:val="18"/>
              </w:rPr>
              <w:t> </w:t>
            </w:r>
            <w:r>
              <w:rPr>
                <w:sz w:val="18"/>
              </w:rPr>
              <w:t>system</w:t>
            </w:r>
            <w:r>
              <w:rPr>
                <w:spacing w:val="-6"/>
                <w:sz w:val="18"/>
              </w:rPr>
              <w:t> </w:t>
            </w:r>
            <w:r>
              <w:rPr>
                <w:sz w:val="18"/>
              </w:rPr>
              <w:t>and</w:t>
            </w:r>
            <w:r>
              <w:rPr>
                <w:spacing w:val="-7"/>
                <w:sz w:val="18"/>
              </w:rPr>
              <w:t> </w:t>
            </w:r>
            <w:r>
              <w:rPr>
                <w:sz w:val="18"/>
              </w:rPr>
              <w:t>digital</w:t>
            </w:r>
            <w:r>
              <w:rPr>
                <w:spacing w:val="-9"/>
                <w:sz w:val="18"/>
              </w:rPr>
              <w:t> </w:t>
            </w:r>
            <w:r>
              <w:rPr>
                <w:sz w:val="18"/>
              </w:rPr>
              <w:t>development </w:t>
            </w:r>
            <w:r>
              <w:rPr>
                <w:spacing w:val="-2"/>
                <w:sz w:val="18"/>
              </w:rPr>
              <w:t>opportunities</w:t>
            </w:r>
          </w:p>
          <w:p>
            <w:pPr>
              <w:pStyle w:val="TableParagraph"/>
              <w:numPr>
                <w:ilvl w:val="1"/>
                <w:numId w:val="11"/>
              </w:numPr>
              <w:tabs>
                <w:tab w:pos="216" w:val="left" w:leader="none"/>
              </w:tabs>
              <w:spacing w:line="240" w:lineRule="auto" w:before="0" w:after="0"/>
              <w:ind w:left="107" w:right="248" w:firstLine="0"/>
              <w:jc w:val="both"/>
              <w:rPr>
                <w:sz w:val="18"/>
              </w:rPr>
            </w:pPr>
            <w:r>
              <w:rPr>
                <w:sz w:val="18"/>
              </w:rPr>
              <w:t>Shared</w:t>
            </w:r>
            <w:r>
              <w:rPr>
                <w:spacing w:val="-4"/>
                <w:sz w:val="18"/>
              </w:rPr>
              <w:t> </w:t>
            </w:r>
            <w:r>
              <w:rPr>
                <w:sz w:val="18"/>
              </w:rPr>
              <w:t>services</w:t>
            </w:r>
            <w:r>
              <w:rPr>
                <w:spacing w:val="-4"/>
                <w:sz w:val="18"/>
              </w:rPr>
              <w:t> </w:t>
            </w:r>
            <w:r>
              <w:rPr>
                <w:sz w:val="18"/>
              </w:rPr>
              <w:t>and</w:t>
            </w:r>
            <w:r>
              <w:rPr>
                <w:spacing w:val="-4"/>
                <w:sz w:val="18"/>
              </w:rPr>
              <w:t> </w:t>
            </w:r>
            <w:r>
              <w:rPr>
                <w:sz w:val="18"/>
              </w:rPr>
              <w:t>the</w:t>
            </w:r>
            <w:r>
              <w:rPr>
                <w:spacing w:val="-4"/>
                <w:sz w:val="18"/>
              </w:rPr>
              <w:t> </w:t>
            </w:r>
            <w:r>
              <w:rPr>
                <w:sz w:val="18"/>
              </w:rPr>
              <w:t>impact</w:t>
            </w:r>
            <w:r>
              <w:rPr>
                <w:spacing w:val="-2"/>
                <w:sz w:val="18"/>
              </w:rPr>
              <w:t> </w:t>
            </w:r>
            <w:r>
              <w:rPr>
                <w:sz w:val="18"/>
              </w:rPr>
              <w:t>on</w:t>
            </w:r>
            <w:r>
              <w:rPr>
                <w:spacing w:val="-2"/>
                <w:sz w:val="18"/>
              </w:rPr>
              <w:t> </w:t>
            </w:r>
            <w:r>
              <w:rPr>
                <w:sz w:val="18"/>
              </w:rPr>
              <w:t>HTA</w:t>
            </w:r>
            <w:r>
              <w:rPr>
                <w:spacing w:val="-2"/>
                <w:sz w:val="18"/>
              </w:rPr>
              <w:t> </w:t>
            </w:r>
            <w:r>
              <w:rPr>
                <w:sz w:val="18"/>
              </w:rPr>
              <w:t>e.g.</w:t>
            </w:r>
            <w:r>
              <w:rPr>
                <w:spacing w:val="-1"/>
                <w:sz w:val="18"/>
              </w:rPr>
              <w:t> </w:t>
            </w:r>
            <w:r>
              <w:rPr>
                <w:sz w:val="18"/>
              </w:rPr>
              <w:t>HR,</w:t>
            </w:r>
            <w:r>
              <w:rPr>
                <w:spacing w:val="-1"/>
                <w:sz w:val="18"/>
              </w:rPr>
              <w:t> </w:t>
            </w:r>
            <w:r>
              <w:rPr>
                <w:sz w:val="18"/>
              </w:rPr>
              <w:t>IT, Comms,</w:t>
            </w:r>
            <w:r>
              <w:rPr>
                <w:spacing w:val="-7"/>
                <w:sz w:val="18"/>
              </w:rPr>
              <w:t> </w:t>
            </w:r>
            <w:r>
              <w:rPr>
                <w:sz w:val="18"/>
              </w:rPr>
              <w:t>project</w:t>
            </w:r>
            <w:r>
              <w:rPr>
                <w:spacing w:val="-9"/>
                <w:sz w:val="18"/>
              </w:rPr>
              <w:t> </w:t>
            </w:r>
            <w:r>
              <w:rPr>
                <w:sz w:val="18"/>
              </w:rPr>
              <w:t>management,</w:t>
            </w:r>
            <w:r>
              <w:rPr>
                <w:spacing w:val="-9"/>
                <w:sz w:val="18"/>
              </w:rPr>
              <w:t> </w:t>
            </w:r>
            <w:r>
              <w:rPr>
                <w:sz w:val="18"/>
              </w:rPr>
              <w:t>data</w:t>
            </w:r>
            <w:r>
              <w:rPr>
                <w:spacing w:val="-9"/>
                <w:sz w:val="18"/>
              </w:rPr>
              <w:t> </w:t>
            </w:r>
            <w:r>
              <w:rPr>
                <w:sz w:val="18"/>
              </w:rPr>
              <w:t>management,</w:t>
            </w:r>
            <w:r>
              <w:rPr>
                <w:spacing w:val="-7"/>
                <w:sz w:val="18"/>
              </w:rPr>
              <w:t> </w:t>
            </w:r>
            <w:r>
              <w:rPr>
                <w:sz w:val="18"/>
              </w:rPr>
              <w:t>call centres, media and complaints</w:t>
            </w:r>
          </w:p>
          <w:p>
            <w:pPr>
              <w:pStyle w:val="TableParagraph"/>
              <w:jc w:val="both"/>
              <w:rPr>
                <w:sz w:val="18"/>
              </w:rPr>
            </w:pPr>
            <w:r>
              <w:rPr>
                <w:sz w:val="18"/>
              </w:rPr>
              <w:t>Top</w:t>
            </w:r>
            <w:r>
              <w:rPr>
                <w:spacing w:val="-3"/>
                <w:sz w:val="18"/>
              </w:rPr>
              <w:t> </w:t>
            </w:r>
            <w:r>
              <w:rPr>
                <w:sz w:val="18"/>
              </w:rPr>
              <w:t>3</w:t>
            </w:r>
            <w:r>
              <w:rPr>
                <w:spacing w:val="-1"/>
                <w:sz w:val="18"/>
              </w:rPr>
              <w:t> </w:t>
            </w:r>
            <w:r>
              <w:rPr>
                <w:sz w:val="18"/>
              </w:rPr>
              <w:t>DSP </w:t>
            </w:r>
            <w:r>
              <w:rPr>
                <w:spacing w:val="-2"/>
                <w:sz w:val="18"/>
              </w:rPr>
              <w:t>risks:</w:t>
            </w:r>
          </w:p>
          <w:p>
            <w:pPr>
              <w:pStyle w:val="TableParagraph"/>
              <w:numPr>
                <w:ilvl w:val="1"/>
                <w:numId w:val="11"/>
              </w:numPr>
              <w:tabs>
                <w:tab w:pos="216" w:val="left" w:leader="none"/>
              </w:tabs>
              <w:spacing w:line="240" w:lineRule="auto" w:before="0" w:after="0"/>
              <w:ind w:left="107" w:right="818" w:firstLine="0"/>
              <w:jc w:val="left"/>
              <w:rPr>
                <w:sz w:val="18"/>
              </w:rPr>
            </w:pPr>
            <w:r>
              <w:rPr>
                <w:sz w:val="18"/>
              </w:rPr>
              <w:t>IT</w:t>
            </w:r>
            <w:r>
              <w:rPr>
                <w:spacing w:val="-7"/>
                <w:sz w:val="18"/>
              </w:rPr>
              <w:t> </w:t>
            </w:r>
            <w:r>
              <w:rPr>
                <w:sz w:val="18"/>
              </w:rPr>
              <w:t>service</w:t>
            </w:r>
            <w:r>
              <w:rPr>
                <w:spacing w:val="-8"/>
                <w:sz w:val="18"/>
              </w:rPr>
              <w:t> </w:t>
            </w:r>
            <w:r>
              <w:rPr>
                <w:sz w:val="18"/>
              </w:rPr>
              <w:t>disruption,</w:t>
            </w:r>
            <w:r>
              <w:rPr>
                <w:spacing w:val="-8"/>
                <w:sz w:val="18"/>
              </w:rPr>
              <w:t> </w:t>
            </w:r>
            <w:r>
              <w:rPr>
                <w:sz w:val="18"/>
              </w:rPr>
              <w:t>system</w:t>
            </w:r>
            <w:r>
              <w:rPr>
                <w:spacing w:val="-7"/>
                <w:sz w:val="18"/>
              </w:rPr>
              <w:t> </w:t>
            </w:r>
            <w:r>
              <w:rPr>
                <w:sz w:val="18"/>
              </w:rPr>
              <w:t>investment,</w:t>
            </w:r>
            <w:r>
              <w:rPr>
                <w:spacing w:val="-8"/>
                <w:sz w:val="18"/>
              </w:rPr>
              <w:t> </w:t>
            </w:r>
            <w:r>
              <w:rPr>
                <w:sz w:val="18"/>
              </w:rPr>
              <w:t>and </w:t>
            </w:r>
            <w:r>
              <w:rPr>
                <w:spacing w:val="-2"/>
                <w:sz w:val="18"/>
              </w:rPr>
              <w:t>housekeeping</w:t>
            </w:r>
          </w:p>
          <w:p>
            <w:pPr>
              <w:pStyle w:val="TableParagraph"/>
              <w:numPr>
                <w:ilvl w:val="1"/>
                <w:numId w:val="11"/>
              </w:numPr>
              <w:tabs>
                <w:tab w:pos="216" w:val="left" w:leader="none"/>
              </w:tabs>
              <w:spacing w:line="240" w:lineRule="auto" w:before="0" w:after="0"/>
              <w:ind w:left="107" w:right="378" w:firstLine="0"/>
              <w:jc w:val="left"/>
              <w:rPr>
                <w:sz w:val="18"/>
              </w:rPr>
            </w:pPr>
            <w:r>
              <w:rPr>
                <w:sz w:val="18"/>
              </w:rPr>
              <w:t>Cyber</w:t>
            </w:r>
            <w:r>
              <w:rPr>
                <w:spacing w:val="-1"/>
                <w:sz w:val="18"/>
              </w:rPr>
              <w:t> </w:t>
            </w:r>
            <w:r>
              <w:rPr>
                <w:sz w:val="18"/>
              </w:rPr>
              <w:t>threat,</w:t>
            </w:r>
            <w:r>
              <w:rPr>
                <w:spacing w:val="-1"/>
                <w:sz w:val="18"/>
              </w:rPr>
              <w:t> </w:t>
            </w:r>
            <w:r>
              <w:rPr>
                <w:sz w:val="18"/>
              </w:rPr>
              <w:t>although</w:t>
            </w:r>
            <w:r>
              <w:rPr>
                <w:spacing w:val="-1"/>
                <w:sz w:val="18"/>
              </w:rPr>
              <w:t> </w:t>
            </w:r>
            <w:r>
              <w:rPr>
                <w:sz w:val="18"/>
              </w:rPr>
              <w:t>there</w:t>
            </w:r>
            <w:r>
              <w:rPr>
                <w:spacing w:val="-3"/>
                <w:sz w:val="18"/>
              </w:rPr>
              <w:t> </w:t>
            </w:r>
            <w:r>
              <w:rPr>
                <w:sz w:val="18"/>
              </w:rPr>
              <w:t>have</w:t>
            </w:r>
            <w:r>
              <w:rPr>
                <w:spacing w:val="-3"/>
                <w:sz w:val="18"/>
              </w:rPr>
              <w:t> </w:t>
            </w:r>
            <w:r>
              <w:rPr>
                <w:sz w:val="18"/>
              </w:rPr>
              <w:t>been</w:t>
            </w:r>
            <w:r>
              <w:rPr>
                <w:spacing w:val="-1"/>
                <w:sz w:val="18"/>
              </w:rPr>
              <w:t> </w:t>
            </w:r>
            <w:r>
              <w:rPr>
                <w:sz w:val="18"/>
              </w:rPr>
              <w:t>no</w:t>
            </w:r>
            <w:r>
              <w:rPr>
                <w:spacing w:val="-3"/>
                <w:sz w:val="18"/>
              </w:rPr>
              <w:t> </w:t>
            </w:r>
            <w:r>
              <w:rPr>
                <w:sz w:val="18"/>
              </w:rPr>
              <w:t>serious cyber</w:t>
            </w:r>
            <w:r>
              <w:rPr>
                <w:spacing w:val="-4"/>
                <w:sz w:val="18"/>
              </w:rPr>
              <w:t> </w:t>
            </w:r>
            <w:r>
              <w:rPr>
                <w:sz w:val="18"/>
              </w:rPr>
              <w:t>threats</w:t>
            </w:r>
            <w:r>
              <w:rPr>
                <w:spacing w:val="-5"/>
                <w:sz w:val="18"/>
              </w:rPr>
              <w:t> </w:t>
            </w:r>
            <w:r>
              <w:rPr>
                <w:sz w:val="18"/>
              </w:rPr>
              <w:t>in</w:t>
            </w:r>
            <w:r>
              <w:rPr>
                <w:spacing w:val="-6"/>
                <w:sz w:val="18"/>
              </w:rPr>
              <w:t> </w:t>
            </w:r>
            <w:r>
              <w:rPr>
                <w:sz w:val="18"/>
              </w:rPr>
              <w:t>the</w:t>
            </w:r>
            <w:r>
              <w:rPr>
                <w:spacing w:val="-6"/>
                <w:sz w:val="18"/>
              </w:rPr>
              <w:t> </w:t>
            </w:r>
            <w:r>
              <w:rPr>
                <w:sz w:val="18"/>
              </w:rPr>
              <w:t>last</w:t>
            </w:r>
            <w:r>
              <w:rPr>
                <w:spacing w:val="-4"/>
                <w:sz w:val="18"/>
              </w:rPr>
              <w:t> </w:t>
            </w:r>
            <w:r>
              <w:rPr>
                <w:sz w:val="18"/>
              </w:rPr>
              <w:t>12</w:t>
            </w:r>
            <w:r>
              <w:rPr>
                <w:spacing w:val="-6"/>
                <w:sz w:val="18"/>
              </w:rPr>
              <w:t> </w:t>
            </w:r>
            <w:r>
              <w:rPr>
                <w:sz w:val="18"/>
              </w:rPr>
              <w:t>months,</w:t>
            </w:r>
            <w:r>
              <w:rPr>
                <w:spacing w:val="-6"/>
                <w:sz w:val="18"/>
              </w:rPr>
              <w:t> </w:t>
            </w:r>
            <w:r>
              <w:rPr>
                <w:sz w:val="18"/>
              </w:rPr>
              <w:t>there</w:t>
            </w:r>
            <w:r>
              <w:rPr>
                <w:spacing w:val="-4"/>
                <w:sz w:val="18"/>
              </w:rPr>
              <w:t> </w:t>
            </w:r>
            <w:r>
              <w:rPr>
                <w:sz w:val="18"/>
              </w:rPr>
              <w:t>have</w:t>
            </w:r>
            <w:r>
              <w:rPr>
                <w:spacing w:val="-6"/>
                <w:sz w:val="18"/>
              </w:rPr>
              <w:t> </w:t>
            </w:r>
            <w:r>
              <w:rPr>
                <w:sz w:val="18"/>
              </w:rPr>
              <w:t>been several near misses that have been contained (international log in attempts)</w:t>
            </w:r>
          </w:p>
          <w:p>
            <w:pPr>
              <w:pStyle w:val="TableParagraph"/>
              <w:numPr>
                <w:ilvl w:val="1"/>
                <w:numId w:val="11"/>
              </w:numPr>
              <w:tabs>
                <w:tab w:pos="216" w:val="left" w:leader="none"/>
              </w:tabs>
              <w:spacing w:line="240" w:lineRule="auto" w:before="0" w:after="0"/>
              <w:ind w:left="107" w:right="220" w:firstLine="0"/>
              <w:jc w:val="left"/>
              <w:rPr>
                <w:sz w:val="18"/>
              </w:rPr>
            </w:pPr>
            <w:r>
              <w:rPr>
                <w:sz w:val="18"/>
              </w:rPr>
              <w:t>Service</w:t>
            </w:r>
            <w:r>
              <w:rPr>
                <w:spacing w:val="-5"/>
                <w:sz w:val="18"/>
              </w:rPr>
              <w:t> </w:t>
            </w:r>
            <w:r>
              <w:rPr>
                <w:sz w:val="18"/>
              </w:rPr>
              <w:t>Delivery</w:t>
            </w:r>
            <w:r>
              <w:rPr>
                <w:spacing w:val="-6"/>
                <w:sz w:val="18"/>
              </w:rPr>
              <w:t> </w:t>
            </w:r>
            <w:r>
              <w:rPr>
                <w:sz w:val="18"/>
              </w:rPr>
              <w:t>failure,</w:t>
            </w:r>
            <w:r>
              <w:rPr>
                <w:spacing w:val="-7"/>
                <w:sz w:val="18"/>
              </w:rPr>
              <w:t> </w:t>
            </w:r>
            <w:r>
              <w:rPr>
                <w:sz w:val="18"/>
              </w:rPr>
              <w:t>safe</w:t>
            </w:r>
            <w:r>
              <w:rPr>
                <w:spacing w:val="-7"/>
                <w:sz w:val="18"/>
              </w:rPr>
              <w:t> </w:t>
            </w:r>
            <w:r>
              <w:rPr>
                <w:sz w:val="18"/>
              </w:rPr>
              <w:t>operation</w:t>
            </w:r>
            <w:r>
              <w:rPr>
                <w:spacing w:val="-7"/>
                <w:sz w:val="18"/>
              </w:rPr>
              <w:t> </w:t>
            </w:r>
            <w:r>
              <w:rPr>
                <w:sz w:val="18"/>
              </w:rPr>
              <w:t>of</w:t>
            </w:r>
            <w:r>
              <w:rPr>
                <w:spacing w:val="-5"/>
                <w:sz w:val="18"/>
              </w:rPr>
              <w:t> </w:t>
            </w:r>
            <w:r>
              <w:rPr>
                <w:sz w:val="18"/>
              </w:rPr>
              <w:t>IT</w:t>
            </w:r>
            <w:r>
              <w:rPr>
                <w:spacing w:val="-7"/>
                <w:sz w:val="18"/>
              </w:rPr>
              <w:t> </w:t>
            </w:r>
            <w:r>
              <w:rPr>
                <w:sz w:val="18"/>
              </w:rPr>
              <w:t>services 3.Strategic risks and issues are reviewed monthly by SMT and reported to ARAC.</w:t>
            </w:r>
          </w:p>
          <w:p>
            <w:pPr>
              <w:pStyle w:val="TableParagraph"/>
              <w:rPr>
                <w:sz w:val="18"/>
              </w:rPr>
            </w:pPr>
            <w:r>
              <w:rPr>
                <w:sz w:val="18"/>
              </w:rPr>
              <w:t>ARAC</w:t>
            </w:r>
            <w:r>
              <w:rPr>
                <w:spacing w:val="-7"/>
                <w:sz w:val="18"/>
              </w:rPr>
              <w:t> </w:t>
            </w:r>
            <w:r>
              <w:rPr>
                <w:sz w:val="18"/>
              </w:rPr>
              <w:t>see</w:t>
            </w:r>
            <w:r>
              <w:rPr>
                <w:spacing w:val="-6"/>
                <w:sz w:val="18"/>
              </w:rPr>
              <w:t> </w:t>
            </w:r>
            <w:r>
              <w:rPr>
                <w:sz w:val="18"/>
              </w:rPr>
              <w:t>annual</w:t>
            </w:r>
            <w:r>
              <w:rPr>
                <w:spacing w:val="-6"/>
                <w:sz w:val="18"/>
              </w:rPr>
              <w:t> </w:t>
            </w:r>
            <w:r>
              <w:rPr>
                <w:sz w:val="18"/>
              </w:rPr>
              <w:t>risk</w:t>
            </w:r>
            <w:r>
              <w:rPr>
                <w:spacing w:val="-5"/>
                <w:sz w:val="18"/>
              </w:rPr>
              <w:t> </w:t>
            </w:r>
            <w:r>
              <w:rPr>
                <w:sz w:val="18"/>
              </w:rPr>
              <w:t>report.</w:t>
            </w:r>
            <w:r>
              <w:rPr>
                <w:spacing w:val="-7"/>
                <w:sz w:val="18"/>
              </w:rPr>
              <w:t> </w:t>
            </w:r>
            <w:r>
              <w:rPr>
                <w:sz w:val="18"/>
              </w:rPr>
              <w:t>Operational</w:t>
            </w:r>
            <w:r>
              <w:rPr>
                <w:spacing w:val="-6"/>
                <w:sz w:val="18"/>
              </w:rPr>
              <w:t> </w:t>
            </w:r>
            <w:r>
              <w:rPr>
                <w:sz w:val="18"/>
              </w:rPr>
              <w:t>risks</w:t>
            </w:r>
            <w:r>
              <w:rPr>
                <w:spacing w:val="-7"/>
                <w:sz w:val="18"/>
              </w:rPr>
              <w:t> </w:t>
            </w:r>
            <w:r>
              <w:rPr>
                <w:sz w:val="18"/>
              </w:rPr>
              <w:t>are reviewed at team meetings and Awaydays</w:t>
            </w:r>
          </w:p>
          <w:p>
            <w:pPr>
              <w:pStyle w:val="TableParagraph"/>
              <w:rPr>
                <w:sz w:val="18"/>
              </w:rPr>
            </w:pPr>
            <w:r>
              <w:rPr>
                <w:sz w:val="18"/>
              </w:rPr>
              <w:t>IT risks on the DTD risk register are escalated to the Strategic</w:t>
            </w:r>
            <w:r>
              <w:rPr>
                <w:spacing w:val="-5"/>
                <w:sz w:val="18"/>
              </w:rPr>
              <w:t> </w:t>
            </w:r>
            <w:r>
              <w:rPr>
                <w:sz w:val="18"/>
              </w:rPr>
              <w:t>Risk</w:t>
            </w:r>
            <w:r>
              <w:rPr>
                <w:spacing w:val="-5"/>
                <w:sz w:val="18"/>
              </w:rPr>
              <w:t> </w:t>
            </w:r>
            <w:r>
              <w:rPr>
                <w:sz w:val="18"/>
              </w:rPr>
              <w:t>Register</w:t>
            </w:r>
            <w:r>
              <w:rPr>
                <w:spacing w:val="-6"/>
                <w:sz w:val="18"/>
              </w:rPr>
              <w:t> </w:t>
            </w:r>
            <w:r>
              <w:rPr>
                <w:sz w:val="18"/>
              </w:rPr>
              <w:t>where</w:t>
            </w:r>
            <w:r>
              <w:rPr>
                <w:spacing w:val="-7"/>
                <w:sz w:val="18"/>
              </w:rPr>
              <w:t> </w:t>
            </w:r>
            <w:r>
              <w:rPr>
                <w:sz w:val="18"/>
              </w:rPr>
              <w:t>appropriate.</w:t>
            </w:r>
            <w:r>
              <w:rPr>
                <w:spacing w:val="-6"/>
                <w:sz w:val="18"/>
              </w:rPr>
              <w:t> </w:t>
            </w:r>
            <w:r>
              <w:rPr>
                <w:sz w:val="18"/>
              </w:rPr>
              <w:t>Risk</w:t>
            </w:r>
            <w:r>
              <w:rPr>
                <w:spacing w:val="-7"/>
                <w:sz w:val="18"/>
              </w:rPr>
              <w:t> </w:t>
            </w:r>
            <w:r>
              <w:rPr>
                <w:sz w:val="18"/>
              </w:rPr>
              <w:t>can</w:t>
            </w:r>
            <w:r>
              <w:rPr>
                <w:spacing w:val="-7"/>
                <w:sz w:val="18"/>
              </w:rPr>
              <w:t> </w:t>
            </w:r>
            <w:r>
              <w:rPr>
                <w:sz w:val="18"/>
              </w:rPr>
              <w:t>be filtered by category. by directorate, by score etc.</w:t>
            </w:r>
          </w:p>
          <w:p>
            <w:pPr>
              <w:pStyle w:val="TableParagraph"/>
              <w:spacing w:line="244" w:lineRule="auto"/>
              <w:rPr>
                <w:sz w:val="18"/>
              </w:rPr>
            </w:pPr>
            <w:r>
              <w:rPr>
                <w:sz w:val="18"/>
              </w:rPr>
              <w:t>Director</w:t>
            </w:r>
            <w:r>
              <w:rPr>
                <w:spacing w:val="-9"/>
                <w:sz w:val="18"/>
              </w:rPr>
              <w:t> </w:t>
            </w:r>
            <w:r>
              <w:rPr>
                <w:sz w:val="18"/>
              </w:rPr>
              <w:t>of</w:t>
            </w:r>
            <w:r>
              <w:rPr>
                <w:spacing w:val="-6"/>
                <w:sz w:val="18"/>
              </w:rPr>
              <w:t> </w:t>
            </w:r>
            <w:r>
              <w:rPr>
                <w:sz w:val="18"/>
              </w:rPr>
              <w:t>Data,</w:t>
            </w:r>
            <w:r>
              <w:rPr>
                <w:spacing w:val="-6"/>
                <w:sz w:val="18"/>
              </w:rPr>
              <w:t> </w:t>
            </w:r>
            <w:r>
              <w:rPr>
                <w:sz w:val="18"/>
              </w:rPr>
              <w:t>Technology</w:t>
            </w:r>
            <w:r>
              <w:rPr>
                <w:spacing w:val="-7"/>
                <w:sz w:val="18"/>
              </w:rPr>
              <w:t> </w:t>
            </w:r>
            <w:r>
              <w:rPr>
                <w:sz w:val="18"/>
              </w:rPr>
              <w:t>&amp;</w:t>
            </w:r>
            <w:r>
              <w:rPr>
                <w:spacing w:val="-6"/>
                <w:sz w:val="18"/>
              </w:rPr>
              <w:t> </w:t>
            </w:r>
            <w:r>
              <w:rPr>
                <w:sz w:val="18"/>
              </w:rPr>
              <w:t>Development</w:t>
            </w:r>
            <w:r>
              <w:rPr>
                <w:spacing w:val="-8"/>
                <w:sz w:val="18"/>
              </w:rPr>
              <w:t> </w:t>
            </w:r>
            <w:r>
              <w:rPr>
                <w:sz w:val="18"/>
              </w:rPr>
              <w:t>is responsible for DSP risk assessments.</w:t>
            </w:r>
          </w:p>
        </w:tc>
        <w:tc>
          <w:tcPr>
            <w:tcW w:w="3204" w:type="dxa"/>
          </w:tcPr>
          <w:p>
            <w:pPr>
              <w:pStyle w:val="TableParagraph"/>
              <w:ind w:left="0"/>
              <w:rPr>
                <w:rFonts w:ascii="Times New Roman"/>
                <w:sz w:val="18"/>
              </w:rPr>
            </w:pPr>
          </w:p>
        </w:tc>
        <w:tc>
          <w:tcPr>
            <w:tcW w:w="782" w:type="dxa"/>
            <w:shd w:val="clear" w:color="auto" w:fill="92D050"/>
          </w:tcPr>
          <w:p>
            <w:pPr>
              <w:pStyle w:val="TableParagraph"/>
              <w:spacing w:before="3"/>
              <w:ind w:left="108"/>
              <w:rPr>
                <w:sz w:val="18"/>
              </w:rPr>
            </w:pPr>
            <w:r>
              <w:rPr>
                <w:spacing w:val="-5"/>
                <w:sz w:val="18"/>
              </w:rPr>
              <w:t>Yes</w:t>
            </w:r>
          </w:p>
        </w:tc>
      </w:tr>
    </w:tbl>
    <w:p>
      <w:pPr>
        <w:spacing w:after="0"/>
        <w:rPr>
          <w:sz w:val="18"/>
        </w:rPr>
        <w:sectPr>
          <w:pgSz w:w="16840" w:h="11910" w:orient="landscape"/>
          <w:pgMar w:header="0" w:footer="550" w:top="1000" w:bottom="740" w:left="180" w:right="460"/>
        </w:sect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3"/>
        <w:gridCol w:w="2518"/>
        <w:gridCol w:w="4052"/>
        <w:gridCol w:w="4649"/>
        <w:gridCol w:w="3204"/>
        <w:gridCol w:w="782"/>
      </w:tblGrid>
      <w:tr>
        <w:trPr>
          <w:trHeight w:val="614" w:hRule="atLeast"/>
        </w:trPr>
        <w:tc>
          <w:tcPr>
            <w:tcW w:w="773" w:type="dxa"/>
          </w:tcPr>
          <w:p>
            <w:pPr>
              <w:pStyle w:val="TableParagraph"/>
              <w:spacing w:before="107"/>
              <w:rPr>
                <w:sz w:val="18"/>
              </w:rPr>
            </w:pPr>
            <w:r>
              <w:rPr>
                <w:spacing w:val="-5"/>
                <w:sz w:val="18"/>
              </w:rPr>
              <w:t>Ref</w:t>
            </w:r>
          </w:p>
        </w:tc>
        <w:tc>
          <w:tcPr>
            <w:tcW w:w="2518" w:type="dxa"/>
          </w:tcPr>
          <w:p>
            <w:pPr>
              <w:pStyle w:val="TableParagraph"/>
              <w:spacing w:before="107"/>
              <w:rPr>
                <w:sz w:val="18"/>
              </w:rPr>
            </w:pPr>
            <w:r>
              <w:rPr>
                <w:spacing w:val="-2"/>
                <w:sz w:val="18"/>
              </w:rPr>
              <w:t>Requirement</w:t>
            </w:r>
          </w:p>
        </w:tc>
        <w:tc>
          <w:tcPr>
            <w:tcW w:w="4052" w:type="dxa"/>
          </w:tcPr>
          <w:p>
            <w:pPr>
              <w:pStyle w:val="TableParagraph"/>
              <w:spacing w:before="1"/>
              <w:ind w:right="202"/>
              <w:rPr>
                <w:sz w:val="18"/>
              </w:rPr>
            </w:pPr>
            <w:r>
              <w:rPr>
                <w:sz w:val="18"/>
              </w:rPr>
              <w:t>DSPT</w:t>
            </w:r>
            <w:r>
              <w:rPr>
                <w:spacing w:val="-15"/>
                <w:sz w:val="18"/>
              </w:rPr>
              <w:t> </w:t>
            </w:r>
            <w:r>
              <w:rPr>
                <w:sz w:val="18"/>
              </w:rPr>
              <w:t>Assessment</w:t>
            </w:r>
            <w:r>
              <w:rPr>
                <w:spacing w:val="-12"/>
                <w:sz w:val="18"/>
              </w:rPr>
              <w:t> </w:t>
            </w:r>
            <w:r>
              <w:rPr>
                <w:sz w:val="18"/>
              </w:rPr>
              <w:t>Documentation </w:t>
            </w:r>
            <w:r>
              <w:rPr>
                <w:spacing w:val="-2"/>
                <w:sz w:val="18"/>
              </w:rPr>
              <w:t>Requirement</w:t>
            </w:r>
          </w:p>
        </w:tc>
        <w:tc>
          <w:tcPr>
            <w:tcW w:w="4649" w:type="dxa"/>
          </w:tcPr>
          <w:p>
            <w:pPr>
              <w:pStyle w:val="TableParagraph"/>
              <w:spacing w:before="107"/>
              <w:rPr>
                <w:sz w:val="18"/>
              </w:rPr>
            </w:pPr>
            <w:r>
              <w:rPr>
                <w:sz w:val="18"/>
              </w:rPr>
              <w:t>Evidence</w:t>
            </w:r>
            <w:r>
              <w:rPr>
                <w:spacing w:val="-6"/>
                <w:sz w:val="18"/>
              </w:rPr>
              <w:t> </w:t>
            </w:r>
            <w:r>
              <w:rPr>
                <w:sz w:val="18"/>
              </w:rPr>
              <w:t>viewed</w:t>
            </w:r>
            <w:r>
              <w:rPr>
                <w:spacing w:val="-1"/>
                <w:sz w:val="18"/>
              </w:rPr>
              <w:t> </w:t>
            </w:r>
            <w:r>
              <w:rPr>
                <w:sz w:val="18"/>
              </w:rPr>
              <w:t>/</w:t>
            </w:r>
            <w:r>
              <w:rPr>
                <w:spacing w:val="-3"/>
                <w:sz w:val="18"/>
              </w:rPr>
              <w:t> </w:t>
            </w:r>
            <w:r>
              <w:rPr>
                <w:spacing w:val="-4"/>
                <w:sz w:val="18"/>
              </w:rPr>
              <w:t>Notes</w:t>
            </w:r>
          </w:p>
        </w:tc>
        <w:tc>
          <w:tcPr>
            <w:tcW w:w="3204" w:type="dxa"/>
          </w:tcPr>
          <w:p>
            <w:pPr>
              <w:pStyle w:val="TableParagraph"/>
              <w:spacing w:before="1"/>
              <w:ind w:right="152"/>
              <w:rPr>
                <w:sz w:val="18"/>
              </w:rPr>
            </w:pPr>
            <w:r>
              <w:rPr>
                <w:sz w:val="18"/>
              </w:rPr>
              <w:t>Improvements</w:t>
            </w:r>
            <w:r>
              <w:rPr>
                <w:spacing w:val="-9"/>
                <w:sz w:val="18"/>
              </w:rPr>
              <w:t> </w:t>
            </w:r>
            <w:r>
              <w:rPr>
                <w:sz w:val="18"/>
              </w:rPr>
              <w:t>required</w:t>
            </w:r>
            <w:r>
              <w:rPr>
                <w:spacing w:val="-9"/>
                <w:sz w:val="18"/>
              </w:rPr>
              <w:t> </w:t>
            </w:r>
            <w:r>
              <w:rPr>
                <w:sz w:val="18"/>
              </w:rPr>
              <w:t>to</w:t>
            </w:r>
            <w:r>
              <w:rPr>
                <w:spacing w:val="-11"/>
                <w:sz w:val="18"/>
              </w:rPr>
              <w:t> </w:t>
            </w:r>
            <w:r>
              <w:rPr>
                <w:sz w:val="18"/>
              </w:rPr>
              <w:t>meet</w:t>
            </w:r>
            <w:r>
              <w:rPr>
                <w:spacing w:val="-9"/>
                <w:sz w:val="18"/>
              </w:rPr>
              <w:t> </w:t>
            </w:r>
            <w:r>
              <w:rPr>
                <w:sz w:val="18"/>
              </w:rPr>
              <w:t>the DSPT assertion test requirement/s</w:t>
            </w:r>
          </w:p>
        </w:tc>
        <w:tc>
          <w:tcPr>
            <w:tcW w:w="782" w:type="dxa"/>
          </w:tcPr>
          <w:p>
            <w:pPr>
              <w:pStyle w:val="TableParagraph"/>
              <w:spacing w:before="107"/>
              <w:ind w:left="108"/>
              <w:rPr>
                <w:sz w:val="18"/>
              </w:rPr>
            </w:pPr>
            <w:r>
              <w:rPr>
                <w:spacing w:val="-4"/>
                <w:sz w:val="18"/>
              </w:rPr>
              <w:t>Met?</w:t>
            </w:r>
          </w:p>
        </w:tc>
      </w:tr>
      <w:tr>
        <w:trPr>
          <w:trHeight w:val="4548" w:hRule="atLeast"/>
        </w:trPr>
        <w:tc>
          <w:tcPr>
            <w:tcW w:w="773" w:type="dxa"/>
          </w:tcPr>
          <w:p>
            <w:pPr>
              <w:pStyle w:val="TableParagraph"/>
              <w:spacing w:before="3"/>
              <w:rPr>
                <w:sz w:val="18"/>
              </w:rPr>
            </w:pPr>
            <w:r>
              <w:rPr>
                <w:spacing w:val="-2"/>
                <w:sz w:val="18"/>
              </w:rPr>
              <w:t>1.3.7</w:t>
            </w:r>
          </w:p>
        </w:tc>
        <w:tc>
          <w:tcPr>
            <w:tcW w:w="2518" w:type="dxa"/>
          </w:tcPr>
          <w:p>
            <w:pPr>
              <w:pStyle w:val="TableParagraph"/>
              <w:spacing w:before="1"/>
              <w:ind w:right="116"/>
              <w:rPr>
                <w:sz w:val="18"/>
              </w:rPr>
            </w:pPr>
            <w:r>
              <w:rPr>
                <w:sz w:val="18"/>
              </w:rPr>
              <w:t>Your organisation has implemented appropriate technical</w:t>
            </w:r>
            <w:r>
              <w:rPr>
                <w:spacing w:val="-15"/>
                <w:sz w:val="18"/>
              </w:rPr>
              <w:t> </w:t>
            </w:r>
            <w:r>
              <w:rPr>
                <w:sz w:val="18"/>
              </w:rPr>
              <w:t>and</w:t>
            </w:r>
            <w:r>
              <w:rPr>
                <w:spacing w:val="-12"/>
                <w:sz w:val="18"/>
              </w:rPr>
              <w:t> </w:t>
            </w:r>
            <w:r>
              <w:rPr>
                <w:sz w:val="18"/>
              </w:rPr>
              <w:t>organisational measures to integrate data protection into your processing activities.</w:t>
            </w:r>
          </w:p>
        </w:tc>
        <w:tc>
          <w:tcPr>
            <w:tcW w:w="4052" w:type="dxa"/>
          </w:tcPr>
          <w:p>
            <w:pPr>
              <w:pStyle w:val="TableParagraph"/>
              <w:numPr>
                <w:ilvl w:val="0"/>
                <w:numId w:val="12"/>
              </w:numPr>
              <w:tabs>
                <w:tab w:pos="307" w:val="left" w:leader="none"/>
              </w:tabs>
              <w:spacing w:line="240" w:lineRule="auto" w:before="1" w:after="0"/>
              <w:ind w:left="107" w:right="621" w:firstLine="0"/>
              <w:jc w:val="left"/>
              <w:rPr>
                <w:sz w:val="18"/>
              </w:rPr>
            </w:pPr>
            <w:r>
              <w:rPr>
                <w:sz w:val="18"/>
              </w:rPr>
              <w:t>Copy</w:t>
            </w:r>
            <w:r>
              <w:rPr>
                <w:spacing w:val="-6"/>
                <w:sz w:val="18"/>
              </w:rPr>
              <w:t> </w:t>
            </w:r>
            <w:r>
              <w:rPr>
                <w:sz w:val="18"/>
              </w:rPr>
              <w:t>of</w:t>
            </w:r>
            <w:r>
              <w:rPr>
                <w:spacing w:val="-7"/>
                <w:sz w:val="18"/>
              </w:rPr>
              <w:t> </w:t>
            </w:r>
            <w:r>
              <w:rPr>
                <w:sz w:val="18"/>
              </w:rPr>
              <w:t>Data</w:t>
            </w:r>
            <w:r>
              <w:rPr>
                <w:spacing w:val="-7"/>
                <w:sz w:val="18"/>
              </w:rPr>
              <w:t> </w:t>
            </w:r>
            <w:r>
              <w:rPr>
                <w:sz w:val="18"/>
              </w:rPr>
              <w:t>Protection</w:t>
            </w:r>
            <w:r>
              <w:rPr>
                <w:spacing w:val="-8"/>
                <w:sz w:val="18"/>
              </w:rPr>
              <w:t> </w:t>
            </w:r>
            <w:r>
              <w:rPr>
                <w:sz w:val="18"/>
              </w:rPr>
              <w:t>by</w:t>
            </w:r>
            <w:r>
              <w:rPr>
                <w:spacing w:val="-7"/>
                <w:sz w:val="18"/>
              </w:rPr>
              <w:t> </w:t>
            </w:r>
            <w:r>
              <w:rPr>
                <w:sz w:val="18"/>
              </w:rPr>
              <w:t>Design</w:t>
            </w:r>
            <w:r>
              <w:rPr>
                <w:spacing w:val="-7"/>
                <w:sz w:val="18"/>
              </w:rPr>
              <w:t> </w:t>
            </w:r>
            <w:r>
              <w:rPr>
                <w:sz w:val="18"/>
              </w:rPr>
              <w:t>and Default procedure.</w:t>
            </w:r>
          </w:p>
          <w:p>
            <w:pPr>
              <w:pStyle w:val="TableParagraph"/>
              <w:spacing w:before="2"/>
              <w:ind w:left="0"/>
              <w:rPr>
                <w:b/>
                <w:sz w:val="17"/>
              </w:rPr>
            </w:pPr>
          </w:p>
          <w:p>
            <w:pPr>
              <w:pStyle w:val="TableParagraph"/>
              <w:numPr>
                <w:ilvl w:val="0"/>
                <w:numId w:val="12"/>
              </w:numPr>
              <w:tabs>
                <w:tab w:pos="307" w:val="left" w:leader="none"/>
              </w:tabs>
              <w:spacing w:line="240" w:lineRule="auto" w:before="1" w:after="0"/>
              <w:ind w:left="107" w:right="200" w:firstLine="0"/>
              <w:jc w:val="left"/>
              <w:rPr>
                <w:sz w:val="18"/>
              </w:rPr>
            </w:pPr>
            <w:r>
              <w:rPr>
                <w:sz w:val="18"/>
              </w:rPr>
              <w:t>Evidence,</w:t>
            </w:r>
            <w:r>
              <w:rPr>
                <w:spacing w:val="-4"/>
                <w:sz w:val="18"/>
              </w:rPr>
              <w:t> </w:t>
            </w:r>
            <w:r>
              <w:rPr>
                <w:sz w:val="18"/>
              </w:rPr>
              <w:t>such</w:t>
            </w:r>
            <w:r>
              <w:rPr>
                <w:spacing w:val="-2"/>
                <w:sz w:val="18"/>
              </w:rPr>
              <w:t> </w:t>
            </w:r>
            <w:r>
              <w:rPr>
                <w:sz w:val="18"/>
              </w:rPr>
              <w:t>as</w:t>
            </w:r>
            <w:r>
              <w:rPr>
                <w:spacing w:val="-3"/>
                <w:sz w:val="18"/>
              </w:rPr>
              <w:t> </w:t>
            </w:r>
            <w:r>
              <w:rPr>
                <w:sz w:val="18"/>
              </w:rPr>
              <w:t>minutes</w:t>
            </w:r>
            <w:r>
              <w:rPr>
                <w:spacing w:val="-6"/>
                <w:sz w:val="18"/>
              </w:rPr>
              <w:t> </w:t>
            </w:r>
            <w:r>
              <w:rPr>
                <w:sz w:val="18"/>
              </w:rPr>
              <w:t>or</w:t>
            </w:r>
            <w:r>
              <w:rPr>
                <w:spacing w:val="-2"/>
                <w:sz w:val="18"/>
              </w:rPr>
              <w:t> </w:t>
            </w:r>
            <w:r>
              <w:rPr>
                <w:sz w:val="18"/>
              </w:rPr>
              <w:t>a</w:t>
            </w:r>
            <w:r>
              <w:rPr>
                <w:spacing w:val="-2"/>
                <w:sz w:val="18"/>
              </w:rPr>
              <w:t> </w:t>
            </w:r>
            <w:r>
              <w:rPr>
                <w:sz w:val="18"/>
              </w:rPr>
              <w:t>signed</w:t>
            </w:r>
            <w:r>
              <w:rPr>
                <w:spacing w:val="-4"/>
                <w:sz w:val="18"/>
              </w:rPr>
              <w:t> </w:t>
            </w:r>
            <w:r>
              <w:rPr>
                <w:sz w:val="18"/>
              </w:rPr>
              <w:t>copy of</w:t>
            </w:r>
            <w:r>
              <w:rPr>
                <w:spacing w:val="-5"/>
                <w:sz w:val="18"/>
              </w:rPr>
              <w:t> </w:t>
            </w:r>
            <w:r>
              <w:rPr>
                <w:sz w:val="18"/>
              </w:rPr>
              <w:t>the</w:t>
            </w:r>
            <w:r>
              <w:rPr>
                <w:spacing w:val="-7"/>
                <w:sz w:val="18"/>
              </w:rPr>
              <w:t> </w:t>
            </w:r>
            <w:r>
              <w:rPr>
                <w:sz w:val="18"/>
              </w:rPr>
              <w:t>procedure</w:t>
            </w:r>
            <w:r>
              <w:rPr>
                <w:spacing w:val="-5"/>
                <w:sz w:val="18"/>
              </w:rPr>
              <w:t> </w:t>
            </w:r>
            <w:r>
              <w:rPr>
                <w:sz w:val="18"/>
              </w:rPr>
              <w:t>that</w:t>
            </w:r>
            <w:r>
              <w:rPr>
                <w:spacing w:val="-5"/>
                <w:sz w:val="18"/>
              </w:rPr>
              <w:t> </w:t>
            </w:r>
            <w:r>
              <w:rPr>
                <w:sz w:val="18"/>
              </w:rPr>
              <w:t>demonstrates</w:t>
            </w:r>
            <w:r>
              <w:rPr>
                <w:spacing w:val="-6"/>
                <w:sz w:val="18"/>
              </w:rPr>
              <w:t> </w:t>
            </w:r>
            <w:r>
              <w:rPr>
                <w:sz w:val="18"/>
              </w:rPr>
              <w:t>it</w:t>
            </w:r>
            <w:r>
              <w:rPr>
                <w:spacing w:val="-5"/>
                <w:sz w:val="18"/>
              </w:rPr>
              <w:t> </w:t>
            </w:r>
            <w:r>
              <w:rPr>
                <w:sz w:val="18"/>
              </w:rPr>
              <w:t>has</w:t>
            </w:r>
            <w:r>
              <w:rPr>
                <w:spacing w:val="-6"/>
                <w:sz w:val="18"/>
              </w:rPr>
              <w:t> </w:t>
            </w:r>
            <w:r>
              <w:rPr>
                <w:sz w:val="18"/>
              </w:rPr>
              <w:t>been approved by the organisation's board (or </w:t>
            </w:r>
            <w:r>
              <w:rPr>
                <w:spacing w:val="-2"/>
                <w:sz w:val="18"/>
              </w:rPr>
              <w:t>similar).</w:t>
            </w:r>
          </w:p>
          <w:p>
            <w:pPr>
              <w:pStyle w:val="TableParagraph"/>
              <w:spacing w:before="6"/>
              <w:ind w:left="0"/>
              <w:rPr>
                <w:b/>
                <w:sz w:val="17"/>
              </w:rPr>
            </w:pPr>
          </w:p>
          <w:p>
            <w:pPr>
              <w:pStyle w:val="TableParagraph"/>
              <w:numPr>
                <w:ilvl w:val="0"/>
                <w:numId w:val="12"/>
              </w:numPr>
              <w:tabs>
                <w:tab w:pos="307" w:val="left" w:leader="none"/>
              </w:tabs>
              <w:spacing w:line="240" w:lineRule="auto" w:before="0" w:after="0"/>
              <w:ind w:left="107" w:right="142" w:firstLine="0"/>
              <w:jc w:val="left"/>
              <w:rPr>
                <w:sz w:val="18"/>
              </w:rPr>
            </w:pPr>
            <w:r>
              <w:rPr>
                <w:sz w:val="18"/>
              </w:rPr>
              <w:t>Evidence of any wider practice that the organisation has built in data protection principles into any wider business processes, strategies</w:t>
            </w:r>
            <w:r>
              <w:rPr>
                <w:spacing w:val="-9"/>
                <w:sz w:val="18"/>
              </w:rPr>
              <w:t> </w:t>
            </w:r>
            <w:r>
              <w:rPr>
                <w:sz w:val="18"/>
              </w:rPr>
              <w:t>and</w:t>
            </w:r>
            <w:r>
              <w:rPr>
                <w:spacing w:val="-10"/>
                <w:sz w:val="18"/>
              </w:rPr>
              <w:t> </w:t>
            </w:r>
            <w:r>
              <w:rPr>
                <w:sz w:val="18"/>
              </w:rPr>
              <w:t>organisational</w:t>
            </w:r>
            <w:r>
              <w:rPr>
                <w:spacing w:val="-12"/>
                <w:sz w:val="18"/>
              </w:rPr>
              <w:t> </w:t>
            </w:r>
            <w:r>
              <w:rPr>
                <w:sz w:val="18"/>
              </w:rPr>
              <w:t>vision</w:t>
            </w:r>
            <w:r>
              <w:rPr>
                <w:spacing w:val="-10"/>
                <w:sz w:val="18"/>
              </w:rPr>
              <w:t> </w:t>
            </w:r>
            <w:r>
              <w:rPr>
                <w:sz w:val="18"/>
              </w:rPr>
              <w:t>statements.</w:t>
            </w:r>
          </w:p>
        </w:tc>
        <w:tc>
          <w:tcPr>
            <w:tcW w:w="4649" w:type="dxa"/>
          </w:tcPr>
          <w:p>
            <w:pPr>
              <w:pStyle w:val="TableParagraph"/>
              <w:numPr>
                <w:ilvl w:val="0"/>
                <w:numId w:val="13"/>
              </w:numPr>
              <w:tabs>
                <w:tab w:pos="307" w:val="left" w:leader="none"/>
              </w:tabs>
              <w:spacing w:line="207" w:lineRule="exact" w:before="1" w:after="0"/>
              <w:ind w:left="307" w:right="0" w:hanging="200"/>
              <w:jc w:val="left"/>
              <w:rPr>
                <w:sz w:val="18"/>
              </w:rPr>
            </w:pPr>
            <w:r>
              <w:rPr>
                <w:spacing w:val="-2"/>
                <w:sz w:val="18"/>
              </w:rPr>
              <w:t>Published:</w:t>
            </w:r>
          </w:p>
          <w:p>
            <w:pPr>
              <w:pStyle w:val="TableParagraph"/>
              <w:numPr>
                <w:ilvl w:val="1"/>
                <w:numId w:val="13"/>
              </w:numPr>
              <w:tabs>
                <w:tab w:pos="216" w:val="left" w:leader="none"/>
              </w:tabs>
              <w:spacing w:line="240" w:lineRule="auto" w:before="0" w:after="0"/>
              <w:ind w:left="107" w:right="378" w:firstLine="0"/>
              <w:jc w:val="left"/>
              <w:rPr>
                <w:sz w:val="18"/>
              </w:rPr>
            </w:pPr>
            <w:r>
              <w:rPr>
                <w:sz w:val="18"/>
              </w:rPr>
              <w:t>HTA-POL-083</w:t>
            </w:r>
            <w:r>
              <w:rPr>
                <w:spacing w:val="-7"/>
                <w:sz w:val="18"/>
              </w:rPr>
              <w:t> </w:t>
            </w:r>
            <w:r>
              <w:rPr>
                <w:sz w:val="18"/>
              </w:rPr>
              <w:t>HTA</w:t>
            </w:r>
            <w:r>
              <w:rPr>
                <w:spacing w:val="-7"/>
                <w:sz w:val="18"/>
              </w:rPr>
              <w:t> </w:t>
            </w:r>
            <w:r>
              <w:rPr>
                <w:sz w:val="18"/>
              </w:rPr>
              <w:t>Data</w:t>
            </w:r>
            <w:r>
              <w:rPr>
                <w:spacing w:val="-7"/>
                <w:sz w:val="18"/>
              </w:rPr>
              <w:t> </w:t>
            </w:r>
            <w:r>
              <w:rPr>
                <w:sz w:val="18"/>
              </w:rPr>
              <w:t>Protection</w:t>
            </w:r>
            <w:r>
              <w:rPr>
                <w:spacing w:val="-7"/>
                <w:sz w:val="18"/>
              </w:rPr>
              <w:t> </w:t>
            </w:r>
            <w:r>
              <w:rPr>
                <w:sz w:val="18"/>
              </w:rPr>
              <w:t>by</w:t>
            </w:r>
            <w:r>
              <w:rPr>
                <w:spacing w:val="-6"/>
                <w:sz w:val="18"/>
              </w:rPr>
              <w:t> </w:t>
            </w:r>
            <w:r>
              <w:rPr>
                <w:sz w:val="18"/>
              </w:rPr>
              <w:t>Design</w:t>
            </w:r>
            <w:r>
              <w:rPr>
                <w:spacing w:val="-7"/>
                <w:sz w:val="18"/>
              </w:rPr>
              <w:t> </w:t>
            </w:r>
            <w:r>
              <w:rPr>
                <w:sz w:val="18"/>
              </w:rPr>
              <w:t>and default Policy (1.3.1) published 17 May</w:t>
            </w:r>
          </w:p>
          <w:p>
            <w:pPr>
              <w:pStyle w:val="TableParagraph"/>
              <w:numPr>
                <w:ilvl w:val="1"/>
                <w:numId w:val="13"/>
              </w:numPr>
              <w:tabs>
                <w:tab w:pos="216" w:val="left" w:leader="none"/>
              </w:tabs>
              <w:spacing w:line="240" w:lineRule="auto" w:before="0" w:after="0"/>
              <w:ind w:left="107" w:right="205" w:firstLine="0"/>
              <w:jc w:val="left"/>
              <w:rPr>
                <w:sz w:val="18"/>
              </w:rPr>
            </w:pPr>
            <w:r>
              <w:rPr>
                <w:sz w:val="18"/>
              </w:rPr>
              <w:t>HTA-POL-084</w:t>
            </w:r>
            <w:r>
              <w:rPr>
                <w:spacing w:val="-7"/>
                <w:sz w:val="18"/>
              </w:rPr>
              <w:t> </w:t>
            </w:r>
            <w:r>
              <w:rPr>
                <w:sz w:val="18"/>
              </w:rPr>
              <w:t>Record</w:t>
            </w:r>
            <w:r>
              <w:rPr>
                <w:spacing w:val="-9"/>
                <w:sz w:val="18"/>
              </w:rPr>
              <w:t> </w:t>
            </w:r>
            <w:r>
              <w:rPr>
                <w:sz w:val="18"/>
              </w:rPr>
              <w:t>of</w:t>
            </w:r>
            <w:r>
              <w:rPr>
                <w:spacing w:val="-6"/>
                <w:sz w:val="18"/>
              </w:rPr>
              <w:t> </w:t>
            </w:r>
            <w:r>
              <w:rPr>
                <w:sz w:val="18"/>
              </w:rPr>
              <w:t>Processing</w:t>
            </w:r>
            <w:r>
              <w:rPr>
                <w:spacing w:val="-7"/>
                <w:sz w:val="18"/>
              </w:rPr>
              <w:t> </w:t>
            </w:r>
            <w:r>
              <w:rPr>
                <w:sz w:val="18"/>
              </w:rPr>
              <w:t>Activity</w:t>
            </w:r>
            <w:r>
              <w:rPr>
                <w:spacing w:val="-6"/>
                <w:sz w:val="18"/>
              </w:rPr>
              <w:t> </w:t>
            </w:r>
            <w:r>
              <w:rPr>
                <w:sz w:val="18"/>
              </w:rPr>
              <w:t>(ROPA) policy published 15 May</w:t>
            </w:r>
          </w:p>
          <w:p>
            <w:pPr>
              <w:pStyle w:val="TableParagraph"/>
              <w:numPr>
                <w:ilvl w:val="1"/>
                <w:numId w:val="13"/>
              </w:numPr>
              <w:tabs>
                <w:tab w:pos="216" w:val="left" w:leader="none"/>
              </w:tabs>
              <w:spacing w:line="240" w:lineRule="auto" w:before="0" w:after="0"/>
              <w:ind w:left="107" w:right="600" w:firstLine="0"/>
              <w:jc w:val="left"/>
              <w:rPr>
                <w:sz w:val="18"/>
              </w:rPr>
            </w:pPr>
            <w:r>
              <w:rPr>
                <w:sz w:val="18"/>
              </w:rPr>
              <w:t>HTA-POL-085</w:t>
            </w:r>
            <w:r>
              <w:rPr>
                <w:spacing w:val="-9"/>
                <w:sz w:val="18"/>
              </w:rPr>
              <w:t> </w:t>
            </w:r>
            <w:r>
              <w:rPr>
                <w:sz w:val="18"/>
              </w:rPr>
              <w:t>Information</w:t>
            </w:r>
            <w:r>
              <w:rPr>
                <w:spacing w:val="-9"/>
                <w:sz w:val="18"/>
              </w:rPr>
              <w:t> </w:t>
            </w:r>
            <w:r>
              <w:rPr>
                <w:sz w:val="18"/>
              </w:rPr>
              <w:t>Asset</w:t>
            </w:r>
            <w:r>
              <w:rPr>
                <w:spacing w:val="-11"/>
                <w:sz w:val="18"/>
              </w:rPr>
              <w:t> </w:t>
            </w:r>
            <w:r>
              <w:rPr>
                <w:sz w:val="18"/>
              </w:rPr>
              <w:t>Register</w:t>
            </w:r>
            <w:r>
              <w:rPr>
                <w:spacing w:val="-11"/>
                <w:sz w:val="18"/>
              </w:rPr>
              <w:t> </w:t>
            </w:r>
            <w:r>
              <w:rPr>
                <w:sz w:val="18"/>
              </w:rPr>
              <w:t>policy published 17 May</w:t>
            </w:r>
          </w:p>
          <w:p>
            <w:pPr>
              <w:pStyle w:val="TableParagraph"/>
              <w:numPr>
                <w:ilvl w:val="1"/>
                <w:numId w:val="13"/>
              </w:numPr>
              <w:tabs>
                <w:tab w:pos="216" w:val="left" w:leader="none"/>
              </w:tabs>
              <w:spacing w:line="242" w:lineRule="auto" w:before="0" w:after="0"/>
              <w:ind w:left="107" w:right="369" w:firstLine="0"/>
              <w:jc w:val="left"/>
              <w:rPr>
                <w:sz w:val="18"/>
              </w:rPr>
            </w:pPr>
            <w:r>
              <w:rPr>
                <w:sz w:val="18"/>
              </w:rPr>
              <w:t>HTA-POL-086</w:t>
            </w:r>
            <w:r>
              <w:rPr>
                <w:spacing w:val="-10"/>
                <w:sz w:val="18"/>
              </w:rPr>
              <w:t> </w:t>
            </w:r>
            <w:r>
              <w:rPr>
                <w:sz w:val="18"/>
              </w:rPr>
              <w:t>Data</w:t>
            </w:r>
            <w:r>
              <w:rPr>
                <w:spacing w:val="-10"/>
                <w:sz w:val="18"/>
              </w:rPr>
              <w:t> </w:t>
            </w:r>
            <w:r>
              <w:rPr>
                <w:sz w:val="18"/>
              </w:rPr>
              <w:t>Protection</w:t>
            </w:r>
            <w:r>
              <w:rPr>
                <w:spacing w:val="-10"/>
                <w:sz w:val="18"/>
              </w:rPr>
              <w:t> </w:t>
            </w:r>
            <w:r>
              <w:rPr>
                <w:sz w:val="18"/>
              </w:rPr>
              <w:t>Impact</w:t>
            </w:r>
            <w:r>
              <w:rPr>
                <w:spacing w:val="-11"/>
                <w:sz w:val="18"/>
              </w:rPr>
              <w:t> </w:t>
            </w:r>
            <w:r>
              <w:rPr>
                <w:sz w:val="18"/>
              </w:rPr>
              <w:t>Assessment procedure (1.3.1) published 17 May</w:t>
            </w:r>
          </w:p>
          <w:p>
            <w:pPr>
              <w:pStyle w:val="TableParagraph"/>
              <w:numPr>
                <w:ilvl w:val="0"/>
                <w:numId w:val="14"/>
              </w:numPr>
              <w:tabs>
                <w:tab w:pos="307" w:val="left" w:leader="none"/>
              </w:tabs>
              <w:spacing w:line="240" w:lineRule="auto" w:before="0" w:after="0"/>
              <w:ind w:left="107" w:right="358" w:firstLine="0"/>
              <w:jc w:val="left"/>
              <w:rPr>
                <w:sz w:val="18"/>
              </w:rPr>
            </w:pPr>
            <w:r>
              <w:rPr>
                <w:sz w:val="18"/>
              </w:rPr>
              <w:t>GDPR</w:t>
            </w:r>
            <w:r>
              <w:rPr>
                <w:spacing w:val="-8"/>
                <w:sz w:val="18"/>
              </w:rPr>
              <w:t> </w:t>
            </w:r>
            <w:r>
              <w:rPr>
                <w:sz w:val="18"/>
              </w:rPr>
              <w:t>principles</w:t>
            </w:r>
            <w:r>
              <w:rPr>
                <w:spacing w:val="-8"/>
                <w:sz w:val="18"/>
              </w:rPr>
              <w:t> </w:t>
            </w:r>
            <w:r>
              <w:rPr>
                <w:sz w:val="18"/>
              </w:rPr>
              <w:t>built</w:t>
            </w:r>
            <w:r>
              <w:rPr>
                <w:spacing w:val="-7"/>
                <w:sz w:val="18"/>
              </w:rPr>
              <w:t> </w:t>
            </w:r>
            <w:r>
              <w:rPr>
                <w:sz w:val="18"/>
              </w:rPr>
              <w:t>into</w:t>
            </w:r>
            <w:r>
              <w:rPr>
                <w:spacing w:val="-7"/>
                <w:sz w:val="18"/>
              </w:rPr>
              <w:t> </w:t>
            </w:r>
            <w:r>
              <w:rPr>
                <w:sz w:val="18"/>
              </w:rPr>
              <w:t>policies,</w:t>
            </w:r>
            <w:r>
              <w:rPr>
                <w:spacing w:val="-7"/>
                <w:sz w:val="18"/>
              </w:rPr>
              <w:t> </w:t>
            </w:r>
            <w:r>
              <w:rPr>
                <w:sz w:val="18"/>
              </w:rPr>
              <w:t>processes</w:t>
            </w:r>
            <w:r>
              <w:rPr>
                <w:spacing w:val="-6"/>
                <w:sz w:val="18"/>
              </w:rPr>
              <w:t> </w:t>
            </w:r>
            <w:r>
              <w:rPr>
                <w:sz w:val="18"/>
              </w:rPr>
              <w:t>and staff &amp; board member training</w:t>
            </w:r>
          </w:p>
          <w:p>
            <w:pPr>
              <w:pStyle w:val="TableParagraph"/>
              <w:numPr>
                <w:ilvl w:val="0"/>
                <w:numId w:val="14"/>
              </w:numPr>
              <w:tabs>
                <w:tab w:pos="307" w:val="left" w:leader="none"/>
              </w:tabs>
              <w:spacing w:line="240" w:lineRule="auto" w:before="0" w:after="0"/>
              <w:ind w:left="107" w:right="128" w:firstLine="0"/>
              <w:jc w:val="left"/>
              <w:rPr>
                <w:sz w:val="18"/>
              </w:rPr>
            </w:pPr>
            <w:r>
              <w:rPr>
                <w:sz w:val="18"/>
              </w:rPr>
              <w:t>Documents</w:t>
            </w:r>
            <w:r>
              <w:rPr>
                <w:spacing w:val="-5"/>
                <w:sz w:val="18"/>
              </w:rPr>
              <w:t> </w:t>
            </w:r>
            <w:r>
              <w:rPr>
                <w:sz w:val="18"/>
              </w:rPr>
              <w:t>reviewed</w:t>
            </w:r>
            <w:r>
              <w:rPr>
                <w:spacing w:val="-7"/>
                <w:sz w:val="18"/>
              </w:rPr>
              <w:t> </w:t>
            </w:r>
            <w:r>
              <w:rPr>
                <w:sz w:val="18"/>
              </w:rPr>
              <w:t>by</w:t>
            </w:r>
            <w:r>
              <w:rPr>
                <w:spacing w:val="-5"/>
                <w:sz w:val="18"/>
              </w:rPr>
              <w:t> </w:t>
            </w:r>
            <w:r>
              <w:rPr>
                <w:sz w:val="18"/>
              </w:rPr>
              <w:t>BDT</w:t>
            </w:r>
            <w:r>
              <w:rPr>
                <w:spacing w:val="-5"/>
                <w:sz w:val="18"/>
              </w:rPr>
              <w:t> </w:t>
            </w:r>
            <w:r>
              <w:rPr>
                <w:sz w:val="18"/>
              </w:rPr>
              <w:t>and</w:t>
            </w:r>
            <w:r>
              <w:rPr>
                <w:spacing w:val="-7"/>
                <w:sz w:val="18"/>
              </w:rPr>
              <w:t> </w:t>
            </w:r>
            <w:r>
              <w:rPr>
                <w:sz w:val="18"/>
              </w:rPr>
              <w:t>signed</w:t>
            </w:r>
            <w:r>
              <w:rPr>
                <w:spacing w:val="-7"/>
                <w:sz w:val="18"/>
              </w:rPr>
              <w:t> </w:t>
            </w:r>
            <w:r>
              <w:rPr>
                <w:sz w:val="18"/>
              </w:rPr>
              <w:t>off</w:t>
            </w:r>
            <w:r>
              <w:rPr>
                <w:spacing w:val="-5"/>
                <w:sz w:val="18"/>
              </w:rPr>
              <w:t> </w:t>
            </w:r>
            <w:r>
              <w:rPr>
                <w:sz w:val="18"/>
              </w:rPr>
              <w:t>relevant SMT member</w:t>
            </w:r>
          </w:p>
          <w:p>
            <w:pPr>
              <w:pStyle w:val="TableParagraph"/>
              <w:numPr>
                <w:ilvl w:val="0"/>
                <w:numId w:val="14"/>
              </w:numPr>
              <w:tabs>
                <w:tab w:pos="307" w:val="left" w:leader="none"/>
              </w:tabs>
              <w:spacing w:line="207" w:lineRule="exact" w:before="0" w:after="0"/>
              <w:ind w:left="307" w:right="0" w:hanging="200"/>
              <w:jc w:val="left"/>
              <w:rPr>
                <w:sz w:val="18"/>
              </w:rPr>
            </w:pPr>
            <w:r>
              <w:rPr>
                <w:sz w:val="18"/>
              </w:rPr>
              <w:t>Data</w:t>
            </w:r>
            <w:r>
              <w:rPr>
                <w:spacing w:val="-6"/>
                <w:sz w:val="18"/>
              </w:rPr>
              <w:t> </w:t>
            </w:r>
            <w:r>
              <w:rPr>
                <w:sz w:val="18"/>
              </w:rPr>
              <w:t>protection</w:t>
            </w:r>
            <w:r>
              <w:rPr>
                <w:spacing w:val="-4"/>
                <w:sz w:val="18"/>
              </w:rPr>
              <w:t> </w:t>
            </w:r>
            <w:r>
              <w:rPr>
                <w:sz w:val="18"/>
              </w:rPr>
              <w:t>in</w:t>
            </w:r>
            <w:r>
              <w:rPr>
                <w:spacing w:val="-4"/>
                <w:sz w:val="18"/>
              </w:rPr>
              <w:t> </w:t>
            </w:r>
            <w:r>
              <w:rPr>
                <w:sz w:val="18"/>
              </w:rPr>
              <w:t>policies</w:t>
            </w:r>
            <w:r>
              <w:rPr>
                <w:spacing w:val="-3"/>
                <w:sz w:val="18"/>
              </w:rPr>
              <w:t> </w:t>
            </w:r>
            <w:r>
              <w:rPr>
                <w:spacing w:val="-4"/>
                <w:sz w:val="18"/>
              </w:rPr>
              <w:t>above</w:t>
            </w:r>
          </w:p>
          <w:p>
            <w:pPr>
              <w:pStyle w:val="TableParagraph"/>
              <w:ind w:right="192"/>
              <w:rPr>
                <w:sz w:val="18"/>
              </w:rPr>
            </w:pPr>
            <w:r>
              <w:rPr>
                <w:sz w:val="18"/>
              </w:rPr>
              <w:t>Evidence of policies in Astute learning platform (to track</w:t>
            </w:r>
            <w:r>
              <w:rPr>
                <w:spacing w:val="-6"/>
                <w:sz w:val="18"/>
              </w:rPr>
              <w:t> </w:t>
            </w:r>
            <w:r>
              <w:rPr>
                <w:sz w:val="18"/>
              </w:rPr>
              <w:t>staff</w:t>
            </w:r>
            <w:r>
              <w:rPr>
                <w:spacing w:val="-4"/>
                <w:sz w:val="18"/>
              </w:rPr>
              <w:t> </w:t>
            </w:r>
            <w:r>
              <w:rPr>
                <w:sz w:val="18"/>
              </w:rPr>
              <w:t>have</w:t>
            </w:r>
            <w:r>
              <w:rPr>
                <w:spacing w:val="-6"/>
                <w:sz w:val="18"/>
              </w:rPr>
              <w:t> </w:t>
            </w:r>
            <w:r>
              <w:rPr>
                <w:sz w:val="18"/>
              </w:rPr>
              <w:t>read)</w:t>
            </w:r>
            <w:r>
              <w:rPr>
                <w:spacing w:val="-7"/>
                <w:sz w:val="18"/>
              </w:rPr>
              <w:t> </w:t>
            </w:r>
            <w:r>
              <w:rPr>
                <w:sz w:val="18"/>
              </w:rPr>
              <w:t>and</w:t>
            </w:r>
            <w:r>
              <w:rPr>
                <w:spacing w:val="-6"/>
                <w:sz w:val="18"/>
              </w:rPr>
              <w:t> </w:t>
            </w:r>
            <w:r>
              <w:rPr>
                <w:sz w:val="18"/>
              </w:rPr>
              <w:t>published</w:t>
            </w:r>
            <w:r>
              <w:rPr>
                <w:spacing w:val="-4"/>
                <w:sz w:val="18"/>
              </w:rPr>
              <w:t> </w:t>
            </w:r>
            <w:r>
              <w:rPr>
                <w:sz w:val="18"/>
              </w:rPr>
              <w:t>in</w:t>
            </w:r>
            <w:r>
              <w:rPr>
                <w:spacing w:val="-6"/>
                <w:sz w:val="18"/>
              </w:rPr>
              <w:t> </w:t>
            </w:r>
            <w:r>
              <w:rPr>
                <w:sz w:val="18"/>
              </w:rPr>
              <w:t>staff</w:t>
            </w:r>
            <w:r>
              <w:rPr>
                <w:spacing w:val="-4"/>
                <w:sz w:val="18"/>
              </w:rPr>
              <w:t> </w:t>
            </w:r>
            <w:r>
              <w:rPr>
                <w:sz w:val="18"/>
              </w:rPr>
              <w:t>newsletter on Wave </w:t>
            </w:r>
            <w:r>
              <w:rPr>
                <w:spacing w:val="-2"/>
                <w:sz w:val="18"/>
              </w:rPr>
              <w:t>https://intranet.hta.gov.uk/news/402?language=en uploaded</w:t>
            </w:r>
          </w:p>
          <w:p>
            <w:pPr>
              <w:pStyle w:val="TableParagraph"/>
              <w:ind w:right="192"/>
              <w:rPr>
                <w:sz w:val="18"/>
              </w:rPr>
            </w:pPr>
            <w:r>
              <w:rPr>
                <w:sz w:val="18"/>
              </w:rPr>
              <w:t>Review</w:t>
            </w:r>
            <w:r>
              <w:rPr>
                <w:spacing w:val="-8"/>
                <w:sz w:val="18"/>
              </w:rPr>
              <w:t> </w:t>
            </w:r>
            <w:r>
              <w:rPr>
                <w:sz w:val="18"/>
              </w:rPr>
              <w:t>by</w:t>
            </w:r>
            <w:r>
              <w:rPr>
                <w:spacing w:val="-4"/>
                <w:sz w:val="18"/>
              </w:rPr>
              <w:t> </w:t>
            </w:r>
            <w:r>
              <w:rPr>
                <w:sz w:val="18"/>
              </w:rPr>
              <w:t>BDT</w:t>
            </w:r>
            <w:r>
              <w:rPr>
                <w:spacing w:val="-5"/>
                <w:sz w:val="18"/>
              </w:rPr>
              <w:t> </w:t>
            </w:r>
            <w:r>
              <w:rPr>
                <w:sz w:val="18"/>
              </w:rPr>
              <w:t>&amp;</w:t>
            </w:r>
            <w:r>
              <w:rPr>
                <w:spacing w:val="-7"/>
                <w:sz w:val="18"/>
              </w:rPr>
              <w:t> </w:t>
            </w:r>
            <w:r>
              <w:rPr>
                <w:sz w:val="18"/>
              </w:rPr>
              <w:t>approval</w:t>
            </w:r>
            <w:r>
              <w:rPr>
                <w:spacing w:val="-4"/>
                <w:sz w:val="18"/>
              </w:rPr>
              <w:t> </w:t>
            </w:r>
            <w:r>
              <w:rPr>
                <w:sz w:val="18"/>
              </w:rPr>
              <w:t>chain</w:t>
            </w:r>
            <w:r>
              <w:rPr>
                <w:spacing w:val="-4"/>
                <w:sz w:val="18"/>
              </w:rPr>
              <w:t> </w:t>
            </w:r>
            <w:r>
              <w:rPr>
                <w:sz w:val="18"/>
              </w:rPr>
              <w:t>email</w:t>
            </w:r>
            <w:r>
              <w:rPr>
                <w:spacing w:val="-4"/>
                <w:sz w:val="18"/>
              </w:rPr>
              <w:t> </w:t>
            </w:r>
            <w:r>
              <w:rPr>
                <w:sz w:val="18"/>
              </w:rPr>
              <w:t>uploaded</w:t>
            </w:r>
            <w:r>
              <w:rPr>
                <w:spacing w:val="-6"/>
                <w:sz w:val="18"/>
              </w:rPr>
              <w:t> </w:t>
            </w:r>
            <w:r>
              <w:rPr>
                <w:sz w:val="18"/>
              </w:rPr>
              <w:t>for DPIA &amp; DP by Design policies</w:t>
            </w:r>
          </w:p>
        </w:tc>
        <w:tc>
          <w:tcPr>
            <w:tcW w:w="3204" w:type="dxa"/>
          </w:tcPr>
          <w:p>
            <w:pPr>
              <w:pStyle w:val="TableParagraph"/>
              <w:ind w:left="0"/>
              <w:rPr>
                <w:rFonts w:ascii="Times New Roman"/>
                <w:sz w:val="18"/>
              </w:rPr>
            </w:pPr>
          </w:p>
        </w:tc>
        <w:tc>
          <w:tcPr>
            <w:tcW w:w="782" w:type="dxa"/>
            <w:shd w:val="clear" w:color="auto" w:fill="92D050"/>
          </w:tcPr>
          <w:p>
            <w:pPr>
              <w:pStyle w:val="TableParagraph"/>
              <w:spacing w:before="3"/>
              <w:ind w:left="108"/>
              <w:rPr>
                <w:sz w:val="18"/>
              </w:rPr>
            </w:pPr>
            <w:r>
              <w:rPr>
                <w:spacing w:val="-5"/>
                <w:sz w:val="18"/>
              </w:rPr>
              <w:t>Yes</w:t>
            </w:r>
          </w:p>
        </w:tc>
      </w:tr>
      <w:tr>
        <w:trPr>
          <w:trHeight w:val="2685" w:hRule="atLeast"/>
        </w:trPr>
        <w:tc>
          <w:tcPr>
            <w:tcW w:w="773" w:type="dxa"/>
          </w:tcPr>
          <w:p>
            <w:pPr>
              <w:pStyle w:val="TableParagraph"/>
              <w:spacing w:before="1"/>
              <w:rPr>
                <w:sz w:val="18"/>
              </w:rPr>
            </w:pPr>
            <w:r>
              <w:rPr>
                <w:spacing w:val="-2"/>
                <w:sz w:val="18"/>
              </w:rPr>
              <w:t>1.3.8</w:t>
            </w:r>
          </w:p>
        </w:tc>
        <w:tc>
          <w:tcPr>
            <w:tcW w:w="2518" w:type="dxa"/>
          </w:tcPr>
          <w:p>
            <w:pPr>
              <w:pStyle w:val="TableParagraph"/>
              <w:ind w:right="116"/>
              <w:rPr>
                <w:sz w:val="18"/>
              </w:rPr>
            </w:pPr>
            <w:r>
              <w:rPr>
                <w:sz w:val="18"/>
              </w:rPr>
              <w:t>Your organisation understands</w:t>
            </w:r>
            <w:r>
              <w:rPr>
                <w:spacing w:val="-8"/>
                <w:sz w:val="18"/>
              </w:rPr>
              <w:t> </w:t>
            </w:r>
            <w:r>
              <w:rPr>
                <w:sz w:val="18"/>
              </w:rPr>
              <w:t>when</w:t>
            </w:r>
            <w:r>
              <w:rPr>
                <w:spacing w:val="-11"/>
                <w:sz w:val="18"/>
              </w:rPr>
              <w:t> </w:t>
            </w:r>
            <w:r>
              <w:rPr>
                <w:sz w:val="18"/>
              </w:rPr>
              <w:t>you</w:t>
            </w:r>
            <w:r>
              <w:rPr>
                <w:spacing w:val="-11"/>
                <w:sz w:val="18"/>
              </w:rPr>
              <w:t> </w:t>
            </w:r>
            <w:r>
              <w:rPr>
                <w:sz w:val="18"/>
              </w:rPr>
              <w:t>must conduct a Data Protection Impact</w:t>
            </w:r>
            <w:r>
              <w:rPr>
                <w:spacing w:val="-13"/>
                <w:sz w:val="18"/>
              </w:rPr>
              <w:t> </w:t>
            </w:r>
            <w:r>
              <w:rPr>
                <w:sz w:val="18"/>
              </w:rPr>
              <w:t>Assessment</w:t>
            </w:r>
            <w:r>
              <w:rPr>
                <w:spacing w:val="-12"/>
                <w:sz w:val="18"/>
              </w:rPr>
              <w:t> </w:t>
            </w:r>
            <w:r>
              <w:rPr>
                <w:sz w:val="18"/>
              </w:rPr>
              <w:t>and</w:t>
            </w:r>
            <w:r>
              <w:rPr>
                <w:spacing w:val="-13"/>
                <w:sz w:val="18"/>
              </w:rPr>
              <w:t> </w:t>
            </w:r>
            <w:r>
              <w:rPr>
                <w:sz w:val="18"/>
              </w:rPr>
              <w:t>has processes in place, which links to your existing risk management and project management, to action this.</w:t>
            </w:r>
          </w:p>
        </w:tc>
        <w:tc>
          <w:tcPr>
            <w:tcW w:w="4052" w:type="dxa"/>
          </w:tcPr>
          <w:p>
            <w:pPr>
              <w:pStyle w:val="TableParagraph"/>
              <w:numPr>
                <w:ilvl w:val="0"/>
                <w:numId w:val="15"/>
              </w:numPr>
              <w:tabs>
                <w:tab w:pos="307" w:val="left" w:leader="none"/>
              </w:tabs>
              <w:spacing w:line="240" w:lineRule="auto" w:before="0" w:after="0"/>
              <w:ind w:left="107" w:right="872" w:firstLine="0"/>
              <w:jc w:val="left"/>
              <w:rPr>
                <w:sz w:val="18"/>
              </w:rPr>
            </w:pPr>
            <w:r>
              <w:rPr>
                <w:sz w:val="18"/>
              </w:rPr>
              <w:t>Data</w:t>
            </w:r>
            <w:r>
              <w:rPr>
                <w:spacing w:val="-13"/>
                <w:sz w:val="18"/>
              </w:rPr>
              <w:t> </w:t>
            </w:r>
            <w:r>
              <w:rPr>
                <w:sz w:val="18"/>
              </w:rPr>
              <w:t>Protection</w:t>
            </w:r>
            <w:r>
              <w:rPr>
                <w:spacing w:val="-12"/>
                <w:sz w:val="18"/>
              </w:rPr>
              <w:t> </w:t>
            </w:r>
            <w:r>
              <w:rPr>
                <w:sz w:val="18"/>
              </w:rPr>
              <w:t>Impact</w:t>
            </w:r>
            <w:r>
              <w:rPr>
                <w:spacing w:val="-13"/>
                <w:sz w:val="18"/>
              </w:rPr>
              <w:t> </w:t>
            </w:r>
            <w:r>
              <w:rPr>
                <w:sz w:val="18"/>
              </w:rPr>
              <w:t>Assessment Procedure (or similar).</w:t>
            </w:r>
          </w:p>
          <w:p>
            <w:pPr>
              <w:pStyle w:val="TableParagraph"/>
              <w:spacing w:before="3"/>
              <w:ind w:left="0"/>
              <w:rPr>
                <w:b/>
                <w:sz w:val="17"/>
              </w:rPr>
            </w:pPr>
          </w:p>
          <w:p>
            <w:pPr>
              <w:pStyle w:val="TableParagraph"/>
              <w:numPr>
                <w:ilvl w:val="0"/>
                <w:numId w:val="15"/>
              </w:numPr>
              <w:tabs>
                <w:tab w:pos="307" w:val="left" w:leader="none"/>
              </w:tabs>
              <w:spacing w:line="240" w:lineRule="auto" w:before="1" w:after="0"/>
              <w:ind w:left="107" w:right="170" w:firstLine="0"/>
              <w:jc w:val="left"/>
              <w:rPr>
                <w:sz w:val="18"/>
              </w:rPr>
            </w:pPr>
            <w:r>
              <w:rPr>
                <w:sz w:val="18"/>
              </w:rPr>
              <w:t>Evidence that the procedure has been approved by the SIRO or the individual with responsibility</w:t>
            </w:r>
            <w:r>
              <w:rPr>
                <w:spacing w:val="-7"/>
                <w:sz w:val="18"/>
              </w:rPr>
              <w:t> </w:t>
            </w:r>
            <w:r>
              <w:rPr>
                <w:sz w:val="18"/>
              </w:rPr>
              <w:t>for</w:t>
            </w:r>
            <w:r>
              <w:rPr>
                <w:spacing w:val="-7"/>
                <w:sz w:val="18"/>
              </w:rPr>
              <w:t> </w:t>
            </w:r>
            <w:r>
              <w:rPr>
                <w:sz w:val="18"/>
              </w:rPr>
              <w:t>data</w:t>
            </w:r>
            <w:r>
              <w:rPr>
                <w:spacing w:val="-7"/>
                <w:sz w:val="18"/>
              </w:rPr>
              <w:t> </w:t>
            </w:r>
            <w:r>
              <w:rPr>
                <w:sz w:val="18"/>
              </w:rPr>
              <w:t>security</w:t>
            </w:r>
            <w:r>
              <w:rPr>
                <w:spacing w:val="-7"/>
                <w:sz w:val="18"/>
              </w:rPr>
              <w:t> </w:t>
            </w:r>
            <w:r>
              <w:rPr>
                <w:sz w:val="18"/>
              </w:rPr>
              <w:t>/</w:t>
            </w:r>
            <w:r>
              <w:rPr>
                <w:spacing w:val="-6"/>
                <w:sz w:val="18"/>
              </w:rPr>
              <w:t> </w:t>
            </w:r>
            <w:r>
              <w:rPr>
                <w:sz w:val="18"/>
              </w:rPr>
              <w:t>data</w:t>
            </w:r>
            <w:r>
              <w:rPr>
                <w:spacing w:val="-7"/>
                <w:sz w:val="18"/>
              </w:rPr>
              <w:t> </w:t>
            </w:r>
            <w:r>
              <w:rPr>
                <w:sz w:val="18"/>
              </w:rPr>
              <w:t>protection.</w:t>
            </w:r>
          </w:p>
          <w:p>
            <w:pPr>
              <w:pStyle w:val="TableParagraph"/>
              <w:spacing w:before="4"/>
              <w:ind w:left="0"/>
              <w:rPr>
                <w:b/>
                <w:sz w:val="17"/>
              </w:rPr>
            </w:pPr>
          </w:p>
          <w:p>
            <w:pPr>
              <w:pStyle w:val="TableParagraph"/>
              <w:numPr>
                <w:ilvl w:val="0"/>
                <w:numId w:val="15"/>
              </w:numPr>
              <w:tabs>
                <w:tab w:pos="307" w:val="left" w:leader="none"/>
              </w:tabs>
              <w:spacing w:line="240" w:lineRule="auto" w:before="1" w:after="0"/>
              <w:ind w:left="107" w:right="242" w:firstLine="0"/>
              <w:jc w:val="left"/>
              <w:rPr>
                <w:sz w:val="18"/>
              </w:rPr>
            </w:pPr>
            <w:r>
              <w:rPr>
                <w:sz w:val="18"/>
              </w:rPr>
              <w:t>Evidence that the procedure has been approved by the organisation's board (or similar)</w:t>
            </w:r>
            <w:r>
              <w:rPr>
                <w:spacing w:val="-7"/>
                <w:sz w:val="18"/>
              </w:rPr>
              <w:t> </w:t>
            </w:r>
            <w:r>
              <w:rPr>
                <w:sz w:val="18"/>
              </w:rPr>
              <w:t>and</w:t>
            </w:r>
            <w:r>
              <w:rPr>
                <w:spacing w:val="-6"/>
                <w:sz w:val="18"/>
              </w:rPr>
              <w:t> </w:t>
            </w:r>
            <w:r>
              <w:rPr>
                <w:sz w:val="18"/>
              </w:rPr>
              <w:t>is</w:t>
            </w:r>
            <w:r>
              <w:rPr>
                <w:spacing w:val="-6"/>
                <w:sz w:val="18"/>
              </w:rPr>
              <w:t> </w:t>
            </w:r>
            <w:r>
              <w:rPr>
                <w:sz w:val="18"/>
              </w:rPr>
              <w:t>scheduled</w:t>
            </w:r>
            <w:r>
              <w:rPr>
                <w:spacing w:val="-4"/>
                <w:sz w:val="18"/>
              </w:rPr>
              <w:t> </w:t>
            </w:r>
            <w:r>
              <w:rPr>
                <w:sz w:val="18"/>
              </w:rPr>
              <w:t>for</w:t>
            </w:r>
            <w:r>
              <w:rPr>
                <w:spacing w:val="-4"/>
                <w:sz w:val="18"/>
              </w:rPr>
              <w:t> </w:t>
            </w:r>
            <w:r>
              <w:rPr>
                <w:sz w:val="18"/>
              </w:rPr>
              <w:t>review</w:t>
            </w:r>
            <w:r>
              <w:rPr>
                <w:spacing w:val="-4"/>
                <w:sz w:val="18"/>
              </w:rPr>
              <w:t> </w:t>
            </w:r>
            <w:r>
              <w:rPr>
                <w:sz w:val="18"/>
              </w:rPr>
              <w:t>at</w:t>
            </w:r>
            <w:r>
              <w:rPr>
                <w:spacing w:val="-4"/>
                <w:sz w:val="18"/>
              </w:rPr>
              <w:t> </w:t>
            </w:r>
            <w:r>
              <w:rPr>
                <w:sz w:val="18"/>
              </w:rPr>
              <w:t>least</w:t>
            </w:r>
            <w:r>
              <w:rPr>
                <w:spacing w:val="-6"/>
                <w:sz w:val="18"/>
              </w:rPr>
              <w:t> </w:t>
            </w:r>
            <w:r>
              <w:rPr>
                <w:sz w:val="18"/>
              </w:rPr>
              <w:t>on a bi-annual basis.</w:t>
            </w:r>
          </w:p>
        </w:tc>
        <w:tc>
          <w:tcPr>
            <w:tcW w:w="4649" w:type="dxa"/>
          </w:tcPr>
          <w:p>
            <w:pPr>
              <w:pStyle w:val="TableParagraph"/>
              <w:numPr>
                <w:ilvl w:val="0"/>
                <w:numId w:val="16"/>
              </w:numPr>
              <w:tabs>
                <w:tab w:pos="307" w:val="left" w:leader="none"/>
              </w:tabs>
              <w:spacing w:line="206" w:lineRule="exact" w:before="0" w:after="0"/>
              <w:ind w:left="307" w:right="0" w:hanging="200"/>
              <w:jc w:val="left"/>
              <w:rPr>
                <w:sz w:val="18"/>
              </w:rPr>
            </w:pPr>
            <w:r>
              <w:rPr>
                <w:sz w:val="18"/>
              </w:rPr>
              <w:t>Documents</w:t>
            </w:r>
            <w:r>
              <w:rPr>
                <w:spacing w:val="-2"/>
                <w:sz w:val="18"/>
              </w:rPr>
              <w:t> </w:t>
            </w:r>
            <w:r>
              <w:rPr>
                <w:sz w:val="18"/>
              </w:rPr>
              <w:t>in</w:t>
            </w:r>
            <w:r>
              <w:rPr>
                <w:spacing w:val="-1"/>
                <w:sz w:val="18"/>
              </w:rPr>
              <w:t> </w:t>
            </w:r>
            <w:r>
              <w:rPr>
                <w:spacing w:val="-4"/>
                <w:sz w:val="18"/>
              </w:rPr>
              <w:t>place</w:t>
            </w:r>
          </w:p>
          <w:p>
            <w:pPr>
              <w:pStyle w:val="TableParagraph"/>
              <w:numPr>
                <w:ilvl w:val="1"/>
                <w:numId w:val="16"/>
              </w:numPr>
              <w:tabs>
                <w:tab w:pos="216" w:val="left" w:leader="none"/>
              </w:tabs>
              <w:spacing w:line="240" w:lineRule="auto" w:before="0" w:after="0"/>
              <w:ind w:left="107" w:right="199" w:firstLine="0"/>
              <w:jc w:val="left"/>
              <w:rPr>
                <w:sz w:val="18"/>
              </w:rPr>
            </w:pPr>
            <w:r>
              <w:rPr>
                <w:sz w:val="18"/>
              </w:rPr>
              <w:t>HTA-POL-086 Data Protection Impact Assessment procedure</w:t>
            </w:r>
            <w:r>
              <w:rPr>
                <w:spacing w:val="-6"/>
                <w:sz w:val="18"/>
              </w:rPr>
              <w:t> </w:t>
            </w:r>
            <w:r>
              <w:rPr>
                <w:sz w:val="18"/>
              </w:rPr>
              <w:t>updated</w:t>
            </w:r>
            <w:r>
              <w:rPr>
                <w:spacing w:val="-6"/>
                <w:sz w:val="18"/>
              </w:rPr>
              <w:t> </w:t>
            </w:r>
            <w:r>
              <w:rPr>
                <w:sz w:val="18"/>
              </w:rPr>
              <w:t>to</w:t>
            </w:r>
            <w:r>
              <w:rPr>
                <w:spacing w:val="-4"/>
                <w:sz w:val="18"/>
              </w:rPr>
              <w:t> </w:t>
            </w:r>
            <w:r>
              <w:rPr>
                <w:sz w:val="18"/>
              </w:rPr>
              <w:t>include</w:t>
            </w:r>
            <w:r>
              <w:rPr>
                <w:spacing w:val="-8"/>
                <w:sz w:val="18"/>
              </w:rPr>
              <w:t> </w:t>
            </w:r>
            <w:r>
              <w:rPr>
                <w:sz w:val="18"/>
              </w:rPr>
              <w:t>Appendix</w:t>
            </w:r>
            <w:r>
              <w:rPr>
                <w:spacing w:val="-3"/>
                <w:sz w:val="18"/>
              </w:rPr>
              <w:t> </w:t>
            </w:r>
            <w:r>
              <w:rPr>
                <w:sz w:val="18"/>
              </w:rPr>
              <w:t>A</w:t>
            </w:r>
            <w:r>
              <w:rPr>
                <w:spacing w:val="-7"/>
                <w:sz w:val="18"/>
              </w:rPr>
              <w:t> </w:t>
            </w:r>
            <w:r>
              <w:rPr>
                <w:sz w:val="18"/>
              </w:rPr>
              <w:t>and</w:t>
            </w:r>
            <w:r>
              <w:rPr>
                <w:spacing w:val="-6"/>
                <w:sz w:val="18"/>
              </w:rPr>
              <w:t> </w:t>
            </w:r>
            <w:r>
              <w:rPr>
                <w:sz w:val="18"/>
              </w:rPr>
              <w:t>B</w:t>
            </w:r>
            <w:r>
              <w:rPr>
                <w:spacing w:val="-4"/>
                <w:sz w:val="18"/>
              </w:rPr>
              <w:t> </w:t>
            </w:r>
            <w:r>
              <w:rPr>
                <w:sz w:val="18"/>
              </w:rPr>
              <w:t>which are the DPIA checklist and the DPIA review and sign off template. Published</w:t>
            </w:r>
          </w:p>
          <w:p>
            <w:pPr>
              <w:pStyle w:val="TableParagraph"/>
              <w:numPr>
                <w:ilvl w:val="1"/>
                <w:numId w:val="16"/>
              </w:numPr>
              <w:tabs>
                <w:tab w:pos="216" w:val="left" w:leader="none"/>
              </w:tabs>
              <w:spacing w:line="240" w:lineRule="auto" w:before="0" w:after="0"/>
              <w:ind w:left="216" w:right="0" w:hanging="109"/>
              <w:jc w:val="left"/>
              <w:rPr>
                <w:sz w:val="18"/>
              </w:rPr>
            </w:pPr>
            <w:r>
              <w:rPr>
                <w:sz w:val="18"/>
              </w:rPr>
              <w:t>DPIA</w:t>
            </w:r>
            <w:r>
              <w:rPr>
                <w:spacing w:val="-5"/>
                <w:sz w:val="18"/>
              </w:rPr>
              <w:t> Log</w:t>
            </w:r>
          </w:p>
          <w:p>
            <w:pPr>
              <w:pStyle w:val="TableParagraph"/>
              <w:numPr>
                <w:ilvl w:val="1"/>
                <w:numId w:val="16"/>
              </w:numPr>
              <w:tabs>
                <w:tab w:pos="216" w:val="left" w:leader="none"/>
              </w:tabs>
              <w:spacing w:line="240" w:lineRule="auto" w:before="1" w:after="0"/>
              <w:ind w:left="216" w:right="0" w:hanging="109"/>
              <w:jc w:val="left"/>
              <w:rPr>
                <w:sz w:val="18"/>
              </w:rPr>
            </w:pPr>
            <w:r>
              <w:rPr>
                <w:sz w:val="18"/>
              </w:rPr>
              <w:t>DPIA</w:t>
            </w:r>
            <w:r>
              <w:rPr>
                <w:spacing w:val="-5"/>
                <w:sz w:val="18"/>
              </w:rPr>
              <w:t> FAQ</w:t>
            </w:r>
          </w:p>
          <w:p>
            <w:pPr>
              <w:pStyle w:val="TableParagraph"/>
              <w:numPr>
                <w:ilvl w:val="1"/>
                <w:numId w:val="16"/>
              </w:numPr>
              <w:tabs>
                <w:tab w:pos="216" w:val="left" w:leader="none"/>
              </w:tabs>
              <w:spacing w:line="207" w:lineRule="exact" w:before="0" w:after="0"/>
              <w:ind w:left="216" w:right="0" w:hanging="109"/>
              <w:jc w:val="left"/>
              <w:rPr>
                <w:sz w:val="18"/>
              </w:rPr>
            </w:pPr>
            <w:r>
              <w:rPr>
                <w:sz w:val="18"/>
              </w:rPr>
              <w:t>DPIA</w:t>
            </w:r>
            <w:r>
              <w:rPr>
                <w:spacing w:val="-5"/>
                <w:sz w:val="18"/>
              </w:rPr>
              <w:t> </w:t>
            </w:r>
            <w:r>
              <w:rPr>
                <w:spacing w:val="-2"/>
                <w:sz w:val="18"/>
              </w:rPr>
              <w:t>template</w:t>
            </w:r>
          </w:p>
          <w:p>
            <w:pPr>
              <w:pStyle w:val="TableParagraph"/>
              <w:numPr>
                <w:ilvl w:val="0"/>
                <w:numId w:val="17"/>
              </w:numPr>
              <w:tabs>
                <w:tab w:pos="257" w:val="left" w:leader="none"/>
              </w:tabs>
              <w:spacing w:line="240" w:lineRule="auto" w:before="0" w:after="0"/>
              <w:ind w:left="107" w:right="679" w:firstLine="0"/>
              <w:jc w:val="left"/>
              <w:rPr>
                <w:sz w:val="18"/>
              </w:rPr>
            </w:pPr>
            <w:r>
              <w:rPr>
                <w:sz w:val="18"/>
              </w:rPr>
              <w:t>SIRO</w:t>
            </w:r>
            <w:r>
              <w:rPr>
                <w:spacing w:val="-9"/>
                <w:sz w:val="18"/>
              </w:rPr>
              <w:t> </w:t>
            </w:r>
            <w:r>
              <w:rPr>
                <w:sz w:val="18"/>
              </w:rPr>
              <w:t>approval</w:t>
            </w:r>
            <w:r>
              <w:rPr>
                <w:spacing w:val="-8"/>
                <w:sz w:val="18"/>
              </w:rPr>
              <w:t> </w:t>
            </w:r>
            <w:r>
              <w:rPr>
                <w:sz w:val="18"/>
              </w:rPr>
              <w:t>for</w:t>
            </w:r>
            <w:r>
              <w:rPr>
                <w:spacing w:val="-8"/>
                <w:sz w:val="18"/>
              </w:rPr>
              <w:t> </w:t>
            </w:r>
            <w:r>
              <w:rPr>
                <w:sz w:val="18"/>
              </w:rPr>
              <w:t>DPIA</w:t>
            </w:r>
            <w:r>
              <w:rPr>
                <w:spacing w:val="-9"/>
                <w:sz w:val="18"/>
              </w:rPr>
              <w:t> </w:t>
            </w:r>
            <w:r>
              <w:rPr>
                <w:sz w:val="18"/>
              </w:rPr>
              <w:t>procedure</w:t>
            </w:r>
            <w:r>
              <w:rPr>
                <w:spacing w:val="-8"/>
                <w:sz w:val="18"/>
              </w:rPr>
              <w:t> </w:t>
            </w:r>
            <w:r>
              <w:rPr>
                <w:sz w:val="18"/>
              </w:rPr>
              <w:t>documents confirmed 05 Jun, email uploaded</w:t>
            </w:r>
          </w:p>
          <w:p>
            <w:pPr>
              <w:pStyle w:val="TableParagraph"/>
              <w:numPr>
                <w:ilvl w:val="0"/>
                <w:numId w:val="17"/>
              </w:numPr>
              <w:tabs>
                <w:tab w:pos="307" w:val="left" w:leader="none"/>
              </w:tabs>
              <w:spacing w:line="240" w:lineRule="auto" w:before="1" w:after="0"/>
              <w:ind w:left="107" w:right="757" w:firstLine="0"/>
              <w:jc w:val="left"/>
              <w:rPr>
                <w:sz w:val="18"/>
              </w:rPr>
            </w:pPr>
            <w:r>
              <w:rPr>
                <w:sz w:val="18"/>
              </w:rPr>
              <w:t>Policies</w:t>
            </w:r>
            <w:r>
              <w:rPr>
                <w:spacing w:val="-6"/>
                <w:sz w:val="18"/>
              </w:rPr>
              <w:t> </w:t>
            </w:r>
            <w:r>
              <w:rPr>
                <w:sz w:val="18"/>
              </w:rPr>
              <w:t>and</w:t>
            </w:r>
            <w:r>
              <w:rPr>
                <w:spacing w:val="-7"/>
                <w:sz w:val="18"/>
              </w:rPr>
              <w:t> </w:t>
            </w:r>
            <w:r>
              <w:rPr>
                <w:sz w:val="18"/>
              </w:rPr>
              <w:t>documents</w:t>
            </w:r>
            <w:r>
              <w:rPr>
                <w:spacing w:val="-6"/>
                <w:sz w:val="18"/>
              </w:rPr>
              <w:t> </w:t>
            </w:r>
            <w:r>
              <w:rPr>
                <w:sz w:val="18"/>
              </w:rPr>
              <w:t>are</w:t>
            </w:r>
            <w:r>
              <w:rPr>
                <w:spacing w:val="-7"/>
                <w:sz w:val="18"/>
              </w:rPr>
              <w:t> </w:t>
            </w:r>
            <w:r>
              <w:rPr>
                <w:sz w:val="18"/>
              </w:rPr>
              <w:t>aligned</w:t>
            </w:r>
            <w:r>
              <w:rPr>
                <w:spacing w:val="-7"/>
                <w:sz w:val="18"/>
              </w:rPr>
              <w:t> </w:t>
            </w:r>
            <w:r>
              <w:rPr>
                <w:sz w:val="18"/>
              </w:rPr>
              <w:t>to</w:t>
            </w:r>
            <w:r>
              <w:rPr>
                <w:spacing w:val="-5"/>
                <w:sz w:val="18"/>
              </w:rPr>
              <w:t> </w:t>
            </w:r>
            <w:r>
              <w:rPr>
                <w:sz w:val="18"/>
              </w:rPr>
              <w:t>DSPT standards and are reviewed every 12 months.</w:t>
            </w:r>
          </w:p>
        </w:tc>
        <w:tc>
          <w:tcPr>
            <w:tcW w:w="3204" w:type="dxa"/>
          </w:tcPr>
          <w:p>
            <w:pPr>
              <w:pStyle w:val="TableParagraph"/>
              <w:ind w:left="0"/>
              <w:rPr>
                <w:rFonts w:ascii="Times New Roman"/>
                <w:sz w:val="18"/>
              </w:rPr>
            </w:pPr>
          </w:p>
        </w:tc>
        <w:tc>
          <w:tcPr>
            <w:tcW w:w="782" w:type="dxa"/>
            <w:shd w:val="clear" w:color="auto" w:fill="92D050"/>
          </w:tcPr>
          <w:p>
            <w:pPr>
              <w:pStyle w:val="TableParagraph"/>
              <w:spacing w:before="1"/>
              <w:ind w:left="108"/>
              <w:rPr>
                <w:sz w:val="18"/>
              </w:rPr>
            </w:pPr>
            <w:r>
              <w:rPr>
                <w:spacing w:val="-5"/>
                <w:sz w:val="18"/>
              </w:rPr>
              <w:t>Yes</w:t>
            </w:r>
          </w:p>
        </w:tc>
      </w:tr>
    </w:tbl>
    <w:p>
      <w:pPr>
        <w:spacing w:after="0"/>
        <w:rPr>
          <w:sz w:val="18"/>
        </w:rPr>
        <w:sectPr>
          <w:pgSz w:w="16840" w:h="11910" w:orient="landscape"/>
          <w:pgMar w:header="0" w:footer="550" w:top="1000" w:bottom="740" w:left="180" w:right="460"/>
        </w:sect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3"/>
        <w:gridCol w:w="2518"/>
        <w:gridCol w:w="4052"/>
        <w:gridCol w:w="4649"/>
        <w:gridCol w:w="3204"/>
        <w:gridCol w:w="782"/>
      </w:tblGrid>
      <w:tr>
        <w:trPr>
          <w:trHeight w:val="614" w:hRule="atLeast"/>
        </w:trPr>
        <w:tc>
          <w:tcPr>
            <w:tcW w:w="773" w:type="dxa"/>
          </w:tcPr>
          <w:p>
            <w:pPr>
              <w:pStyle w:val="TableParagraph"/>
              <w:spacing w:before="107"/>
              <w:rPr>
                <w:sz w:val="18"/>
              </w:rPr>
            </w:pPr>
            <w:r>
              <w:rPr>
                <w:spacing w:val="-5"/>
                <w:sz w:val="18"/>
              </w:rPr>
              <w:t>Ref</w:t>
            </w:r>
          </w:p>
        </w:tc>
        <w:tc>
          <w:tcPr>
            <w:tcW w:w="2518" w:type="dxa"/>
          </w:tcPr>
          <w:p>
            <w:pPr>
              <w:pStyle w:val="TableParagraph"/>
              <w:spacing w:before="107"/>
              <w:rPr>
                <w:sz w:val="18"/>
              </w:rPr>
            </w:pPr>
            <w:r>
              <w:rPr>
                <w:spacing w:val="-2"/>
                <w:sz w:val="18"/>
              </w:rPr>
              <w:t>Requirement</w:t>
            </w:r>
          </w:p>
        </w:tc>
        <w:tc>
          <w:tcPr>
            <w:tcW w:w="4052" w:type="dxa"/>
          </w:tcPr>
          <w:p>
            <w:pPr>
              <w:pStyle w:val="TableParagraph"/>
              <w:spacing w:before="1"/>
              <w:ind w:right="202"/>
              <w:rPr>
                <w:sz w:val="18"/>
              </w:rPr>
            </w:pPr>
            <w:r>
              <w:rPr>
                <w:sz w:val="18"/>
              </w:rPr>
              <w:t>DSPT</w:t>
            </w:r>
            <w:r>
              <w:rPr>
                <w:spacing w:val="-15"/>
                <w:sz w:val="18"/>
              </w:rPr>
              <w:t> </w:t>
            </w:r>
            <w:r>
              <w:rPr>
                <w:sz w:val="18"/>
              </w:rPr>
              <w:t>Assessment</w:t>
            </w:r>
            <w:r>
              <w:rPr>
                <w:spacing w:val="-12"/>
                <w:sz w:val="18"/>
              </w:rPr>
              <w:t> </w:t>
            </w:r>
            <w:r>
              <w:rPr>
                <w:sz w:val="18"/>
              </w:rPr>
              <w:t>Documentation </w:t>
            </w:r>
            <w:r>
              <w:rPr>
                <w:spacing w:val="-2"/>
                <w:sz w:val="18"/>
              </w:rPr>
              <w:t>Requirement</w:t>
            </w:r>
          </w:p>
        </w:tc>
        <w:tc>
          <w:tcPr>
            <w:tcW w:w="4649" w:type="dxa"/>
          </w:tcPr>
          <w:p>
            <w:pPr>
              <w:pStyle w:val="TableParagraph"/>
              <w:spacing w:before="107"/>
              <w:rPr>
                <w:sz w:val="18"/>
              </w:rPr>
            </w:pPr>
            <w:r>
              <w:rPr>
                <w:sz w:val="18"/>
              </w:rPr>
              <w:t>Evidence</w:t>
            </w:r>
            <w:r>
              <w:rPr>
                <w:spacing w:val="-6"/>
                <w:sz w:val="18"/>
              </w:rPr>
              <w:t> </w:t>
            </w:r>
            <w:r>
              <w:rPr>
                <w:sz w:val="18"/>
              </w:rPr>
              <w:t>viewed</w:t>
            </w:r>
            <w:r>
              <w:rPr>
                <w:spacing w:val="-1"/>
                <w:sz w:val="18"/>
              </w:rPr>
              <w:t> </w:t>
            </w:r>
            <w:r>
              <w:rPr>
                <w:sz w:val="18"/>
              </w:rPr>
              <w:t>/</w:t>
            </w:r>
            <w:r>
              <w:rPr>
                <w:spacing w:val="-3"/>
                <w:sz w:val="18"/>
              </w:rPr>
              <w:t> </w:t>
            </w:r>
            <w:r>
              <w:rPr>
                <w:spacing w:val="-4"/>
                <w:sz w:val="18"/>
              </w:rPr>
              <w:t>Notes</w:t>
            </w:r>
          </w:p>
        </w:tc>
        <w:tc>
          <w:tcPr>
            <w:tcW w:w="3204" w:type="dxa"/>
          </w:tcPr>
          <w:p>
            <w:pPr>
              <w:pStyle w:val="TableParagraph"/>
              <w:spacing w:before="1"/>
              <w:ind w:right="152"/>
              <w:rPr>
                <w:sz w:val="18"/>
              </w:rPr>
            </w:pPr>
            <w:r>
              <w:rPr>
                <w:sz w:val="18"/>
              </w:rPr>
              <w:t>Improvements</w:t>
            </w:r>
            <w:r>
              <w:rPr>
                <w:spacing w:val="-9"/>
                <w:sz w:val="18"/>
              </w:rPr>
              <w:t> </w:t>
            </w:r>
            <w:r>
              <w:rPr>
                <w:sz w:val="18"/>
              </w:rPr>
              <w:t>required</w:t>
            </w:r>
            <w:r>
              <w:rPr>
                <w:spacing w:val="-9"/>
                <w:sz w:val="18"/>
              </w:rPr>
              <w:t> </w:t>
            </w:r>
            <w:r>
              <w:rPr>
                <w:sz w:val="18"/>
              </w:rPr>
              <w:t>to</w:t>
            </w:r>
            <w:r>
              <w:rPr>
                <w:spacing w:val="-11"/>
                <w:sz w:val="18"/>
              </w:rPr>
              <w:t> </w:t>
            </w:r>
            <w:r>
              <w:rPr>
                <w:sz w:val="18"/>
              </w:rPr>
              <w:t>meet</w:t>
            </w:r>
            <w:r>
              <w:rPr>
                <w:spacing w:val="-9"/>
                <w:sz w:val="18"/>
              </w:rPr>
              <w:t> </w:t>
            </w:r>
            <w:r>
              <w:rPr>
                <w:sz w:val="18"/>
              </w:rPr>
              <w:t>the DSPT assertion test requirement/s</w:t>
            </w:r>
          </w:p>
        </w:tc>
        <w:tc>
          <w:tcPr>
            <w:tcW w:w="782" w:type="dxa"/>
          </w:tcPr>
          <w:p>
            <w:pPr>
              <w:pStyle w:val="TableParagraph"/>
              <w:spacing w:before="107"/>
              <w:ind w:left="108"/>
              <w:rPr>
                <w:sz w:val="18"/>
              </w:rPr>
            </w:pPr>
            <w:r>
              <w:rPr>
                <w:spacing w:val="-4"/>
                <w:sz w:val="18"/>
              </w:rPr>
              <w:t>Met?</w:t>
            </w:r>
          </w:p>
        </w:tc>
      </w:tr>
      <w:tr>
        <w:trPr>
          <w:trHeight w:val="2457" w:hRule="atLeast"/>
        </w:trPr>
        <w:tc>
          <w:tcPr>
            <w:tcW w:w="773" w:type="dxa"/>
          </w:tcPr>
          <w:p>
            <w:pPr>
              <w:pStyle w:val="TableParagraph"/>
              <w:spacing w:before="3"/>
              <w:rPr>
                <w:sz w:val="18"/>
              </w:rPr>
            </w:pPr>
            <w:r>
              <w:rPr>
                <w:spacing w:val="-2"/>
                <w:sz w:val="18"/>
              </w:rPr>
              <w:t>1.3.9</w:t>
            </w:r>
          </w:p>
        </w:tc>
        <w:tc>
          <w:tcPr>
            <w:tcW w:w="2518" w:type="dxa"/>
          </w:tcPr>
          <w:p>
            <w:pPr>
              <w:pStyle w:val="TableParagraph"/>
              <w:spacing w:before="1"/>
              <w:rPr>
                <w:sz w:val="18"/>
              </w:rPr>
            </w:pPr>
            <w:r>
              <w:rPr>
                <w:sz w:val="18"/>
              </w:rPr>
              <w:t>Data security and protection direction</w:t>
            </w:r>
            <w:r>
              <w:rPr>
                <w:spacing w:val="-8"/>
                <w:sz w:val="18"/>
              </w:rPr>
              <w:t> </w:t>
            </w:r>
            <w:r>
              <w:rPr>
                <w:sz w:val="18"/>
              </w:rPr>
              <w:t>is</w:t>
            </w:r>
            <w:r>
              <w:rPr>
                <w:spacing w:val="-8"/>
                <w:sz w:val="18"/>
              </w:rPr>
              <w:t> </w:t>
            </w:r>
            <w:r>
              <w:rPr>
                <w:sz w:val="18"/>
              </w:rPr>
              <w:t>set</w:t>
            </w:r>
            <w:r>
              <w:rPr>
                <w:spacing w:val="-7"/>
                <w:sz w:val="18"/>
              </w:rPr>
              <w:t> </w:t>
            </w:r>
            <w:r>
              <w:rPr>
                <w:sz w:val="18"/>
              </w:rPr>
              <w:t>at</w:t>
            </w:r>
            <w:r>
              <w:rPr>
                <w:spacing w:val="-8"/>
                <w:sz w:val="18"/>
              </w:rPr>
              <w:t> </w:t>
            </w:r>
            <w:r>
              <w:rPr>
                <w:sz w:val="18"/>
              </w:rPr>
              <w:t>board</w:t>
            </w:r>
            <w:r>
              <w:rPr>
                <w:spacing w:val="-7"/>
                <w:sz w:val="18"/>
              </w:rPr>
              <w:t> </w:t>
            </w:r>
            <w:r>
              <w:rPr>
                <w:sz w:val="18"/>
              </w:rPr>
              <w:t>level and translated into effective organisational practices.</w:t>
            </w:r>
          </w:p>
        </w:tc>
        <w:tc>
          <w:tcPr>
            <w:tcW w:w="4052" w:type="dxa"/>
          </w:tcPr>
          <w:p>
            <w:pPr>
              <w:pStyle w:val="TableParagraph"/>
              <w:numPr>
                <w:ilvl w:val="0"/>
                <w:numId w:val="18"/>
              </w:numPr>
              <w:tabs>
                <w:tab w:pos="307" w:val="left" w:leader="none"/>
              </w:tabs>
              <w:spacing w:line="240" w:lineRule="auto" w:before="3" w:after="0"/>
              <w:ind w:left="307" w:right="0" w:hanging="200"/>
              <w:jc w:val="left"/>
              <w:rPr>
                <w:sz w:val="18"/>
              </w:rPr>
            </w:pPr>
            <w:r>
              <w:rPr>
                <w:sz w:val="18"/>
              </w:rPr>
              <w:t>Board</w:t>
            </w:r>
            <w:r>
              <w:rPr>
                <w:spacing w:val="-4"/>
                <w:sz w:val="18"/>
              </w:rPr>
              <w:t> </w:t>
            </w:r>
            <w:r>
              <w:rPr>
                <w:sz w:val="18"/>
              </w:rPr>
              <w:t>agenda</w:t>
            </w:r>
            <w:r>
              <w:rPr>
                <w:spacing w:val="-4"/>
                <w:sz w:val="18"/>
              </w:rPr>
              <w:t> </w:t>
            </w:r>
            <w:r>
              <w:rPr>
                <w:sz w:val="18"/>
              </w:rPr>
              <w:t>and</w:t>
            </w:r>
            <w:r>
              <w:rPr>
                <w:spacing w:val="-4"/>
                <w:sz w:val="18"/>
              </w:rPr>
              <w:t> </w:t>
            </w:r>
            <w:r>
              <w:rPr>
                <w:sz w:val="18"/>
              </w:rPr>
              <w:t>meeting</w:t>
            </w:r>
            <w:r>
              <w:rPr>
                <w:spacing w:val="-3"/>
                <w:sz w:val="18"/>
              </w:rPr>
              <w:t> </w:t>
            </w:r>
            <w:r>
              <w:rPr>
                <w:spacing w:val="-2"/>
                <w:sz w:val="18"/>
              </w:rPr>
              <w:t>minutes.</w:t>
            </w:r>
          </w:p>
          <w:p>
            <w:pPr>
              <w:pStyle w:val="TableParagraph"/>
              <w:spacing w:before="1"/>
              <w:ind w:left="0"/>
              <w:rPr>
                <w:b/>
                <w:sz w:val="17"/>
              </w:rPr>
            </w:pPr>
          </w:p>
          <w:p>
            <w:pPr>
              <w:pStyle w:val="TableParagraph"/>
              <w:numPr>
                <w:ilvl w:val="0"/>
                <w:numId w:val="18"/>
              </w:numPr>
              <w:tabs>
                <w:tab w:pos="307" w:val="left" w:leader="none"/>
              </w:tabs>
              <w:spacing w:line="240" w:lineRule="auto" w:before="0" w:after="0"/>
              <w:ind w:left="107" w:right="372" w:firstLine="0"/>
              <w:jc w:val="left"/>
              <w:rPr>
                <w:sz w:val="18"/>
              </w:rPr>
            </w:pPr>
            <w:r>
              <w:rPr>
                <w:sz w:val="18"/>
              </w:rPr>
              <w:t>Example</w:t>
            </w:r>
            <w:r>
              <w:rPr>
                <w:spacing w:val="-8"/>
                <w:sz w:val="18"/>
              </w:rPr>
              <w:t> </w:t>
            </w:r>
            <w:r>
              <w:rPr>
                <w:sz w:val="18"/>
              </w:rPr>
              <w:t>data</w:t>
            </w:r>
            <w:r>
              <w:rPr>
                <w:spacing w:val="-10"/>
                <w:sz w:val="18"/>
              </w:rPr>
              <w:t> </w:t>
            </w:r>
            <w:r>
              <w:rPr>
                <w:sz w:val="18"/>
              </w:rPr>
              <w:t>security</w:t>
            </w:r>
            <w:r>
              <w:rPr>
                <w:spacing w:val="-7"/>
                <w:sz w:val="18"/>
              </w:rPr>
              <w:t> </w:t>
            </w:r>
            <w:r>
              <w:rPr>
                <w:sz w:val="18"/>
              </w:rPr>
              <w:t>and</w:t>
            </w:r>
            <w:r>
              <w:rPr>
                <w:spacing w:val="-10"/>
                <w:sz w:val="18"/>
              </w:rPr>
              <w:t> </w:t>
            </w:r>
            <w:r>
              <w:rPr>
                <w:sz w:val="18"/>
              </w:rPr>
              <w:t>data</w:t>
            </w:r>
            <w:r>
              <w:rPr>
                <w:spacing w:val="-8"/>
                <w:sz w:val="18"/>
              </w:rPr>
              <w:t> </w:t>
            </w:r>
            <w:r>
              <w:rPr>
                <w:sz w:val="18"/>
              </w:rPr>
              <w:t>protection related reports.</w:t>
            </w:r>
          </w:p>
          <w:p>
            <w:pPr>
              <w:pStyle w:val="TableParagraph"/>
              <w:spacing w:before="5"/>
              <w:ind w:left="0"/>
              <w:rPr>
                <w:b/>
                <w:sz w:val="17"/>
              </w:rPr>
            </w:pPr>
          </w:p>
          <w:p>
            <w:pPr>
              <w:pStyle w:val="TableParagraph"/>
              <w:numPr>
                <w:ilvl w:val="0"/>
                <w:numId w:val="18"/>
              </w:numPr>
              <w:tabs>
                <w:tab w:pos="307" w:val="left" w:leader="none"/>
              </w:tabs>
              <w:spacing w:line="240" w:lineRule="auto" w:before="0" w:after="0"/>
              <w:ind w:left="107" w:right="162" w:firstLine="0"/>
              <w:jc w:val="left"/>
              <w:rPr>
                <w:sz w:val="18"/>
              </w:rPr>
            </w:pPr>
            <w:r>
              <w:rPr>
                <w:sz w:val="18"/>
              </w:rPr>
              <w:t>Documented</w:t>
            </w:r>
            <w:r>
              <w:rPr>
                <w:spacing w:val="-11"/>
                <w:sz w:val="18"/>
              </w:rPr>
              <w:t> </w:t>
            </w:r>
            <w:r>
              <w:rPr>
                <w:sz w:val="18"/>
              </w:rPr>
              <w:t>evidence</w:t>
            </w:r>
            <w:r>
              <w:rPr>
                <w:spacing w:val="-11"/>
                <w:sz w:val="18"/>
              </w:rPr>
              <w:t> </w:t>
            </w:r>
            <w:r>
              <w:rPr>
                <w:sz w:val="18"/>
              </w:rPr>
              <w:t>of</w:t>
            </w:r>
            <w:r>
              <w:rPr>
                <w:spacing w:val="-10"/>
                <w:sz w:val="18"/>
              </w:rPr>
              <w:t> </w:t>
            </w:r>
            <w:r>
              <w:rPr>
                <w:sz w:val="18"/>
              </w:rPr>
              <w:t>delegated</w:t>
            </w:r>
            <w:r>
              <w:rPr>
                <w:spacing w:val="-10"/>
                <w:sz w:val="18"/>
              </w:rPr>
              <w:t> </w:t>
            </w:r>
            <w:r>
              <w:rPr>
                <w:sz w:val="18"/>
              </w:rPr>
              <w:t>authority to another body for the more regular management of Data Security and Protection.</w:t>
            </w:r>
          </w:p>
          <w:p>
            <w:pPr>
              <w:pStyle w:val="TableParagraph"/>
              <w:spacing w:before="5"/>
              <w:ind w:left="0"/>
              <w:rPr>
                <w:b/>
                <w:sz w:val="17"/>
              </w:rPr>
            </w:pPr>
          </w:p>
          <w:p>
            <w:pPr>
              <w:pStyle w:val="TableParagraph"/>
              <w:numPr>
                <w:ilvl w:val="0"/>
                <w:numId w:val="18"/>
              </w:numPr>
              <w:tabs>
                <w:tab w:pos="307" w:val="left" w:leader="none"/>
              </w:tabs>
              <w:spacing w:line="240" w:lineRule="auto" w:before="0" w:after="0"/>
              <w:ind w:left="107" w:right="609" w:firstLine="0"/>
              <w:jc w:val="left"/>
              <w:rPr>
                <w:sz w:val="18"/>
              </w:rPr>
            </w:pPr>
            <w:r>
              <w:rPr>
                <w:sz w:val="18"/>
              </w:rPr>
              <w:t>Reports</w:t>
            </w:r>
            <w:r>
              <w:rPr>
                <w:spacing w:val="-5"/>
                <w:sz w:val="18"/>
              </w:rPr>
              <w:t> </w:t>
            </w:r>
            <w:r>
              <w:rPr>
                <w:sz w:val="18"/>
              </w:rPr>
              <w:t>from</w:t>
            </w:r>
            <w:r>
              <w:rPr>
                <w:spacing w:val="-5"/>
                <w:sz w:val="18"/>
              </w:rPr>
              <w:t> </w:t>
            </w:r>
            <w:r>
              <w:rPr>
                <w:sz w:val="18"/>
              </w:rPr>
              <w:t>the</w:t>
            </w:r>
            <w:r>
              <w:rPr>
                <w:spacing w:val="-6"/>
                <w:sz w:val="18"/>
              </w:rPr>
              <w:t> </w:t>
            </w:r>
            <w:r>
              <w:rPr>
                <w:sz w:val="18"/>
              </w:rPr>
              <w:t>delegated</w:t>
            </w:r>
            <w:r>
              <w:rPr>
                <w:spacing w:val="-8"/>
                <w:sz w:val="18"/>
              </w:rPr>
              <w:t> </w:t>
            </w:r>
            <w:r>
              <w:rPr>
                <w:sz w:val="18"/>
              </w:rPr>
              <w:t>body</w:t>
            </w:r>
            <w:r>
              <w:rPr>
                <w:spacing w:val="-8"/>
                <w:sz w:val="18"/>
              </w:rPr>
              <w:t> </w:t>
            </w:r>
            <w:r>
              <w:rPr>
                <w:sz w:val="18"/>
              </w:rPr>
              <w:t>to</w:t>
            </w:r>
            <w:r>
              <w:rPr>
                <w:spacing w:val="-6"/>
                <w:sz w:val="18"/>
              </w:rPr>
              <w:t> </w:t>
            </w:r>
            <w:r>
              <w:rPr>
                <w:sz w:val="18"/>
              </w:rPr>
              <w:t>the highest level of Management / Board.</w:t>
            </w:r>
          </w:p>
        </w:tc>
        <w:tc>
          <w:tcPr>
            <w:tcW w:w="4649" w:type="dxa"/>
          </w:tcPr>
          <w:p>
            <w:pPr>
              <w:pStyle w:val="TableParagraph"/>
              <w:numPr>
                <w:ilvl w:val="0"/>
                <w:numId w:val="19"/>
              </w:numPr>
              <w:tabs>
                <w:tab w:pos="307" w:val="left" w:leader="none"/>
              </w:tabs>
              <w:spacing w:line="240" w:lineRule="auto" w:before="1" w:after="0"/>
              <w:ind w:left="107" w:right="347" w:firstLine="0"/>
              <w:jc w:val="left"/>
              <w:rPr>
                <w:sz w:val="18"/>
              </w:rPr>
            </w:pPr>
            <w:r>
              <w:rPr>
                <w:sz w:val="18"/>
              </w:rPr>
              <w:t>ARAC</w:t>
            </w:r>
            <w:r>
              <w:rPr>
                <w:spacing w:val="-5"/>
                <w:sz w:val="18"/>
              </w:rPr>
              <w:t> </w:t>
            </w:r>
            <w:r>
              <w:rPr>
                <w:sz w:val="18"/>
              </w:rPr>
              <w:t>papers</w:t>
            </w:r>
            <w:r>
              <w:rPr>
                <w:spacing w:val="-3"/>
                <w:sz w:val="18"/>
              </w:rPr>
              <w:t> </w:t>
            </w:r>
            <w:r>
              <w:rPr>
                <w:sz w:val="18"/>
              </w:rPr>
              <w:t>for</w:t>
            </w:r>
            <w:r>
              <w:rPr>
                <w:spacing w:val="-4"/>
                <w:sz w:val="18"/>
              </w:rPr>
              <w:t> </w:t>
            </w:r>
            <w:r>
              <w:rPr>
                <w:sz w:val="18"/>
              </w:rPr>
              <w:t>Jun</w:t>
            </w:r>
            <w:r>
              <w:rPr>
                <w:spacing w:val="-4"/>
                <w:sz w:val="18"/>
              </w:rPr>
              <w:t> </w:t>
            </w:r>
            <w:r>
              <w:rPr>
                <w:sz w:val="18"/>
              </w:rPr>
              <w:t>22,</w:t>
            </w:r>
            <w:r>
              <w:rPr>
                <w:spacing w:val="-4"/>
                <w:sz w:val="18"/>
              </w:rPr>
              <w:t> </w:t>
            </w:r>
            <w:r>
              <w:rPr>
                <w:sz w:val="18"/>
              </w:rPr>
              <w:t>Oct</w:t>
            </w:r>
            <w:r>
              <w:rPr>
                <w:spacing w:val="-4"/>
                <w:sz w:val="18"/>
              </w:rPr>
              <w:t> </w:t>
            </w:r>
            <w:r>
              <w:rPr>
                <w:sz w:val="18"/>
              </w:rPr>
              <w:t>22,</w:t>
            </w:r>
            <w:r>
              <w:rPr>
                <w:spacing w:val="-4"/>
                <w:sz w:val="18"/>
              </w:rPr>
              <w:t> </w:t>
            </w:r>
            <w:r>
              <w:rPr>
                <w:sz w:val="18"/>
              </w:rPr>
              <w:t>Jan</w:t>
            </w:r>
            <w:r>
              <w:rPr>
                <w:spacing w:val="-1"/>
                <w:sz w:val="18"/>
              </w:rPr>
              <w:t> </w:t>
            </w:r>
            <w:r>
              <w:rPr>
                <w:sz w:val="18"/>
              </w:rPr>
              <w:t>23</w:t>
            </w:r>
            <w:r>
              <w:rPr>
                <w:spacing w:val="-4"/>
                <w:sz w:val="18"/>
              </w:rPr>
              <w:t> </w:t>
            </w:r>
            <w:r>
              <w:rPr>
                <w:sz w:val="18"/>
              </w:rPr>
              <w:t>&amp;</w:t>
            </w:r>
            <w:r>
              <w:rPr>
                <w:spacing w:val="-4"/>
                <w:sz w:val="18"/>
              </w:rPr>
              <w:t> </w:t>
            </w:r>
            <w:r>
              <w:rPr>
                <w:sz w:val="18"/>
              </w:rPr>
              <w:t>Jun</w:t>
            </w:r>
            <w:r>
              <w:rPr>
                <w:spacing w:val="-4"/>
                <w:sz w:val="18"/>
              </w:rPr>
              <w:t> </w:t>
            </w:r>
            <w:r>
              <w:rPr>
                <w:sz w:val="18"/>
              </w:rPr>
              <w:t>23 </w:t>
            </w:r>
            <w:r>
              <w:rPr>
                <w:spacing w:val="-2"/>
                <w:sz w:val="18"/>
              </w:rPr>
              <w:t>uploaded</w:t>
            </w:r>
          </w:p>
          <w:p>
            <w:pPr>
              <w:pStyle w:val="TableParagraph"/>
              <w:ind w:right="192"/>
              <w:rPr>
                <w:sz w:val="18"/>
              </w:rPr>
            </w:pPr>
            <w:r>
              <w:rPr>
                <w:sz w:val="18"/>
              </w:rPr>
              <w:t>DSPT</w:t>
            </w:r>
            <w:r>
              <w:rPr>
                <w:spacing w:val="-8"/>
                <w:sz w:val="18"/>
              </w:rPr>
              <w:t> </w:t>
            </w:r>
            <w:r>
              <w:rPr>
                <w:sz w:val="18"/>
              </w:rPr>
              <w:t>Governance</w:t>
            </w:r>
            <w:r>
              <w:rPr>
                <w:spacing w:val="-8"/>
                <w:sz w:val="18"/>
              </w:rPr>
              <w:t> </w:t>
            </w:r>
            <w:r>
              <w:rPr>
                <w:sz w:val="18"/>
              </w:rPr>
              <w:t>Chronology</w:t>
            </w:r>
            <w:r>
              <w:rPr>
                <w:spacing w:val="-7"/>
                <w:sz w:val="18"/>
              </w:rPr>
              <w:t> </w:t>
            </w:r>
            <w:r>
              <w:rPr>
                <w:sz w:val="18"/>
              </w:rPr>
              <w:t>May</w:t>
            </w:r>
            <w:r>
              <w:rPr>
                <w:spacing w:val="-7"/>
                <w:sz w:val="18"/>
              </w:rPr>
              <w:t> </w:t>
            </w:r>
            <w:r>
              <w:rPr>
                <w:sz w:val="18"/>
              </w:rPr>
              <w:t>2023</w:t>
            </w:r>
            <w:r>
              <w:rPr>
                <w:spacing w:val="-8"/>
                <w:sz w:val="18"/>
              </w:rPr>
              <w:t> </w:t>
            </w:r>
            <w:r>
              <w:rPr>
                <w:sz w:val="18"/>
              </w:rPr>
              <w:t>(covers</w:t>
            </w:r>
            <w:r>
              <w:rPr>
                <w:spacing w:val="-7"/>
                <w:sz w:val="18"/>
              </w:rPr>
              <w:t> </w:t>
            </w:r>
            <w:r>
              <w:rPr>
                <w:sz w:val="18"/>
              </w:rPr>
              <w:t>Mar 22 - Apr 23) uploaded</w:t>
            </w:r>
          </w:p>
          <w:p>
            <w:pPr>
              <w:pStyle w:val="TableParagraph"/>
              <w:numPr>
                <w:ilvl w:val="0"/>
                <w:numId w:val="19"/>
              </w:numPr>
              <w:tabs>
                <w:tab w:pos="307" w:val="left" w:leader="none"/>
              </w:tabs>
              <w:spacing w:line="240" w:lineRule="auto" w:before="0" w:after="0"/>
              <w:ind w:left="107" w:right="149" w:firstLine="0"/>
              <w:jc w:val="left"/>
              <w:rPr>
                <w:sz w:val="18"/>
              </w:rPr>
            </w:pPr>
            <w:r>
              <w:rPr>
                <w:sz w:val="18"/>
              </w:rPr>
              <w:t>DSPT</w:t>
            </w:r>
            <w:r>
              <w:rPr>
                <w:spacing w:val="-6"/>
                <w:sz w:val="18"/>
              </w:rPr>
              <w:t> </w:t>
            </w:r>
            <w:r>
              <w:rPr>
                <w:sz w:val="18"/>
              </w:rPr>
              <w:t>papers</w:t>
            </w:r>
            <w:r>
              <w:rPr>
                <w:spacing w:val="-7"/>
                <w:sz w:val="18"/>
              </w:rPr>
              <w:t> </w:t>
            </w:r>
            <w:r>
              <w:rPr>
                <w:sz w:val="18"/>
              </w:rPr>
              <w:t>issued</w:t>
            </w:r>
            <w:r>
              <w:rPr>
                <w:spacing w:val="-6"/>
                <w:sz w:val="18"/>
              </w:rPr>
              <w:t> </w:t>
            </w:r>
            <w:r>
              <w:rPr>
                <w:sz w:val="18"/>
              </w:rPr>
              <w:t>to</w:t>
            </w:r>
            <w:r>
              <w:rPr>
                <w:spacing w:val="-7"/>
                <w:sz w:val="18"/>
              </w:rPr>
              <w:t> </w:t>
            </w:r>
            <w:r>
              <w:rPr>
                <w:sz w:val="18"/>
              </w:rPr>
              <w:t>SMT</w:t>
            </w:r>
            <w:r>
              <w:rPr>
                <w:spacing w:val="-6"/>
                <w:sz w:val="18"/>
              </w:rPr>
              <w:t> </w:t>
            </w:r>
            <w:r>
              <w:rPr>
                <w:sz w:val="18"/>
              </w:rPr>
              <w:t>(included</w:t>
            </w:r>
            <w:r>
              <w:rPr>
                <w:spacing w:val="-6"/>
                <w:sz w:val="18"/>
              </w:rPr>
              <w:t> </w:t>
            </w:r>
            <w:r>
              <w:rPr>
                <w:sz w:val="18"/>
              </w:rPr>
              <w:t>in</w:t>
            </w:r>
            <w:r>
              <w:rPr>
                <w:spacing w:val="-6"/>
                <w:sz w:val="18"/>
              </w:rPr>
              <w:t> </w:t>
            </w:r>
            <w:r>
              <w:rPr>
                <w:sz w:val="18"/>
              </w:rPr>
              <w:t>chronology </w:t>
            </w:r>
            <w:r>
              <w:rPr>
                <w:spacing w:val="-4"/>
                <w:sz w:val="18"/>
              </w:rPr>
              <w:t>doc)</w:t>
            </w:r>
          </w:p>
          <w:p>
            <w:pPr>
              <w:pStyle w:val="TableParagraph"/>
              <w:numPr>
                <w:ilvl w:val="0"/>
                <w:numId w:val="19"/>
              </w:numPr>
              <w:tabs>
                <w:tab w:pos="307" w:val="left" w:leader="none"/>
              </w:tabs>
              <w:spacing w:line="206" w:lineRule="exact" w:before="0" w:after="0"/>
              <w:ind w:left="307" w:right="0" w:hanging="200"/>
              <w:jc w:val="left"/>
              <w:rPr>
                <w:sz w:val="18"/>
              </w:rPr>
            </w:pPr>
            <w:r>
              <w:rPr>
                <w:sz w:val="18"/>
              </w:rPr>
              <w:t>SMT</w:t>
            </w:r>
            <w:r>
              <w:rPr>
                <w:spacing w:val="-2"/>
                <w:sz w:val="18"/>
              </w:rPr>
              <w:t> </w:t>
            </w:r>
            <w:r>
              <w:rPr>
                <w:sz w:val="18"/>
              </w:rPr>
              <w:t>DSPT</w:t>
            </w:r>
            <w:r>
              <w:rPr>
                <w:spacing w:val="-2"/>
                <w:sz w:val="18"/>
              </w:rPr>
              <w:t> </w:t>
            </w:r>
            <w:r>
              <w:rPr>
                <w:sz w:val="18"/>
              </w:rPr>
              <w:t>papers</w:t>
            </w:r>
            <w:r>
              <w:rPr>
                <w:spacing w:val="-2"/>
                <w:sz w:val="18"/>
              </w:rPr>
              <w:t> </w:t>
            </w:r>
            <w:r>
              <w:rPr>
                <w:sz w:val="18"/>
              </w:rPr>
              <w:t>include</w:t>
            </w:r>
            <w:r>
              <w:rPr>
                <w:spacing w:val="-3"/>
                <w:sz w:val="18"/>
              </w:rPr>
              <w:t> </w:t>
            </w:r>
            <w:r>
              <w:rPr>
                <w:sz w:val="18"/>
              </w:rPr>
              <w:t>RAG</w:t>
            </w:r>
            <w:r>
              <w:rPr>
                <w:spacing w:val="-3"/>
                <w:sz w:val="18"/>
              </w:rPr>
              <w:t> </w:t>
            </w:r>
            <w:r>
              <w:rPr>
                <w:sz w:val="18"/>
              </w:rPr>
              <w:t>status</w:t>
            </w:r>
            <w:r>
              <w:rPr>
                <w:spacing w:val="-1"/>
                <w:sz w:val="18"/>
              </w:rPr>
              <w:t> </w:t>
            </w:r>
            <w:r>
              <w:rPr>
                <w:sz w:val="18"/>
              </w:rPr>
              <w:t>of</w:t>
            </w:r>
            <w:r>
              <w:rPr>
                <w:spacing w:val="-2"/>
                <w:sz w:val="18"/>
              </w:rPr>
              <w:t> assertions</w:t>
            </w:r>
          </w:p>
          <w:p>
            <w:pPr>
              <w:pStyle w:val="TableParagraph"/>
              <w:numPr>
                <w:ilvl w:val="0"/>
                <w:numId w:val="19"/>
              </w:numPr>
              <w:tabs>
                <w:tab w:pos="307" w:val="left" w:leader="none"/>
              </w:tabs>
              <w:spacing w:line="242" w:lineRule="auto" w:before="0" w:after="0"/>
              <w:ind w:left="107" w:right="369" w:firstLine="0"/>
              <w:jc w:val="left"/>
              <w:rPr>
                <w:sz w:val="18"/>
              </w:rPr>
            </w:pPr>
            <w:r>
              <w:rPr>
                <w:sz w:val="18"/>
              </w:rPr>
              <w:t>ARAC ToR details reporting to the HTA Board. ARAC</w:t>
            </w:r>
            <w:r>
              <w:rPr>
                <w:spacing w:val="-6"/>
                <w:sz w:val="18"/>
              </w:rPr>
              <w:t> </w:t>
            </w:r>
            <w:r>
              <w:rPr>
                <w:sz w:val="18"/>
              </w:rPr>
              <w:t>ToR</w:t>
            </w:r>
            <w:r>
              <w:rPr>
                <w:spacing w:val="-5"/>
                <w:sz w:val="18"/>
              </w:rPr>
              <w:t> </w:t>
            </w:r>
            <w:r>
              <w:rPr>
                <w:sz w:val="18"/>
              </w:rPr>
              <w:t>7</w:t>
            </w:r>
            <w:r>
              <w:rPr>
                <w:spacing w:val="-5"/>
                <w:sz w:val="18"/>
              </w:rPr>
              <w:t> </w:t>
            </w:r>
            <w:r>
              <w:rPr>
                <w:sz w:val="18"/>
              </w:rPr>
              <w:t>HTA</w:t>
            </w:r>
            <w:r>
              <w:rPr>
                <w:spacing w:val="-5"/>
                <w:sz w:val="18"/>
              </w:rPr>
              <w:t> </w:t>
            </w:r>
            <w:r>
              <w:rPr>
                <w:sz w:val="18"/>
              </w:rPr>
              <w:t>Board</w:t>
            </w:r>
            <w:r>
              <w:rPr>
                <w:spacing w:val="-5"/>
                <w:sz w:val="18"/>
              </w:rPr>
              <w:t> </w:t>
            </w:r>
            <w:r>
              <w:rPr>
                <w:sz w:val="18"/>
              </w:rPr>
              <w:t>approval</w:t>
            </w:r>
            <w:r>
              <w:rPr>
                <w:spacing w:val="-7"/>
                <w:sz w:val="18"/>
              </w:rPr>
              <w:t> </w:t>
            </w:r>
            <w:r>
              <w:rPr>
                <w:sz w:val="18"/>
              </w:rPr>
              <w:t>included</w:t>
            </w:r>
            <w:r>
              <w:rPr>
                <w:spacing w:val="-7"/>
                <w:sz w:val="18"/>
              </w:rPr>
              <w:t> </w:t>
            </w:r>
            <w:r>
              <w:rPr>
                <w:sz w:val="18"/>
              </w:rPr>
              <w:t>in</w:t>
            </w:r>
            <w:r>
              <w:rPr>
                <w:spacing w:val="-5"/>
                <w:sz w:val="18"/>
              </w:rPr>
              <w:t> </w:t>
            </w:r>
            <w:r>
              <w:rPr>
                <w:sz w:val="18"/>
              </w:rPr>
              <w:t>DSPT chronology timeline. Uploaded as evidence</w:t>
            </w:r>
          </w:p>
        </w:tc>
        <w:tc>
          <w:tcPr>
            <w:tcW w:w="3204" w:type="dxa"/>
          </w:tcPr>
          <w:p>
            <w:pPr>
              <w:pStyle w:val="TableParagraph"/>
              <w:ind w:left="0"/>
              <w:rPr>
                <w:rFonts w:ascii="Times New Roman"/>
                <w:sz w:val="18"/>
              </w:rPr>
            </w:pPr>
          </w:p>
        </w:tc>
        <w:tc>
          <w:tcPr>
            <w:tcW w:w="782" w:type="dxa"/>
            <w:shd w:val="clear" w:color="auto" w:fill="92D050"/>
          </w:tcPr>
          <w:p>
            <w:pPr>
              <w:pStyle w:val="TableParagraph"/>
              <w:spacing w:before="3"/>
              <w:ind w:left="108"/>
              <w:rPr>
                <w:sz w:val="18"/>
              </w:rPr>
            </w:pPr>
            <w:r>
              <w:rPr>
                <w:spacing w:val="-5"/>
                <w:sz w:val="18"/>
              </w:rPr>
              <w:t>Yes</w:t>
            </w:r>
          </w:p>
        </w:tc>
      </w:tr>
      <w:tr>
        <w:trPr>
          <w:trHeight w:val="3926" w:hRule="atLeast"/>
        </w:trPr>
        <w:tc>
          <w:tcPr>
            <w:tcW w:w="773" w:type="dxa"/>
          </w:tcPr>
          <w:p>
            <w:pPr>
              <w:pStyle w:val="TableParagraph"/>
              <w:spacing w:before="1"/>
              <w:rPr>
                <w:sz w:val="18"/>
              </w:rPr>
            </w:pPr>
            <w:r>
              <w:rPr>
                <w:spacing w:val="-2"/>
                <w:sz w:val="18"/>
              </w:rPr>
              <w:t>2.1.1</w:t>
            </w:r>
          </w:p>
        </w:tc>
        <w:tc>
          <w:tcPr>
            <w:tcW w:w="2518" w:type="dxa"/>
          </w:tcPr>
          <w:p>
            <w:pPr>
              <w:pStyle w:val="TableParagraph"/>
              <w:ind w:right="116"/>
              <w:rPr>
                <w:sz w:val="18"/>
              </w:rPr>
            </w:pPr>
            <w:r>
              <w:rPr>
                <w:sz w:val="18"/>
              </w:rPr>
              <w:t>There is a data protection and security induction in place</w:t>
            </w:r>
            <w:r>
              <w:rPr>
                <w:spacing w:val="-7"/>
                <w:sz w:val="18"/>
              </w:rPr>
              <w:t> </w:t>
            </w:r>
            <w:r>
              <w:rPr>
                <w:sz w:val="18"/>
              </w:rPr>
              <w:t>for</w:t>
            </w:r>
            <w:r>
              <w:rPr>
                <w:spacing w:val="-8"/>
                <w:sz w:val="18"/>
              </w:rPr>
              <w:t> </w:t>
            </w:r>
            <w:r>
              <w:rPr>
                <w:sz w:val="18"/>
              </w:rPr>
              <w:t>all</w:t>
            </w:r>
            <w:r>
              <w:rPr>
                <w:spacing w:val="-9"/>
                <w:sz w:val="18"/>
              </w:rPr>
              <w:t> </w:t>
            </w:r>
            <w:r>
              <w:rPr>
                <w:sz w:val="18"/>
              </w:rPr>
              <w:t>new</w:t>
            </w:r>
            <w:r>
              <w:rPr>
                <w:spacing w:val="-7"/>
                <w:sz w:val="18"/>
              </w:rPr>
              <w:t> </w:t>
            </w:r>
            <w:r>
              <w:rPr>
                <w:sz w:val="18"/>
              </w:rPr>
              <w:t>entrants</w:t>
            </w:r>
            <w:r>
              <w:rPr>
                <w:spacing w:val="-7"/>
                <w:sz w:val="18"/>
              </w:rPr>
              <w:t> </w:t>
            </w:r>
            <w:r>
              <w:rPr>
                <w:sz w:val="18"/>
              </w:rPr>
              <w:t>to the organisation.</w:t>
            </w:r>
          </w:p>
        </w:tc>
        <w:tc>
          <w:tcPr>
            <w:tcW w:w="4052" w:type="dxa"/>
          </w:tcPr>
          <w:p>
            <w:pPr>
              <w:pStyle w:val="TableParagraph"/>
              <w:numPr>
                <w:ilvl w:val="0"/>
                <w:numId w:val="20"/>
              </w:numPr>
              <w:tabs>
                <w:tab w:pos="307" w:val="left" w:leader="none"/>
              </w:tabs>
              <w:spacing w:line="240" w:lineRule="auto" w:before="0" w:after="0"/>
              <w:ind w:left="107" w:right="322" w:firstLine="0"/>
              <w:jc w:val="left"/>
              <w:rPr>
                <w:sz w:val="18"/>
              </w:rPr>
            </w:pPr>
            <w:r>
              <w:rPr>
                <w:sz w:val="18"/>
              </w:rPr>
              <w:t>Data</w:t>
            </w:r>
            <w:r>
              <w:rPr>
                <w:spacing w:val="-10"/>
                <w:sz w:val="18"/>
              </w:rPr>
              <w:t> </w:t>
            </w:r>
            <w:r>
              <w:rPr>
                <w:sz w:val="18"/>
              </w:rPr>
              <w:t>security</w:t>
            </w:r>
            <w:r>
              <w:rPr>
                <w:spacing w:val="-7"/>
                <w:sz w:val="18"/>
              </w:rPr>
              <w:t> </w:t>
            </w:r>
            <w:r>
              <w:rPr>
                <w:sz w:val="18"/>
              </w:rPr>
              <w:t>and</w:t>
            </w:r>
            <w:r>
              <w:rPr>
                <w:spacing w:val="-8"/>
                <w:sz w:val="18"/>
              </w:rPr>
              <w:t> </w:t>
            </w:r>
            <w:r>
              <w:rPr>
                <w:sz w:val="18"/>
              </w:rPr>
              <w:t>data</w:t>
            </w:r>
            <w:r>
              <w:rPr>
                <w:spacing w:val="-10"/>
                <w:sz w:val="18"/>
              </w:rPr>
              <w:t> </w:t>
            </w:r>
            <w:r>
              <w:rPr>
                <w:sz w:val="18"/>
              </w:rPr>
              <w:t>protection</w:t>
            </w:r>
            <w:r>
              <w:rPr>
                <w:spacing w:val="-8"/>
                <w:sz w:val="18"/>
              </w:rPr>
              <w:t> </w:t>
            </w:r>
            <w:r>
              <w:rPr>
                <w:sz w:val="18"/>
              </w:rPr>
              <w:t>induction </w:t>
            </w:r>
            <w:r>
              <w:rPr>
                <w:spacing w:val="-2"/>
                <w:sz w:val="18"/>
              </w:rPr>
              <w:t>training.</w:t>
            </w:r>
          </w:p>
          <w:p>
            <w:pPr>
              <w:pStyle w:val="TableParagraph"/>
              <w:spacing w:before="3"/>
              <w:ind w:left="0"/>
              <w:rPr>
                <w:b/>
                <w:sz w:val="17"/>
              </w:rPr>
            </w:pPr>
          </w:p>
          <w:p>
            <w:pPr>
              <w:pStyle w:val="TableParagraph"/>
              <w:numPr>
                <w:ilvl w:val="0"/>
                <w:numId w:val="20"/>
              </w:numPr>
              <w:tabs>
                <w:tab w:pos="307" w:val="left" w:leader="none"/>
              </w:tabs>
              <w:spacing w:line="240" w:lineRule="auto" w:before="1" w:after="0"/>
              <w:ind w:left="107" w:right="452" w:firstLine="0"/>
              <w:jc w:val="left"/>
              <w:rPr>
                <w:sz w:val="18"/>
              </w:rPr>
            </w:pPr>
            <w:r>
              <w:rPr>
                <w:sz w:val="18"/>
              </w:rPr>
              <w:t>Data</w:t>
            </w:r>
            <w:r>
              <w:rPr>
                <w:spacing w:val="-10"/>
                <w:sz w:val="18"/>
              </w:rPr>
              <w:t> </w:t>
            </w:r>
            <w:r>
              <w:rPr>
                <w:sz w:val="18"/>
              </w:rPr>
              <w:t>security</w:t>
            </w:r>
            <w:r>
              <w:rPr>
                <w:spacing w:val="-7"/>
                <w:sz w:val="18"/>
              </w:rPr>
              <w:t> </w:t>
            </w:r>
            <w:r>
              <w:rPr>
                <w:sz w:val="18"/>
              </w:rPr>
              <w:t>and</w:t>
            </w:r>
            <w:r>
              <w:rPr>
                <w:spacing w:val="-8"/>
                <w:sz w:val="18"/>
              </w:rPr>
              <w:t> </w:t>
            </w:r>
            <w:r>
              <w:rPr>
                <w:sz w:val="18"/>
              </w:rPr>
              <w:t>data</w:t>
            </w:r>
            <w:r>
              <w:rPr>
                <w:spacing w:val="-10"/>
                <w:sz w:val="18"/>
              </w:rPr>
              <w:t> </w:t>
            </w:r>
            <w:r>
              <w:rPr>
                <w:sz w:val="18"/>
              </w:rPr>
              <w:t>protection</w:t>
            </w:r>
            <w:r>
              <w:rPr>
                <w:spacing w:val="-8"/>
                <w:sz w:val="18"/>
              </w:rPr>
              <w:t> </w:t>
            </w:r>
            <w:r>
              <w:rPr>
                <w:sz w:val="18"/>
              </w:rPr>
              <w:t>training policy / procedure.</w:t>
            </w:r>
          </w:p>
          <w:p>
            <w:pPr>
              <w:pStyle w:val="TableParagraph"/>
              <w:spacing w:before="4"/>
              <w:ind w:left="0"/>
              <w:rPr>
                <w:b/>
                <w:sz w:val="17"/>
              </w:rPr>
            </w:pPr>
          </w:p>
          <w:p>
            <w:pPr>
              <w:pStyle w:val="TableParagraph"/>
              <w:numPr>
                <w:ilvl w:val="0"/>
                <w:numId w:val="20"/>
              </w:numPr>
              <w:tabs>
                <w:tab w:pos="307" w:val="left" w:leader="none"/>
              </w:tabs>
              <w:spacing w:line="240" w:lineRule="auto" w:before="1" w:after="0"/>
              <w:ind w:left="107" w:right="173" w:firstLine="0"/>
              <w:jc w:val="left"/>
              <w:rPr>
                <w:sz w:val="18"/>
              </w:rPr>
            </w:pPr>
            <w:r>
              <w:rPr>
                <w:sz w:val="18"/>
              </w:rPr>
              <w:t>Evidence that new joiners since last DSPT review completed their data security and data protection</w:t>
            </w:r>
            <w:r>
              <w:rPr>
                <w:spacing w:val="-8"/>
                <w:sz w:val="18"/>
              </w:rPr>
              <w:t> </w:t>
            </w:r>
            <w:r>
              <w:rPr>
                <w:sz w:val="18"/>
              </w:rPr>
              <w:t>induction</w:t>
            </w:r>
            <w:r>
              <w:rPr>
                <w:spacing w:val="-8"/>
                <w:sz w:val="18"/>
              </w:rPr>
              <w:t> </w:t>
            </w:r>
            <w:r>
              <w:rPr>
                <w:sz w:val="18"/>
              </w:rPr>
              <w:t>training</w:t>
            </w:r>
            <w:r>
              <w:rPr>
                <w:spacing w:val="-8"/>
                <w:sz w:val="18"/>
              </w:rPr>
              <w:t> </w:t>
            </w:r>
            <w:r>
              <w:rPr>
                <w:sz w:val="18"/>
              </w:rPr>
              <w:t>shortly</w:t>
            </w:r>
            <w:r>
              <w:rPr>
                <w:spacing w:val="-9"/>
                <w:sz w:val="18"/>
              </w:rPr>
              <w:t> </w:t>
            </w:r>
            <w:r>
              <w:rPr>
                <w:sz w:val="18"/>
              </w:rPr>
              <w:t>after</w:t>
            </w:r>
            <w:r>
              <w:rPr>
                <w:spacing w:val="-10"/>
                <w:sz w:val="18"/>
              </w:rPr>
              <w:t> </w:t>
            </w:r>
            <w:r>
              <w:rPr>
                <w:sz w:val="18"/>
              </w:rPr>
              <w:t>joining the organisation.</w:t>
            </w:r>
          </w:p>
        </w:tc>
        <w:tc>
          <w:tcPr>
            <w:tcW w:w="4649" w:type="dxa"/>
          </w:tcPr>
          <w:p>
            <w:pPr>
              <w:pStyle w:val="TableParagraph"/>
              <w:numPr>
                <w:ilvl w:val="0"/>
                <w:numId w:val="21"/>
              </w:numPr>
              <w:tabs>
                <w:tab w:pos="307" w:val="left" w:leader="none"/>
              </w:tabs>
              <w:spacing w:line="206" w:lineRule="exact" w:before="0" w:after="0"/>
              <w:ind w:left="307" w:right="0" w:hanging="200"/>
              <w:jc w:val="left"/>
              <w:rPr>
                <w:sz w:val="18"/>
              </w:rPr>
            </w:pPr>
            <w:r>
              <w:rPr>
                <w:sz w:val="18"/>
              </w:rPr>
              <w:t>Induction</w:t>
            </w:r>
            <w:r>
              <w:rPr>
                <w:spacing w:val="-6"/>
                <w:sz w:val="18"/>
              </w:rPr>
              <w:t> </w:t>
            </w:r>
            <w:r>
              <w:rPr>
                <w:spacing w:val="-2"/>
                <w:sz w:val="18"/>
              </w:rPr>
              <w:t>training.</w:t>
            </w:r>
          </w:p>
          <w:p>
            <w:pPr>
              <w:pStyle w:val="TableParagraph"/>
              <w:ind w:right="169"/>
              <w:rPr>
                <w:sz w:val="18"/>
              </w:rPr>
            </w:pPr>
            <w:r>
              <w:rPr>
                <w:sz w:val="18"/>
              </w:rPr>
              <w:t>New</w:t>
            </w:r>
            <w:r>
              <w:rPr>
                <w:spacing w:val="-1"/>
                <w:sz w:val="18"/>
              </w:rPr>
              <w:t> </w:t>
            </w:r>
            <w:r>
              <w:rPr>
                <w:sz w:val="18"/>
              </w:rPr>
              <w:t>starters have</w:t>
            </w:r>
            <w:r>
              <w:rPr>
                <w:spacing w:val="-1"/>
                <w:sz w:val="18"/>
              </w:rPr>
              <w:t> </w:t>
            </w:r>
            <w:r>
              <w:rPr>
                <w:sz w:val="18"/>
              </w:rPr>
              <w:t>6</w:t>
            </w:r>
            <w:r>
              <w:rPr>
                <w:spacing w:val="-1"/>
                <w:sz w:val="18"/>
              </w:rPr>
              <w:t> </w:t>
            </w:r>
            <w:r>
              <w:rPr>
                <w:sz w:val="18"/>
              </w:rPr>
              <w:t>weeks to</w:t>
            </w:r>
            <w:r>
              <w:rPr>
                <w:spacing w:val="-3"/>
                <w:sz w:val="18"/>
              </w:rPr>
              <w:t> </w:t>
            </w:r>
            <w:r>
              <w:rPr>
                <w:sz w:val="18"/>
              </w:rPr>
              <w:t>complete</w:t>
            </w:r>
            <w:r>
              <w:rPr>
                <w:spacing w:val="-1"/>
                <w:sz w:val="18"/>
              </w:rPr>
              <w:t> </w:t>
            </w:r>
            <w:r>
              <w:rPr>
                <w:sz w:val="18"/>
              </w:rPr>
              <w:t>their Induction Plan Starters given system access on day 1 by IT (BCC). HR also meet with new</w:t>
            </w:r>
            <w:r>
              <w:rPr>
                <w:spacing w:val="-1"/>
                <w:sz w:val="18"/>
              </w:rPr>
              <w:t> </w:t>
            </w:r>
            <w:r>
              <w:rPr>
                <w:sz w:val="18"/>
              </w:rPr>
              <w:t>starter on Day 1 to talk through</w:t>
            </w:r>
            <w:r>
              <w:rPr>
                <w:spacing w:val="-6"/>
                <w:sz w:val="18"/>
              </w:rPr>
              <w:t> </w:t>
            </w:r>
            <w:r>
              <w:rPr>
                <w:sz w:val="18"/>
              </w:rPr>
              <w:t>systems</w:t>
            </w:r>
            <w:r>
              <w:rPr>
                <w:spacing w:val="-6"/>
                <w:sz w:val="18"/>
              </w:rPr>
              <w:t> </w:t>
            </w:r>
            <w:r>
              <w:rPr>
                <w:sz w:val="18"/>
              </w:rPr>
              <w:t>and</w:t>
            </w:r>
            <w:r>
              <w:rPr>
                <w:spacing w:val="-7"/>
                <w:sz w:val="18"/>
              </w:rPr>
              <w:t> </w:t>
            </w:r>
            <w:r>
              <w:rPr>
                <w:sz w:val="18"/>
              </w:rPr>
              <w:t>processes.</w:t>
            </w:r>
            <w:r>
              <w:rPr>
                <w:spacing w:val="-7"/>
                <w:sz w:val="18"/>
              </w:rPr>
              <w:t> </w:t>
            </w:r>
            <w:r>
              <w:rPr>
                <w:sz w:val="18"/>
              </w:rPr>
              <w:t>Starters</w:t>
            </w:r>
            <w:r>
              <w:rPr>
                <w:spacing w:val="-8"/>
                <w:sz w:val="18"/>
              </w:rPr>
              <w:t> </w:t>
            </w:r>
            <w:r>
              <w:rPr>
                <w:sz w:val="18"/>
              </w:rPr>
              <w:t>given</w:t>
            </w:r>
            <w:r>
              <w:rPr>
                <w:spacing w:val="-9"/>
                <w:sz w:val="18"/>
              </w:rPr>
              <w:t> </w:t>
            </w:r>
            <w:r>
              <w:rPr>
                <w:sz w:val="18"/>
              </w:rPr>
              <w:t>access to Astute to complete mandatory training. Sample joiner added to in DSPT S2 evidence</w:t>
            </w:r>
          </w:p>
          <w:p>
            <w:pPr>
              <w:pStyle w:val="TableParagraph"/>
              <w:spacing w:before="1"/>
              <w:rPr>
                <w:sz w:val="18"/>
              </w:rPr>
            </w:pPr>
            <w:r>
              <w:rPr>
                <w:sz w:val="18"/>
              </w:rPr>
              <w:t>TNA</w:t>
            </w:r>
            <w:r>
              <w:rPr>
                <w:spacing w:val="-6"/>
                <w:sz w:val="18"/>
              </w:rPr>
              <w:t> </w:t>
            </w:r>
            <w:r>
              <w:rPr>
                <w:sz w:val="18"/>
              </w:rPr>
              <w:t>plan</w:t>
            </w:r>
            <w:r>
              <w:rPr>
                <w:spacing w:val="-7"/>
                <w:sz w:val="18"/>
              </w:rPr>
              <w:t> </w:t>
            </w:r>
            <w:r>
              <w:rPr>
                <w:sz w:val="18"/>
              </w:rPr>
              <w:t>includes</w:t>
            </w:r>
            <w:r>
              <w:rPr>
                <w:spacing w:val="-5"/>
                <w:sz w:val="18"/>
              </w:rPr>
              <w:t> </w:t>
            </w:r>
            <w:r>
              <w:rPr>
                <w:sz w:val="18"/>
              </w:rPr>
              <w:t>SIRO,</w:t>
            </w:r>
            <w:r>
              <w:rPr>
                <w:spacing w:val="-6"/>
                <w:sz w:val="18"/>
              </w:rPr>
              <w:t> </w:t>
            </w:r>
            <w:r>
              <w:rPr>
                <w:sz w:val="18"/>
              </w:rPr>
              <w:t>Caldicott</w:t>
            </w:r>
            <w:r>
              <w:rPr>
                <w:spacing w:val="-7"/>
                <w:sz w:val="18"/>
              </w:rPr>
              <w:t> </w:t>
            </w:r>
            <w:r>
              <w:rPr>
                <w:sz w:val="18"/>
              </w:rPr>
              <w:t>Guardian</w:t>
            </w:r>
            <w:r>
              <w:rPr>
                <w:spacing w:val="-6"/>
                <w:sz w:val="18"/>
              </w:rPr>
              <w:t> </w:t>
            </w:r>
            <w:r>
              <w:rPr>
                <w:sz w:val="18"/>
              </w:rPr>
              <w:t>&amp;</w:t>
            </w:r>
            <w:r>
              <w:rPr>
                <w:spacing w:val="-6"/>
                <w:sz w:val="18"/>
              </w:rPr>
              <w:t> </w:t>
            </w:r>
            <w:r>
              <w:rPr>
                <w:sz w:val="18"/>
              </w:rPr>
              <w:t>Board training. Approved by RS (SMT member)</w:t>
            </w:r>
          </w:p>
          <w:p>
            <w:pPr>
              <w:pStyle w:val="TableParagraph"/>
              <w:numPr>
                <w:ilvl w:val="0"/>
                <w:numId w:val="21"/>
              </w:numPr>
              <w:tabs>
                <w:tab w:pos="307" w:val="left" w:leader="none"/>
              </w:tabs>
              <w:spacing w:line="240" w:lineRule="auto" w:before="0" w:after="0"/>
              <w:ind w:left="107" w:right="194" w:firstLine="0"/>
              <w:jc w:val="left"/>
              <w:rPr>
                <w:sz w:val="18"/>
              </w:rPr>
            </w:pPr>
            <w:r>
              <w:rPr>
                <w:sz w:val="18"/>
              </w:rPr>
              <w:t>KS</w:t>
            </w:r>
            <w:r>
              <w:rPr>
                <w:spacing w:val="-4"/>
                <w:sz w:val="18"/>
              </w:rPr>
              <w:t> </w:t>
            </w:r>
            <w:r>
              <w:rPr>
                <w:sz w:val="18"/>
              </w:rPr>
              <w:t>has</w:t>
            </w:r>
            <w:r>
              <w:rPr>
                <w:spacing w:val="-2"/>
                <w:sz w:val="18"/>
              </w:rPr>
              <w:t> </w:t>
            </w:r>
            <w:r>
              <w:rPr>
                <w:sz w:val="18"/>
              </w:rPr>
              <w:t>provided</w:t>
            </w:r>
            <w:r>
              <w:rPr>
                <w:spacing w:val="-5"/>
                <w:sz w:val="18"/>
              </w:rPr>
              <w:t> </w:t>
            </w:r>
            <w:r>
              <w:rPr>
                <w:sz w:val="18"/>
              </w:rPr>
              <w:t>3</w:t>
            </w:r>
            <w:r>
              <w:rPr>
                <w:spacing w:val="-4"/>
                <w:sz w:val="18"/>
              </w:rPr>
              <w:t> </w:t>
            </w:r>
            <w:r>
              <w:rPr>
                <w:sz w:val="18"/>
              </w:rPr>
              <w:t>sample</w:t>
            </w:r>
            <w:r>
              <w:rPr>
                <w:spacing w:val="-4"/>
                <w:sz w:val="18"/>
              </w:rPr>
              <w:t> </w:t>
            </w:r>
            <w:r>
              <w:rPr>
                <w:sz w:val="18"/>
              </w:rPr>
              <w:t>new</w:t>
            </w:r>
            <w:r>
              <w:rPr>
                <w:spacing w:val="-4"/>
                <w:sz w:val="18"/>
              </w:rPr>
              <w:t> </w:t>
            </w:r>
            <w:r>
              <w:rPr>
                <w:sz w:val="18"/>
              </w:rPr>
              <w:t>joiners</w:t>
            </w:r>
            <w:r>
              <w:rPr>
                <w:spacing w:val="-5"/>
                <w:sz w:val="18"/>
              </w:rPr>
              <w:t> </w:t>
            </w:r>
            <w:r>
              <w:rPr>
                <w:sz w:val="18"/>
              </w:rPr>
              <w:t>to</w:t>
            </w:r>
            <w:r>
              <w:rPr>
                <w:spacing w:val="-6"/>
                <w:sz w:val="18"/>
              </w:rPr>
              <w:t> </w:t>
            </w:r>
            <w:r>
              <w:rPr>
                <w:sz w:val="18"/>
              </w:rPr>
              <w:t>verify</w:t>
            </w:r>
            <w:r>
              <w:rPr>
                <w:spacing w:val="-3"/>
                <w:sz w:val="18"/>
              </w:rPr>
              <w:t> </w:t>
            </w:r>
            <w:r>
              <w:rPr>
                <w:sz w:val="18"/>
              </w:rPr>
              <w:t>they have completed DSPT training shortly after joining HTA. Names redacted. (In DSPT S2 evidence)</w:t>
            </w:r>
          </w:p>
          <w:p>
            <w:pPr>
              <w:pStyle w:val="TableParagraph"/>
              <w:numPr>
                <w:ilvl w:val="0"/>
                <w:numId w:val="21"/>
              </w:numPr>
              <w:tabs>
                <w:tab w:pos="307" w:val="left" w:leader="none"/>
              </w:tabs>
              <w:spacing w:line="207" w:lineRule="exact" w:before="0" w:after="0"/>
              <w:ind w:left="307" w:right="0" w:hanging="200"/>
              <w:jc w:val="left"/>
              <w:rPr>
                <w:sz w:val="18"/>
              </w:rPr>
            </w:pPr>
            <w:r>
              <w:rPr>
                <w:sz w:val="18"/>
              </w:rPr>
              <w:t>Training</w:t>
            </w:r>
            <w:r>
              <w:rPr>
                <w:spacing w:val="-4"/>
                <w:sz w:val="18"/>
              </w:rPr>
              <w:t> </w:t>
            </w:r>
            <w:r>
              <w:rPr>
                <w:sz w:val="18"/>
              </w:rPr>
              <w:t>modules</w:t>
            </w:r>
            <w:r>
              <w:rPr>
                <w:spacing w:val="-4"/>
                <w:sz w:val="18"/>
              </w:rPr>
              <w:t> </w:t>
            </w:r>
            <w:r>
              <w:rPr>
                <w:sz w:val="18"/>
              </w:rPr>
              <w:t>on</w:t>
            </w:r>
            <w:r>
              <w:rPr>
                <w:spacing w:val="-3"/>
                <w:sz w:val="18"/>
              </w:rPr>
              <w:t> </w:t>
            </w:r>
            <w:r>
              <w:rPr>
                <w:sz w:val="18"/>
              </w:rPr>
              <w:t>Astute</w:t>
            </w:r>
            <w:r>
              <w:rPr>
                <w:spacing w:val="-5"/>
                <w:sz w:val="18"/>
              </w:rPr>
              <w:t> </w:t>
            </w:r>
            <w:r>
              <w:rPr>
                <w:spacing w:val="-2"/>
                <w:sz w:val="18"/>
              </w:rPr>
              <w:t>include:</w:t>
            </w:r>
          </w:p>
          <w:p>
            <w:pPr>
              <w:pStyle w:val="TableParagraph"/>
              <w:numPr>
                <w:ilvl w:val="1"/>
                <w:numId w:val="21"/>
              </w:numPr>
              <w:tabs>
                <w:tab w:pos="216" w:val="left" w:leader="none"/>
              </w:tabs>
              <w:spacing w:line="206" w:lineRule="exact" w:before="0" w:after="0"/>
              <w:ind w:left="216" w:right="0" w:hanging="109"/>
              <w:jc w:val="left"/>
              <w:rPr>
                <w:sz w:val="18"/>
              </w:rPr>
            </w:pPr>
            <w:r>
              <w:rPr>
                <w:sz w:val="18"/>
              </w:rPr>
              <w:t>using</w:t>
            </w:r>
            <w:r>
              <w:rPr>
                <w:spacing w:val="-6"/>
                <w:sz w:val="18"/>
              </w:rPr>
              <w:t> </w:t>
            </w:r>
            <w:r>
              <w:rPr>
                <w:sz w:val="18"/>
              </w:rPr>
              <w:t>email</w:t>
            </w:r>
            <w:r>
              <w:rPr>
                <w:spacing w:val="-5"/>
                <w:sz w:val="18"/>
              </w:rPr>
              <w:t> </w:t>
            </w:r>
            <w:r>
              <w:rPr>
                <w:sz w:val="18"/>
              </w:rPr>
              <w:t>&amp;</w:t>
            </w:r>
            <w:r>
              <w:rPr>
                <w:spacing w:val="-5"/>
                <w:sz w:val="18"/>
              </w:rPr>
              <w:t> </w:t>
            </w:r>
            <w:r>
              <w:rPr>
                <w:spacing w:val="-2"/>
                <w:sz w:val="18"/>
              </w:rPr>
              <w:t>internet</w:t>
            </w:r>
          </w:p>
          <w:p>
            <w:pPr>
              <w:pStyle w:val="TableParagraph"/>
              <w:numPr>
                <w:ilvl w:val="1"/>
                <w:numId w:val="21"/>
              </w:numPr>
              <w:tabs>
                <w:tab w:pos="216" w:val="left" w:leader="none"/>
              </w:tabs>
              <w:spacing w:line="207" w:lineRule="exact" w:before="0" w:after="0"/>
              <w:ind w:left="216" w:right="0" w:hanging="109"/>
              <w:jc w:val="left"/>
              <w:rPr>
                <w:sz w:val="18"/>
              </w:rPr>
            </w:pPr>
            <w:r>
              <w:rPr>
                <w:sz w:val="18"/>
              </w:rPr>
              <w:t>setting</w:t>
            </w:r>
            <w:r>
              <w:rPr>
                <w:spacing w:val="-8"/>
                <w:sz w:val="18"/>
              </w:rPr>
              <w:t> </w:t>
            </w:r>
            <w:r>
              <w:rPr>
                <w:sz w:val="18"/>
              </w:rPr>
              <w:t>a</w:t>
            </w:r>
            <w:r>
              <w:rPr>
                <w:spacing w:val="-6"/>
                <w:sz w:val="18"/>
              </w:rPr>
              <w:t> </w:t>
            </w:r>
            <w:r>
              <w:rPr>
                <w:sz w:val="18"/>
              </w:rPr>
              <w:t>secure</w:t>
            </w:r>
            <w:r>
              <w:rPr>
                <w:spacing w:val="-6"/>
                <w:sz w:val="18"/>
              </w:rPr>
              <w:t> </w:t>
            </w:r>
            <w:r>
              <w:rPr>
                <w:spacing w:val="-2"/>
                <w:sz w:val="18"/>
              </w:rPr>
              <w:t>password</w:t>
            </w:r>
          </w:p>
          <w:p>
            <w:pPr>
              <w:pStyle w:val="TableParagraph"/>
              <w:numPr>
                <w:ilvl w:val="1"/>
                <w:numId w:val="21"/>
              </w:numPr>
              <w:tabs>
                <w:tab w:pos="216" w:val="left" w:leader="none"/>
              </w:tabs>
              <w:spacing w:line="240" w:lineRule="auto" w:before="1" w:after="0"/>
              <w:ind w:left="107" w:right="619" w:firstLine="0"/>
              <w:jc w:val="left"/>
              <w:rPr>
                <w:sz w:val="18"/>
              </w:rPr>
            </w:pPr>
            <w:r>
              <w:rPr>
                <w:sz w:val="18"/>
              </w:rPr>
              <w:t>introduction to personal data protection Induction</w:t>
            </w:r>
            <w:r>
              <w:rPr>
                <w:spacing w:val="-4"/>
                <w:sz w:val="18"/>
              </w:rPr>
              <w:t> </w:t>
            </w:r>
            <w:r>
              <w:rPr>
                <w:sz w:val="18"/>
              </w:rPr>
              <w:t>list</w:t>
            </w:r>
            <w:r>
              <w:rPr>
                <w:spacing w:val="-4"/>
                <w:sz w:val="18"/>
              </w:rPr>
              <w:t> </w:t>
            </w:r>
            <w:r>
              <w:rPr>
                <w:sz w:val="18"/>
              </w:rPr>
              <w:t>for</w:t>
            </w:r>
            <w:r>
              <w:rPr>
                <w:spacing w:val="-4"/>
                <w:sz w:val="18"/>
              </w:rPr>
              <w:t> </w:t>
            </w:r>
            <w:r>
              <w:rPr>
                <w:sz w:val="18"/>
              </w:rPr>
              <w:t>new</w:t>
            </w:r>
            <w:r>
              <w:rPr>
                <w:spacing w:val="-6"/>
                <w:sz w:val="18"/>
              </w:rPr>
              <w:t> </w:t>
            </w:r>
            <w:r>
              <w:rPr>
                <w:sz w:val="18"/>
              </w:rPr>
              <w:t>starters</w:t>
            </w:r>
            <w:r>
              <w:rPr>
                <w:spacing w:val="-7"/>
                <w:sz w:val="18"/>
              </w:rPr>
              <w:t> </w:t>
            </w:r>
            <w:r>
              <w:rPr>
                <w:sz w:val="18"/>
              </w:rPr>
              <w:t>&amp;</w:t>
            </w:r>
            <w:r>
              <w:rPr>
                <w:spacing w:val="-4"/>
                <w:sz w:val="18"/>
              </w:rPr>
              <w:t> </w:t>
            </w:r>
            <w:r>
              <w:rPr>
                <w:sz w:val="18"/>
              </w:rPr>
              <w:t>staff</w:t>
            </w:r>
            <w:r>
              <w:rPr>
                <w:spacing w:val="-6"/>
                <w:sz w:val="18"/>
              </w:rPr>
              <w:t> </w:t>
            </w:r>
            <w:r>
              <w:rPr>
                <w:sz w:val="18"/>
              </w:rPr>
              <w:t>list</w:t>
            </w:r>
            <w:r>
              <w:rPr>
                <w:spacing w:val="-4"/>
                <w:sz w:val="18"/>
              </w:rPr>
              <w:t> </w:t>
            </w:r>
            <w:r>
              <w:rPr>
                <w:sz w:val="18"/>
              </w:rPr>
              <w:t>added</w:t>
            </w:r>
            <w:r>
              <w:rPr>
                <w:spacing w:val="-6"/>
                <w:sz w:val="18"/>
              </w:rPr>
              <w:t> </w:t>
            </w:r>
            <w:r>
              <w:rPr>
                <w:sz w:val="18"/>
              </w:rPr>
              <w:t>as evidence 25 May</w:t>
            </w:r>
          </w:p>
        </w:tc>
        <w:tc>
          <w:tcPr>
            <w:tcW w:w="3204" w:type="dxa"/>
          </w:tcPr>
          <w:p>
            <w:pPr>
              <w:pStyle w:val="TableParagraph"/>
              <w:ind w:left="0"/>
              <w:rPr>
                <w:rFonts w:ascii="Times New Roman"/>
                <w:sz w:val="18"/>
              </w:rPr>
            </w:pPr>
          </w:p>
        </w:tc>
        <w:tc>
          <w:tcPr>
            <w:tcW w:w="782" w:type="dxa"/>
            <w:shd w:val="clear" w:color="auto" w:fill="92D050"/>
          </w:tcPr>
          <w:p>
            <w:pPr>
              <w:pStyle w:val="TableParagraph"/>
              <w:spacing w:before="1"/>
              <w:ind w:left="108"/>
              <w:rPr>
                <w:sz w:val="18"/>
              </w:rPr>
            </w:pPr>
            <w:r>
              <w:rPr>
                <w:spacing w:val="-5"/>
                <w:sz w:val="18"/>
              </w:rPr>
              <w:t>Yes</w:t>
            </w:r>
          </w:p>
        </w:tc>
      </w:tr>
      <w:tr>
        <w:trPr>
          <w:trHeight w:val="1228" w:hRule="atLeast"/>
        </w:trPr>
        <w:tc>
          <w:tcPr>
            <w:tcW w:w="773" w:type="dxa"/>
          </w:tcPr>
          <w:p>
            <w:pPr>
              <w:pStyle w:val="TableParagraph"/>
              <w:spacing w:before="1"/>
              <w:rPr>
                <w:sz w:val="18"/>
              </w:rPr>
            </w:pPr>
            <w:r>
              <w:rPr>
                <w:spacing w:val="-2"/>
                <w:sz w:val="18"/>
              </w:rPr>
              <w:t>3.4.1</w:t>
            </w:r>
          </w:p>
        </w:tc>
        <w:tc>
          <w:tcPr>
            <w:tcW w:w="2518" w:type="dxa"/>
          </w:tcPr>
          <w:p>
            <w:pPr>
              <w:pStyle w:val="TableParagraph"/>
              <w:ind w:right="159"/>
              <w:rPr>
                <w:sz w:val="18"/>
              </w:rPr>
            </w:pPr>
            <w:r>
              <w:rPr>
                <w:sz w:val="18"/>
              </w:rPr>
              <w:t>Have your SIRO and Caldicott</w:t>
            </w:r>
            <w:r>
              <w:rPr>
                <w:spacing w:val="-15"/>
                <w:sz w:val="18"/>
              </w:rPr>
              <w:t> </w:t>
            </w:r>
            <w:r>
              <w:rPr>
                <w:sz w:val="18"/>
              </w:rPr>
              <w:t>Guardian</w:t>
            </w:r>
            <w:r>
              <w:rPr>
                <w:spacing w:val="-12"/>
                <w:sz w:val="18"/>
              </w:rPr>
              <w:t> </w:t>
            </w:r>
            <w:r>
              <w:rPr>
                <w:sz w:val="18"/>
              </w:rPr>
              <w:t>received appropriate data security and protection training?</w:t>
            </w:r>
          </w:p>
        </w:tc>
        <w:tc>
          <w:tcPr>
            <w:tcW w:w="4052" w:type="dxa"/>
          </w:tcPr>
          <w:p>
            <w:pPr>
              <w:pStyle w:val="TableParagraph"/>
              <w:numPr>
                <w:ilvl w:val="0"/>
                <w:numId w:val="22"/>
              </w:numPr>
              <w:tabs>
                <w:tab w:pos="307" w:val="left" w:leader="none"/>
              </w:tabs>
              <w:spacing w:line="240" w:lineRule="auto" w:before="1" w:after="0"/>
              <w:ind w:left="307" w:right="0" w:hanging="200"/>
              <w:jc w:val="left"/>
              <w:rPr>
                <w:sz w:val="18"/>
              </w:rPr>
            </w:pPr>
            <w:r>
              <w:rPr>
                <w:sz w:val="18"/>
              </w:rPr>
              <w:t>Training</w:t>
            </w:r>
            <w:r>
              <w:rPr>
                <w:spacing w:val="-4"/>
                <w:sz w:val="18"/>
              </w:rPr>
              <w:t> </w:t>
            </w:r>
            <w:r>
              <w:rPr>
                <w:sz w:val="18"/>
              </w:rPr>
              <w:t>needs</w:t>
            </w:r>
            <w:r>
              <w:rPr>
                <w:spacing w:val="-5"/>
                <w:sz w:val="18"/>
              </w:rPr>
              <w:t> </w:t>
            </w:r>
            <w:r>
              <w:rPr>
                <w:spacing w:val="-2"/>
                <w:sz w:val="18"/>
              </w:rPr>
              <w:t>analysis.</w:t>
            </w:r>
          </w:p>
          <w:p>
            <w:pPr>
              <w:pStyle w:val="TableParagraph"/>
              <w:spacing w:before="1"/>
              <w:ind w:left="0"/>
              <w:rPr>
                <w:b/>
                <w:sz w:val="17"/>
              </w:rPr>
            </w:pPr>
          </w:p>
          <w:p>
            <w:pPr>
              <w:pStyle w:val="TableParagraph"/>
              <w:numPr>
                <w:ilvl w:val="0"/>
                <w:numId w:val="22"/>
              </w:numPr>
              <w:tabs>
                <w:tab w:pos="307" w:val="left" w:leader="none"/>
              </w:tabs>
              <w:spacing w:line="240" w:lineRule="auto" w:before="0" w:after="0"/>
              <w:ind w:left="107" w:right="110" w:firstLine="0"/>
              <w:jc w:val="left"/>
              <w:rPr>
                <w:sz w:val="18"/>
              </w:rPr>
            </w:pPr>
            <w:r>
              <w:rPr>
                <w:sz w:val="18"/>
              </w:rPr>
              <w:t>Evidence that the organisation's SIRO and Caldicott</w:t>
            </w:r>
            <w:r>
              <w:rPr>
                <w:spacing w:val="-7"/>
                <w:sz w:val="18"/>
              </w:rPr>
              <w:t> </w:t>
            </w:r>
            <w:r>
              <w:rPr>
                <w:sz w:val="18"/>
              </w:rPr>
              <w:t>Guardian</w:t>
            </w:r>
            <w:r>
              <w:rPr>
                <w:spacing w:val="-7"/>
                <w:sz w:val="18"/>
              </w:rPr>
              <w:t> </w:t>
            </w:r>
            <w:r>
              <w:rPr>
                <w:sz w:val="18"/>
              </w:rPr>
              <w:t>have</w:t>
            </w:r>
            <w:r>
              <w:rPr>
                <w:spacing w:val="-9"/>
                <w:sz w:val="18"/>
              </w:rPr>
              <w:t> </w:t>
            </w:r>
            <w:r>
              <w:rPr>
                <w:sz w:val="18"/>
              </w:rPr>
              <w:t>completed</w:t>
            </w:r>
            <w:r>
              <w:rPr>
                <w:spacing w:val="-9"/>
                <w:sz w:val="18"/>
              </w:rPr>
              <w:t> </w:t>
            </w:r>
            <w:r>
              <w:rPr>
                <w:sz w:val="18"/>
              </w:rPr>
              <w:t>the</w:t>
            </w:r>
            <w:r>
              <w:rPr>
                <w:spacing w:val="-7"/>
                <w:sz w:val="18"/>
              </w:rPr>
              <w:t> </w:t>
            </w:r>
            <w:r>
              <w:rPr>
                <w:sz w:val="18"/>
              </w:rPr>
              <w:t>required </w:t>
            </w:r>
            <w:r>
              <w:rPr>
                <w:spacing w:val="-2"/>
                <w:sz w:val="18"/>
              </w:rPr>
              <w:t>training.</w:t>
            </w:r>
          </w:p>
        </w:tc>
        <w:tc>
          <w:tcPr>
            <w:tcW w:w="4649" w:type="dxa"/>
          </w:tcPr>
          <w:p>
            <w:pPr>
              <w:pStyle w:val="TableParagraph"/>
              <w:numPr>
                <w:ilvl w:val="0"/>
                <w:numId w:val="23"/>
              </w:numPr>
              <w:tabs>
                <w:tab w:pos="307" w:val="left" w:leader="none"/>
              </w:tabs>
              <w:spacing w:line="240" w:lineRule="auto" w:before="0" w:after="0"/>
              <w:ind w:left="107" w:right="130" w:firstLine="0"/>
              <w:jc w:val="left"/>
              <w:rPr>
                <w:sz w:val="18"/>
              </w:rPr>
            </w:pPr>
            <w:r>
              <w:rPr>
                <w:sz w:val="18"/>
              </w:rPr>
              <w:t>Approved</w:t>
            </w:r>
            <w:r>
              <w:rPr>
                <w:spacing w:val="-7"/>
                <w:sz w:val="18"/>
              </w:rPr>
              <w:t> </w:t>
            </w:r>
            <w:r>
              <w:rPr>
                <w:sz w:val="18"/>
              </w:rPr>
              <w:t>TNA</w:t>
            </w:r>
            <w:r>
              <w:rPr>
                <w:spacing w:val="-7"/>
                <w:sz w:val="18"/>
              </w:rPr>
              <w:t> </w:t>
            </w:r>
            <w:r>
              <w:rPr>
                <w:sz w:val="18"/>
              </w:rPr>
              <w:t>paper</w:t>
            </w:r>
            <w:r>
              <w:rPr>
                <w:spacing w:val="-7"/>
                <w:sz w:val="18"/>
              </w:rPr>
              <w:t> </w:t>
            </w:r>
            <w:r>
              <w:rPr>
                <w:sz w:val="18"/>
              </w:rPr>
              <w:t>uploaded</w:t>
            </w:r>
            <w:r>
              <w:rPr>
                <w:spacing w:val="-7"/>
                <w:sz w:val="18"/>
              </w:rPr>
              <w:t> </w:t>
            </w:r>
            <w:r>
              <w:rPr>
                <w:sz w:val="18"/>
              </w:rPr>
              <w:t>as</w:t>
            </w:r>
            <w:r>
              <w:rPr>
                <w:spacing w:val="-7"/>
                <w:sz w:val="18"/>
              </w:rPr>
              <w:t> </w:t>
            </w:r>
            <w:r>
              <w:rPr>
                <w:sz w:val="18"/>
              </w:rPr>
              <w:t>evidence</w:t>
            </w:r>
            <w:r>
              <w:rPr>
                <w:spacing w:val="-7"/>
                <w:sz w:val="18"/>
              </w:rPr>
              <w:t> </w:t>
            </w:r>
            <w:r>
              <w:rPr>
                <w:sz w:val="18"/>
              </w:rPr>
              <w:t>includes DSPT training needs for senior staff</w:t>
            </w:r>
          </w:p>
          <w:p>
            <w:pPr>
              <w:pStyle w:val="TableParagraph"/>
              <w:numPr>
                <w:ilvl w:val="0"/>
                <w:numId w:val="23"/>
              </w:numPr>
              <w:tabs>
                <w:tab w:pos="307" w:val="left" w:leader="none"/>
              </w:tabs>
              <w:spacing w:line="240" w:lineRule="auto" w:before="0" w:after="0"/>
              <w:ind w:left="307" w:right="0" w:hanging="200"/>
              <w:jc w:val="left"/>
              <w:rPr>
                <w:sz w:val="18"/>
              </w:rPr>
            </w:pPr>
            <w:r>
              <w:rPr>
                <w:sz w:val="18"/>
              </w:rPr>
              <w:t>SIRO</w:t>
            </w:r>
            <w:r>
              <w:rPr>
                <w:spacing w:val="-5"/>
                <w:sz w:val="18"/>
              </w:rPr>
              <w:t> </w:t>
            </w:r>
            <w:r>
              <w:rPr>
                <w:sz w:val="18"/>
              </w:rPr>
              <w:t>and</w:t>
            </w:r>
            <w:r>
              <w:rPr>
                <w:spacing w:val="-3"/>
                <w:sz w:val="18"/>
              </w:rPr>
              <w:t> </w:t>
            </w:r>
            <w:r>
              <w:rPr>
                <w:sz w:val="18"/>
              </w:rPr>
              <w:t>Caldicott</w:t>
            </w:r>
            <w:r>
              <w:rPr>
                <w:spacing w:val="-3"/>
                <w:sz w:val="18"/>
              </w:rPr>
              <w:t> </w:t>
            </w:r>
            <w:r>
              <w:rPr>
                <w:sz w:val="18"/>
              </w:rPr>
              <w:t>Guardian</w:t>
            </w:r>
            <w:r>
              <w:rPr>
                <w:spacing w:val="-4"/>
                <w:sz w:val="18"/>
              </w:rPr>
              <w:t> </w:t>
            </w:r>
            <w:r>
              <w:rPr>
                <w:sz w:val="18"/>
              </w:rPr>
              <w:t>training</w:t>
            </w:r>
            <w:r>
              <w:rPr>
                <w:spacing w:val="-5"/>
                <w:sz w:val="18"/>
              </w:rPr>
              <w:t> </w:t>
            </w:r>
            <w:r>
              <w:rPr>
                <w:spacing w:val="-2"/>
                <w:sz w:val="18"/>
              </w:rPr>
              <w:t>uploaded</w:t>
            </w:r>
          </w:p>
        </w:tc>
        <w:tc>
          <w:tcPr>
            <w:tcW w:w="3204" w:type="dxa"/>
          </w:tcPr>
          <w:p>
            <w:pPr>
              <w:pStyle w:val="TableParagraph"/>
              <w:ind w:left="0"/>
              <w:rPr>
                <w:rFonts w:ascii="Times New Roman"/>
                <w:sz w:val="18"/>
              </w:rPr>
            </w:pPr>
          </w:p>
        </w:tc>
        <w:tc>
          <w:tcPr>
            <w:tcW w:w="782" w:type="dxa"/>
            <w:shd w:val="clear" w:color="auto" w:fill="92D050"/>
          </w:tcPr>
          <w:p>
            <w:pPr>
              <w:pStyle w:val="TableParagraph"/>
              <w:spacing w:before="1"/>
              <w:ind w:left="108"/>
              <w:rPr>
                <w:sz w:val="18"/>
              </w:rPr>
            </w:pPr>
            <w:r>
              <w:rPr>
                <w:spacing w:val="-5"/>
                <w:sz w:val="18"/>
              </w:rPr>
              <w:t>Yes</w:t>
            </w:r>
          </w:p>
        </w:tc>
      </w:tr>
    </w:tbl>
    <w:p>
      <w:pPr>
        <w:spacing w:after="0"/>
        <w:rPr>
          <w:sz w:val="18"/>
        </w:rPr>
        <w:sectPr>
          <w:pgSz w:w="16840" w:h="11910" w:orient="landscape"/>
          <w:pgMar w:header="0" w:footer="550" w:top="1000" w:bottom="740" w:left="180" w:right="460"/>
        </w:sect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3"/>
        <w:gridCol w:w="2518"/>
        <w:gridCol w:w="4052"/>
        <w:gridCol w:w="4649"/>
        <w:gridCol w:w="3204"/>
        <w:gridCol w:w="782"/>
      </w:tblGrid>
      <w:tr>
        <w:trPr>
          <w:trHeight w:val="614" w:hRule="atLeast"/>
        </w:trPr>
        <w:tc>
          <w:tcPr>
            <w:tcW w:w="773" w:type="dxa"/>
          </w:tcPr>
          <w:p>
            <w:pPr>
              <w:pStyle w:val="TableParagraph"/>
              <w:spacing w:before="107"/>
              <w:rPr>
                <w:sz w:val="18"/>
              </w:rPr>
            </w:pPr>
            <w:r>
              <w:rPr>
                <w:spacing w:val="-5"/>
                <w:sz w:val="18"/>
              </w:rPr>
              <w:t>Ref</w:t>
            </w:r>
          </w:p>
        </w:tc>
        <w:tc>
          <w:tcPr>
            <w:tcW w:w="2518" w:type="dxa"/>
          </w:tcPr>
          <w:p>
            <w:pPr>
              <w:pStyle w:val="TableParagraph"/>
              <w:spacing w:before="107"/>
              <w:rPr>
                <w:sz w:val="18"/>
              </w:rPr>
            </w:pPr>
            <w:r>
              <w:rPr>
                <w:spacing w:val="-2"/>
                <w:sz w:val="18"/>
              </w:rPr>
              <w:t>Requirement</w:t>
            </w:r>
          </w:p>
        </w:tc>
        <w:tc>
          <w:tcPr>
            <w:tcW w:w="4052" w:type="dxa"/>
          </w:tcPr>
          <w:p>
            <w:pPr>
              <w:pStyle w:val="TableParagraph"/>
              <w:spacing w:before="1"/>
              <w:ind w:right="202"/>
              <w:rPr>
                <w:sz w:val="18"/>
              </w:rPr>
            </w:pPr>
            <w:r>
              <w:rPr>
                <w:sz w:val="18"/>
              </w:rPr>
              <w:t>DSPT</w:t>
            </w:r>
            <w:r>
              <w:rPr>
                <w:spacing w:val="-15"/>
                <w:sz w:val="18"/>
              </w:rPr>
              <w:t> </w:t>
            </w:r>
            <w:r>
              <w:rPr>
                <w:sz w:val="18"/>
              </w:rPr>
              <w:t>Assessment</w:t>
            </w:r>
            <w:r>
              <w:rPr>
                <w:spacing w:val="-12"/>
                <w:sz w:val="18"/>
              </w:rPr>
              <w:t> </w:t>
            </w:r>
            <w:r>
              <w:rPr>
                <w:sz w:val="18"/>
              </w:rPr>
              <w:t>Documentation </w:t>
            </w:r>
            <w:r>
              <w:rPr>
                <w:spacing w:val="-2"/>
                <w:sz w:val="18"/>
              </w:rPr>
              <w:t>Requirement</w:t>
            </w:r>
          </w:p>
        </w:tc>
        <w:tc>
          <w:tcPr>
            <w:tcW w:w="4649" w:type="dxa"/>
          </w:tcPr>
          <w:p>
            <w:pPr>
              <w:pStyle w:val="TableParagraph"/>
              <w:spacing w:before="107"/>
              <w:rPr>
                <w:sz w:val="18"/>
              </w:rPr>
            </w:pPr>
            <w:r>
              <w:rPr>
                <w:sz w:val="18"/>
              </w:rPr>
              <w:t>Evidence</w:t>
            </w:r>
            <w:r>
              <w:rPr>
                <w:spacing w:val="-6"/>
                <w:sz w:val="18"/>
              </w:rPr>
              <w:t> </w:t>
            </w:r>
            <w:r>
              <w:rPr>
                <w:sz w:val="18"/>
              </w:rPr>
              <w:t>viewed</w:t>
            </w:r>
            <w:r>
              <w:rPr>
                <w:spacing w:val="-1"/>
                <w:sz w:val="18"/>
              </w:rPr>
              <w:t> </w:t>
            </w:r>
            <w:r>
              <w:rPr>
                <w:sz w:val="18"/>
              </w:rPr>
              <w:t>/</w:t>
            </w:r>
            <w:r>
              <w:rPr>
                <w:spacing w:val="-3"/>
                <w:sz w:val="18"/>
              </w:rPr>
              <w:t> </w:t>
            </w:r>
            <w:r>
              <w:rPr>
                <w:spacing w:val="-4"/>
                <w:sz w:val="18"/>
              </w:rPr>
              <w:t>Notes</w:t>
            </w:r>
          </w:p>
        </w:tc>
        <w:tc>
          <w:tcPr>
            <w:tcW w:w="3204" w:type="dxa"/>
          </w:tcPr>
          <w:p>
            <w:pPr>
              <w:pStyle w:val="TableParagraph"/>
              <w:spacing w:before="1"/>
              <w:ind w:right="152"/>
              <w:rPr>
                <w:sz w:val="18"/>
              </w:rPr>
            </w:pPr>
            <w:r>
              <w:rPr>
                <w:sz w:val="18"/>
              </w:rPr>
              <w:t>Improvements</w:t>
            </w:r>
            <w:r>
              <w:rPr>
                <w:spacing w:val="-9"/>
                <w:sz w:val="18"/>
              </w:rPr>
              <w:t> </w:t>
            </w:r>
            <w:r>
              <w:rPr>
                <w:sz w:val="18"/>
              </w:rPr>
              <w:t>required</w:t>
            </w:r>
            <w:r>
              <w:rPr>
                <w:spacing w:val="-9"/>
                <w:sz w:val="18"/>
              </w:rPr>
              <w:t> </w:t>
            </w:r>
            <w:r>
              <w:rPr>
                <w:sz w:val="18"/>
              </w:rPr>
              <w:t>to</w:t>
            </w:r>
            <w:r>
              <w:rPr>
                <w:spacing w:val="-11"/>
                <w:sz w:val="18"/>
              </w:rPr>
              <w:t> </w:t>
            </w:r>
            <w:r>
              <w:rPr>
                <w:sz w:val="18"/>
              </w:rPr>
              <w:t>meet</w:t>
            </w:r>
            <w:r>
              <w:rPr>
                <w:spacing w:val="-9"/>
                <w:sz w:val="18"/>
              </w:rPr>
              <w:t> </w:t>
            </w:r>
            <w:r>
              <w:rPr>
                <w:sz w:val="18"/>
              </w:rPr>
              <w:t>the DSPT assertion test requirement/s</w:t>
            </w:r>
          </w:p>
        </w:tc>
        <w:tc>
          <w:tcPr>
            <w:tcW w:w="782" w:type="dxa"/>
          </w:tcPr>
          <w:p>
            <w:pPr>
              <w:pStyle w:val="TableParagraph"/>
              <w:spacing w:before="107"/>
              <w:ind w:left="108"/>
              <w:rPr>
                <w:sz w:val="18"/>
              </w:rPr>
            </w:pPr>
            <w:r>
              <w:rPr>
                <w:spacing w:val="-4"/>
                <w:sz w:val="18"/>
              </w:rPr>
              <w:t>Met?</w:t>
            </w:r>
          </w:p>
        </w:tc>
      </w:tr>
      <w:tr>
        <w:trPr>
          <w:trHeight w:val="2685" w:hRule="atLeast"/>
        </w:trPr>
        <w:tc>
          <w:tcPr>
            <w:tcW w:w="773" w:type="dxa"/>
          </w:tcPr>
          <w:p>
            <w:pPr>
              <w:pStyle w:val="TableParagraph"/>
              <w:spacing w:before="3"/>
              <w:rPr>
                <w:sz w:val="18"/>
              </w:rPr>
            </w:pPr>
            <w:r>
              <w:rPr>
                <w:spacing w:val="-2"/>
                <w:sz w:val="18"/>
              </w:rPr>
              <w:t>3.4.2</w:t>
            </w:r>
          </w:p>
        </w:tc>
        <w:tc>
          <w:tcPr>
            <w:tcW w:w="2518" w:type="dxa"/>
          </w:tcPr>
          <w:p>
            <w:pPr>
              <w:pStyle w:val="TableParagraph"/>
              <w:spacing w:before="1"/>
              <w:rPr>
                <w:sz w:val="18"/>
              </w:rPr>
            </w:pPr>
            <w:r>
              <w:rPr>
                <w:sz w:val="18"/>
              </w:rPr>
              <w:t>All board members have completed</w:t>
            </w:r>
            <w:r>
              <w:rPr>
                <w:spacing w:val="-15"/>
                <w:sz w:val="18"/>
              </w:rPr>
              <w:t> </w:t>
            </w:r>
            <w:r>
              <w:rPr>
                <w:sz w:val="18"/>
              </w:rPr>
              <w:t>appropriate</w:t>
            </w:r>
            <w:r>
              <w:rPr>
                <w:spacing w:val="-12"/>
                <w:sz w:val="18"/>
              </w:rPr>
              <w:t> </w:t>
            </w:r>
            <w:r>
              <w:rPr>
                <w:sz w:val="18"/>
              </w:rPr>
              <w:t>data security and protection </w:t>
            </w:r>
            <w:r>
              <w:rPr>
                <w:spacing w:val="-2"/>
                <w:sz w:val="18"/>
              </w:rPr>
              <w:t>training.</w:t>
            </w:r>
          </w:p>
        </w:tc>
        <w:tc>
          <w:tcPr>
            <w:tcW w:w="4052" w:type="dxa"/>
          </w:tcPr>
          <w:p>
            <w:pPr>
              <w:pStyle w:val="TableParagraph"/>
              <w:numPr>
                <w:ilvl w:val="0"/>
                <w:numId w:val="24"/>
              </w:numPr>
              <w:tabs>
                <w:tab w:pos="307" w:val="left" w:leader="none"/>
              </w:tabs>
              <w:spacing w:line="240" w:lineRule="auto" w:before="1" w:after="0"/>
              <w:ind w:left="107" w:right="851" w:firstLine="0"/>
              <w:jc w:val="left"/>
              <w:rPr>
                <w:sz w:val="18"/>
              </w:rPr>
            </w:pPr>
            <w:r>
              <w:rPr>
                <w:sz w:val="18"/>
              </w:rPr>
              <w:t>Data</w:t>
            </w:r>
            <w:r>
              <w:rPr>
                <w:spacing w:val="-11"/>
                <w:sz w:val="18"/>
              </w:rPr>
              <w:t> </w:t>
            </w:r>
            <w:r>
              <w:rPr>
                <w:sz w:val="18"/>
              </w:rPr>
              <w:t>security</w:t>
            </w:r>
            <w:r>
              <w:rPr>
                <w:spacing w:val="-8"/>
                <w:sz w:val="18"/>
              </w:rPr>
              <w:t> </w:t>
            </w:r>
            <w:r>
              <w:rPr>
                <w:sz w:val="18"/>
              </w:rPr>
              <w:t>and</w:t>
            </w:r>
            <w:r>
              <w:rPr>
                <w:spacing w:val="-9"/>
                <w:sz w:val="18"/>
              </w:rPr>
              <w:t> </w:t>
            </w:r>
            <w:r>
              <w:rPr>
                <w:sz w:val="18"/>
              </w:rPr>
              <w:t>protection</w:t>
            </w:r>
            <w:r>
              <w:rPr>
                <w:spacing w:val="-11"/>
                <w:sz w:val="18"/>
              </w:rPr>
              <w:t> </w:t>
            </w:r>
            <w:r>
              <w:rPr>
                <w:sz w:val="18"/>
              </w:rPr>
              <w:t>training </w:t>
            </w:r>
            <w:r>
              <w:rPr>
                <w:spacing w:val="-2"/>
                <w:sz w:val="18"/>
              </w:rPr>
              <w:t>procedure.</w:t>
            </w:r>
          </w:p>
          <w:p>
            <w:pPr>
              <w:pStyle w:val="TableParagraph"/>
              <w:spacing w:before="2"/>
              <w:ind w:left="0"/>
              <w:rPr>
                <w:b/>
                <w:sz w:val="17"/>
              </w:rPr>
            </w:pPr>
          </w:p>
          <w:p>
            <w:pPr>
              <w:pStyle w:val="TableParagraph"/>
              <w:numPr>
                <w:ilvl w:val="0"/>
                <w:numId w:val="24"/>
              </w:numPr>
              <w:tabs>
                <w:tab w:pos="307" w:val="left" w:leader="none"/>
              </w:tabs>
              <w:spacing w:line="240" w:lineRule="auto" w:before="1" w:after="0"/>
              <w:ind w:left="107" w:right="154" w:firstLine="0"/>
              <w:jc w:val="left"/>
              <w:rPr>
                <w:sz w:val="18"/>
              </w:rPr>
            </w:pPr>
            <w:r>
              <w:rPr>
                <w:sz w:val="18"/>
              </w:rPr>
              <w:t>Evidence</w:t>
            </w:r>
            <w:r>
              <w:rPr>
                <w:spacing w:val="-8"/>
                <w:sz w:val="18"/>
              </w:rPr>
              <w:t> </w:t>
            </w:r>
            <w:r>
              <w:rPr>
                <w:sz w:val="18"/>
              </w:rPr>
              <w:t>associated</w:t>
            </w:r>
            <w:r>
              <w:rPr>
                <w:spacing w:val="-8"/>
                <w:sz w:val="18"/>
              </w:rPr>
              <w:t> </w:t>
            </w:r>
            <w:r>
              <w:rPr>
                <w:sz w:val="18"/>
              </w:rPr>
              <w:t>with</w:t>
            </w:r>
            <w:r>
              <w:rPr>
                <w:spacing w:val="-9"/>
                <w:sz w:val="18"/>
              </w:rPr>
              <w:t> </w:t>
            </w:r>
            <w:r>
              <w:rPr>
                <w:sz w:val="18"/>
              </w:rPr>
              <w:t>all</w:t>
            </w:r>
            <w:r>
              <w:rPr>
                <w:spacing w:val="-9"/>
                <w:sz w:val="18"/>
              </w:rPr>
              <w:t> </w:t>
            </w:r>
            <w:r>
              <w:rPr>
                <w:sz w:val="18"/>
              </w:rPr>
              <w:t>Board</w:t>
            </w:r>
            <w:r>
              <w:rPr>
                <w:spacing w:val="-9"/>
                <w:sz w:val="18"/>
              </w:rPr>
              <w:t> </w:t>
            </w:r>
            <w:r>
              <w:rPr>
                <w:sz w:val="18"/>
              </w:rPr>
              <w:t>members having completed their data security and protection training.</w:t>
            </w:r>
          </w:p>
        </w:tc>
        <w:tc>
          <w:tcPr>
            <w:tcW w:w="4649" w:type="dxa"/>
          </w:tcPr>
          <w:p>
            <w:pPr>
              <w:pStyle w:val="TableParagraph"/>
              <w:numPr>
                <w:ilvl w:val="0"/>
                <w:numId w:val="25"/>
              </w:numPr>
              <w:tabs>
                <w:tab w:pos="257" w:val="left" w:leader="none"/>
              </w:tabs>
              <w:spacing w:line="240" w:lineRule="auto" w:before="1" w:after="0"/>
              <w:ind w:left="107" w:right="107" w:firstLine="0"/>
              <w:jc w:val="left"/>
              <w:rPr>
                <w:sz w:val="18"/>
              </w:rPr>
            </w:pPr>
            <w:r>
              <w:rPr>
                <w:sz w:val="18"/>
              </w:rPr>
              <w:t>The HR learning platform Astute has 15 Data protection courses available. (TNA uploaded 3.4.1) Board members included in DSPT training. DSPT</w:t>
            </w:r>
            <w:r>
              <w:rPr>
                <w:spacing w:val="40"/>
                <w:sz w:val="18"/>
              </w:rPr>
              <w:t> </w:t>
            </w:r>
            <w:r>
              <w:rPr>
                <w:sz w:val="18"/>
              </w:rPr>
              <w:t>slides issued to Board Members 28 Apr. A board member</w:t>
            </w:r>
            <w:r>
              <w:rPr>
                <w:spacing w:val="-5"/>
                <w:sz w:val="18"/>
              </w:rPr>
              <w:t> </w:t>
            </w:r>
            <w:r>
              <w:rPr>
                <w:sz w:val="18"/>
              </w:rPr>
              <w:t>provided</w:t>
            </w:r>
            <w:r>
              <w:rPr>
                <w:spacing w:val="-7"/>
                <w:sz w:val="18"/>
              </w:rPr>
              <w:t> </w:t>
            </w:r>
            <w:r>
              <w:rPr>
                <w:sz w:val="18"/>
              </w:rPr>
              <w:t>QA</w:t>
            </w:r>
            <w:r>
              <w:rPr>
                <w:spacing w:val="-6"/>
                <w:sz w:val="18"/>
              </w:rPr>
              <w:t> </w:t>
            </w:r>
            <w:r>
              <w:rPr>
                <w:sz w:val="18"/>
              </w:rPr>
              <w:t>of</w:t>
            </w:r>
            <w:r>
              <w:rPr>
                <w:spacing w:val="-6"/>
                <w:sz w:val="18"/>
              </w:rPr>
              <w:t> </w:t>
            </w:r>
            <w:r>
              <w:rPr>
                <w:sz w:val="18"/>
              </w:rPr>
              <w:t>training</w:t>
            </w:r>
            <w:r>
              <w:rPr>
                <w:spacing w:val="-6"/>
                <w:sz w:val="18"/>
              </w:rPr>
              <w:t> </w:t>
            </w:r>
            <w:r>
              <w:rPr>
                <w:sz w:val="18"/>
              </w:rPr>
              <w:t>material</w:t>
            </w:r>
            <w:r>
              <w:rPr>
                <w:spacing w:val="-6"/>
                <w:sz w:val="18"/>
              </w:rPr>
              <w:t> </w:t>
            </w:r>
            <w:r>
              <w:rPr>
                <w:sz w:val="18"/>
              </w:rPr>
              <w:t>before</w:t>
            </w:r>
            <w:r>
              <w:rPr>
                <w:spacing w:val="-6"/>
                <w:sz w:val="18"/>
              </w:rPr>
              <w:t> </w:t>
            </w:r>
            <w:r>
              <w:rPr>
                <w:sz w:val="18"/>
              </w:rPr>
              <w:t>signing off by Board chair &amp; SMT chair approval.</w:t>
            </w:r>
          </w:p>
          <w:p>
            <w:pPr>
              <w:pStyle w:val="TableParagraph"/>
              <w:ind w:right="109"/>
              <w:rPr>
                <w:sz w:val="18"/>
              </w:rPr>
            </w:pPr>
            <w:r>
              <w:rPr>
                <w:sz w:val="18"/>
              </w:rPr>
              <w:t>Deadline for completion mid-May 23. Read receipt emails issued to Board members (BMs) to confirm receipt.</w:t>
            </w:r>
            <w:r>
              <w:rPr>
                <w:spacing w:val="-4"/>
                <w:sz w:val="18"/>
              </w:rPr>
              <w:t> </w:t>
            </w:r>
            <w:r>
              <w:rPr>
                <w:sz w:val="18"/>
              </w:rPr>
              <w:t>BMs</w:t>
            </w:r>
            <w:r>
              <w:rPr>
                <w:spacing w:val="-5"/>
                <w:sz w:val="18"/>
              </w:rPr>
              <w:t> </w:t>
            </w:r>
            <w:r>
              <w:rPr>
                <w:sz w:val="18"/>
              </w:rPr>
              <w:t>have</w:t>
            </w:r>
            <w:r>
              <w:rPr>
                <w:spacing w:val="-4"/>
                <w:sz w:val="18"/>
              </w:rPr>
              <w:t> </w:t>
            </w:r>
            <w:r>
              <w:rPr>
                <w:sz w:val="18"/>
              </w:rPr>
              <w:t>2</w:t>
            </w:r>
            <w:r>
              <w:rPr>
                <w:spacing w:val="-4"/>
                <w:sz w:val="18"/>
              </w:rPr>
              <w:t> </w:t>
            </w:r>
            <w:r>
              <w:rPr>
                <w:sz w:val="18"/>
              </w:rPr>
              <w:t>weeks</w:t>
            </w:r>
            <w:r>
              <w:rPr>
                <w:spacing w:val="-3"/>
                <w:sz w:val="18"/>
              </w:rPr>
              <w:t> </w:t>
            </w:r>
            <w:r>
              <w:rPr>
                <w:sz w:val="18"/>
              </w:rPr>
              <w:t>to</w:t>
            </w:r>
            <w:r>
              <w:rPr>
                <w:spacing w:val="-6"/>
                <w:sz w:val="18"/>
              </w:rPr>
              <w:t> </w:t>
            </w:r>
            <w:r>
              <w:rPr>
                <w:sz w:val="18"/>
              </w:rPr>
              <w:t>complete</w:t>
            </w:r>
            <w:r>
              <w:rPr>
                <w:spacing w:val="-4"/>
                <w:sz w:val="18"/>
              </w:rPr>
              <w:t> </w:t>
            </w:r>
            <w:r>
              <w:rPr>
                <w:sz w:val="18"/>
              </w:rPr>
              <w:t>and</w:t>
            </w:r>
            <w:r>
              <w:rPr>
                <w:spacing w:val="-4"/>
                <w:sz w:val="18"/>
              </w:rPr>
              <w:t> </w:t>
            </w:r>
            <w:r>
              <w:rPr>
                <w:sz w:val="18"/>
              </w:rPr>
              <w:t>send</w:t>
            </w:r>
            <w:r>
              <w:rPr>
                <w:spacing w:val="-6"/>
                <w:sz w:val="18"/>
              </w:rPr>
              <w:t> </w:t>
            </w:r>
            <w:r>
              <w:rPr>
                <w:sz w:val="18"/>
              </w:rPr>
              <w:t>email to Head of Private Office as proof of completion.</w:t>
            </w:r>
          </w:p>
          <w:p>
            <w:pPr>
              <w:pStyle w:val="TableParagraph"/>
              <w:numPr>
                <w:ilvl w:val="0"/>
                <w:numId w:val="25"/>
              </w:numPr>
              <w:tabs>
                <w:tab w:pos="256" w:val="left" w:leader="none"/>
              </w:tabs>
              <w:spacing w:line="240" w:lineRule="auto" w:before="0" w:after="0"/>
              <w:ind w:left="107" w:right="329" w:firstLine="0"/>
              <w:jc w:val="left"/>
              <w:rPr>
                <w:sz w:val="18"/>
              </w:rPr>
            </w:pPr>
            <w:r>
              <w:rPr>
                <w:sz w:val="18"/>
              </w:rPr>
              <w:t>All</w:t>
            </w:r>
            <w:r>
              <w:rPr>
                <w:spacing w:val="-8"/>
                <w:sz w:val="18"/>
              </w:rPr>
              <w:t> </w:t>
            </w:r>
            <w:r>
              <w:rPr>
                <w:sz w:val="18"/>
              </w:rPr>
              <w:t>board</w:t>
            </w:r>
            <w:r>
              <w:rPr>
                <w:spacing w:val="-8"/>
                <w:sz w:val="18"/>
              </w:rPr>
              <w:t> </w:t>
            </w:r>
            <w:r>
              <w:rPr>
                <w:sz w:val="18"/>
              </w:rPr>
              <w:t>members</w:t>
            </w:r>
            <w:r>
              <w:rPr>
                <w:spacing w:val="-5"/>
                <w:sz w:val="18"/>
              </w:rPr>
              <w:t> </w:t>
            </w:r>
            <w:r>
              <w:rPr>
                <w:sz w:val="18"/>
              </w:rPr>
              <w:t>have</w:t>
            </w:r>
            <w:r>
              <w:rPr>
                <w:spacing w:val="-6"/>
                <w:sz w:val="18"/>
              </w:rPr>
              <w:t> </w:t>
            </w:r>
            <w:r>
              <w:rPr>
                <w:sz w:val="18"/>
              </w:rPr>
              <w:t>completed</w:t>
            </w:r>
            <w:r>
              <w:rPr>
                <w:spacing w:val="-6"/>
                <w:sz w:val="18"/>
              </w:rPr>
              <w:t> </w:t>
            </w:r>
            <w:r>
              <w:rPr>
                <w:sz w:val="18"/>
              </w:rPr>
              <w:t>DSPT</w:t>
            </w:r>
            <w:r>
              <w:rPr>
                <w:spacing w:val="-8"/>
                <w:sz w:val="18"/>
              </w:rPr>
              <w:t> </w:t>
            </w:r>
            <w:r>
              <w:rPr>
                <w:sz w:val="18"/>
              </w:rPr>
              <w:t>training. Confirmation emails uploaded.</w:t>
            </w:r>
          </w:p>
        </w:tc>
        <w:tc>
          <w:tcPr>
            <w:tcW w:w="3204" w:type="dxa"/>
          </w:tcPr>
          <w:p>
            <w:pPr>
              <w:pStyle w:val="TableParagraph"/>
              <w:ind w:left="0"/>
              <w:rPr>
                <w:rFonts w:ascii="Times New Roman"/>
                <w:sz w:val="18"/>
              </w:rPr>
            </w:pPr>
          </w:p>
        </w:tc>
        <w:tc>
          <w:tcPr>
            <w:tcW w:w="782" w:type="dxa"/>
            <w:shd w:val="clear" w:color="auto" w:fill="92D050"/>
          </w:tcPr>
          <w:p>
            <w:pPr>
              <w:pStyle w:val="TableParagraph"/>
              <w:spacing w:before="3"/>
              <w:ind w:left="108"/>
              <w:rPr>
                <w:sz w:val="18"/>
              </w:rPr>
            </w:pPr>
            <w:r>
              <w:rPr>
                <w:spacing w:val="-5"/>
                <w:sz w:val="18"/>
              </w:rPr>
              <w:t>Yes</w:t>
            </w:r>
          </w:p>
        </w:tc>
      </w:tr>
      <w:tr>
        <w:trPr>
          <w:trHeight w:val="3304" w:hRule="atLeast"/>
        </w:trPr>
        <w:tc>
          <w:tcPr>
            <w:tcW w:w="773" w:type="dxa"/>
          </w:tcPr>
          <w:p>
            <w:pPr>
              <w:pStyle w:val="TableParagraph"/>
              <w:spacing w:before="1"/>
              <w:rPr>
                <w:sz w:val="18"/>
              </w:rPr>
            </w:pPr>
            <w:r>
              <w:rPr>
                <w:spacing w:val="-2"/>
                <w:sz w:val="18"/>
              </w:rPr>
              <w:t>4.1.1</w:t>
            </w:r>
          </w:p>
        </w:tc>
        <w:tc>
          <w:tcPr>
            <w:tcW w:w="2518" w:type="dxa"/>
          </w:tcPr>
          <w:p>
            <w:pPr>
              <w:pStyle w:val="TableParagraph"/>
              <w:ind w:right="159"/>
              <w:rPr>
                <w:sz w:val="18"/>
              </w:rPr>
            </w:pPr>
            <w:r>
              <w:rPr>
                <w:sz w:val="18"/>
              </w:rPr>
              <w:t>Your organisation understands who has access to personal and confidential data through your</w:t>
            </w:r>
            <w:r>
              <w:rPr>
                <w:spacing w:val="-13"/>
                <w:sz w:val="18"/>
              </w:rPr>
              <w:t> </w:t>
            </w:r>
            <w:r>
              <w:rPr>
                <w:sz w:val="18"/>
              </w:rPr>
              <w:t>systems,</w:t>
            </w:r>
            <w:r>
              <w:rPr>
                <w:spacing w:val="-12"/>
                <w:sz w:val="18"/>
              </w:rPr>
              <w:t> </w:t>
            </w:r>
            <w:r>
              <w:rPr>
                <w:sz w:val="18"/>
              </w:rPr>
              <w:t>including</w:t>
            </w:r>
            <w:r>
              <w:rPr>
                <w:spacing w:val="-13"/>
                <w:sz w:val="18"/>
              </w:rPr>
              <w:t> </w:t>
            </w:r>
            <w:r>
              <w:rPr>
                <w:sz w:val="18"/>
              </w:rPr>
              <w:t>any systems which do not support individual logins.</w:t>
            </w:r>
          </w:p>
        </w:tc>
        <w:tc>
          <w:tcPr>
            <w:tcW w:w="4052" w:type="dxa"/>
          </w:tcPr>
          <w:p>
            <w:pPr>
              <w:pStyle w:val="TableParagraph"/>
              <w:spacing w:before="1"/>
              <w:rPr>
                <w:sz w:val="18"/>
              </w:rPr>
            </w:pPr>
            <w:r>
              <w:rPr>
                <w:sz w:val="18"/>
              </w:rPr>
              <w:t>1</w:t>
            </w:r>
            <w:r>
              <w:rPr>
                <w:spacing w:val="-6"/>
                <w:sz w:val="18"/>
              </w:rPr>
              <w:t> </w:t>
            </w:r>
            <w:r>
              <w:rPr>
                <w:sz w:val="18"/>
              </w:rPr>
              <w:t>Organisation</w:t>
            </w:r>
            <w:r>
              <w:rPr>
                <w:spacing w:val="-5"/>
                <w:sz w:val="18"/>
              </w:rPr>
              <w:t> </w:t>
            </w:r>
            <w:r>
              <w:rPr>
                <w:sz w:val="18"/>
              </w:rPr>
              <w:t>chart</w:t>
            </w:r>
            <w:r>
              <w:rPr>
                <w:spacing w:val="-3"/>
                <w:sz w:val="18"/>
              </w:rPr>
              <w:t> </w:t>
            </w:r>
            <w:r>
              <w:rPr>
                <w:sz w:val="18"/>
              </w:rPr>
              <w:t>/</w:t>
            </w:r>
            <w:r>
              <w:rPr>
                <w:spacing w:val="-3"/>
                <w:sz w:val="18"/>
              </w:rPr>
              <w:t> </w:t>
            </w:r>
            <w:r>
              <w:rPr>
                <w:sz w:val="18"/>
              </w:rPr>
              <w:t>organisation</w:t>
            </w:r>
            <w:r>
              <w:rPr>
                <w:spacing w:val="-5"/>
                <w:sz w:val="18"/>
              </w:rPr>
              <w:t> </w:t>
            </w:r>
            <w:r>
              <w:rPr>
                <w:spacing w:val="-2"/>
                <w:sz w:val="18"/>
              </w:rPr>
              <w:t>structure.</w:t>
            </w:r>
          </w:p>
          <w:p>
            <w:pPr>
              <w:pStyle w:val="TableParagraph"/>
              <w:spacing w:before="5"/>
              <w:ind w:left="0"/>
              <w:rPr>
                <w:b/>
                <w:sz w:val="17"/>
              </w:rPr>
            </w:pPr>
          </w:p>
          <w:p>
            <w:pPr>
              <w:pStyle w:val="TableParagraph"/>
              <w:numPr>
                <w:ilvl w:val="0"/>
                <w:numId w:val="26"/>
              </w:numPr>
              <w:tabs>
                <w:tab w:pos="307" w:val="left" w:leader="none"/>
              </w:tabs>
              <w:spacing w:line="240" w:lineRule="auto" w:before="1" w:after="0"/>
              <w:ind w:left="307" w:right="0" w:hanging="200"/>
              <w:jc w:val="left"/>
              <w:rPr>
                <w:sz w:val="18"/>
              </w:rPr>
            </w:pPr>
            <w:r>
              <w:rPr>
                <w:sz w:val="18"/>
              </w:rPr>
              <w:t>Role</w:t>
            </w:r>
            <w:r>
              <w:rPr>
                <w:spacing w:val="-4"/>
                <w:sz w:val="18"/>
              </w:rPr>
              <w:t> </w:t>
            </w:r>
            <w:r>
              <w:rPr>
                <w:sz w:val="18"/>
              </w:rPr>
              <w:t>/</w:t>
            </w:r>
            <w:r>
              <w:rPr>
                <w:spacing w:val="-2"/>
                <w:sz w:val="18"/>
              </w:rPr>
              <w:t> </w:t>
            </w:r>
            <w:r>
              <w:rPr>
                <w:sz w:val="18"/>
              </w:rPr>
              <w:t>Job</w:t>
            </w:r>
            <w:r>
              <w:rPr>
                <w:spacing w:val="-1"/>
                <w:sz w:val="18"/>
              </w:rPr>
              <w:t> </w:t>
            </w:r>
            <w:r>
              <w:rPr>
                <w:spacing w:val="-2"/>
                <w:sz w:val="18"/>
              </w:rPr>
              <w:t>descriptions.</w:t>
            </w:r>
          </w:p>
          <w:p>
            <w:pPr>
              <w:pStyle w:val="TableParagraph"/>
              <w:spacing w:before="3"/>
              <w:ind w:left="0"/>
              <w:rPr>
                <w:b/>
                <w:sz w:val="17"/>
              </w:rPr>
            </w:pPr>
          </w:p>
          <w:p>
            <w:pPr>
              <w:pStyle w:val="TableParagraph"/>
              <w:numPr>
                <w:ilvl w:val="0"/>
                <w:numId w:val="26"/>
              </w:numPr>
              <w:tabs>
                <w:tab w:pos="307" w:val="left" w:leader="none"/>
              </w:tabs>
              <w:spacing w:line="240" w:lineRule="auto" w:before="0" w:after="0"/>
              <w:ind w:left="307" w:right="0" w:hanging="200"/>
              <w:jc w:val="left"/>
              <w:rPr>
                <w:sz w:val="18"/>
              </w:rPr>
            </w:pPr>
            <w:r>
              <w:rPr>
                <w:sz w:val="18"/>
              </w:rPr>
              <w:t>ESR</w:t>
            </w:r>
            <w:r>
              <w:rPr>
                <w:spacing w:val="-4"/>
                <w:sz w:val="18"/>
              </w:rPr>
              <w:t> </w:t>
            </w:r>
            <w:r>
              <w:rPr>
                <w:sz w:val="18"/>
              </w:rPr>
              <w:t>(Electronic</w:t>
            </w:r>
            <w:r>
              <w:rPr>
                <w:spacing w:val="-3"/>
                <w:sz w:val="18"/>
              </w:rPr>
              <w:t> </w:t>
            </w:r>
            <w:r>
              <w:rPr>
                <w:sz w:val="18"/>
              </w:rPr>
              <w:t>Staff</w:t>
            </w:r>
            <w:r>
              <w:rPr>
                <w:spacing w:val="-3"/>
                <w:sz w:val="18"/>
              </w:rPr>
              <w:t> </w:t>
            </w:r>
            <w:r>
              <w:rPr>
                <w:spacing w:val="-2"/>
                <w:sz w:val="18"/>
              </w:rPr>
              <w:t>Record)</w:t>
            </w:r>
          </w:p>
        </w:tc>
        <w:tc>
          <w:tcPr>
            <w:tcW w:w="4649" w:type="dxa"/>
          </w:tcPr>
          <w:p>
            <w:pPr>
              <w:pStyle w:val="TableParagraph"/>
              <w:numPr>
                <w:ilvl w:val="0"/>
                <w:numId w:val="27"/>
              </w:numPr>
              <w:tabs>
                <w:tab w:pos="307" w:val="left" w:leader="none"/>
              </w:tabs>
              <w:spacing w:line="240" w:lineRule="auto" w:before="0" w:after="0"/>
              <w:ind w:left="107" w:right="270" w:firstLine="0"/>
              <w:jc w:val="left"/>
              <w:rPr>
                <w:sz w:val="18"/>
              </w:rPr>
            </w:pPr>
            <w:r>
              <w:rPr>
                <w:sz w:val="18"/>
              </w:rPr>
              <w:t>Org</w:t>
            </w:r>
            <w:r>
              <w:rPr>
                <w:spacing w:val="-5"/>
                <w:sz w:val="18"/>
              </w:rPr>
              <w:t> </w:t>
            </w:r>
            <w:r>
              <w:rPr>
                <w:sz w:val="18"/>
              </w:rPr>
              <w:t>chart</w:t>
            </w:r>
            <w:r>
              <w:rPr>
                <w:spacing w:val="-5"/>
                <w:sz w:val="18"/>
              </w:rPr>
              <w:t> </w:t>
            </w:r>
            <w:r>
              <w:rPr>
                <w:sz w:val="18"/>
              </w:rPr>
              <w:t>updated</w:t>
            </w:r>
            <w:r>
              <w:rPr>
                <w:spacing w:val="-7"/>
                <w:sz w:val="18"/>
              </w:rPr>
              <w:t> </w:t>
            </w:r>
            <w:r>
              <w:rPr>
                <w:sz w:val="18"/>
              </w:rPr>
              <w:t>monthly</w:t>
            </w:r>
            <w:r>
              <w:rPr>
                <w:spacing w:val="-6"/>
                <w:sz w:val="18"/>
              </w:rPr>
              <w:t> </w:t>
            </w:r>
            <w:r>
              <w:rPr>
                <w:sz w:val="18"/>
              </w:rPr>
              <w:t>and</w:t>
            </w:r>
            <w:r>
              <w:rPr>
                <w:spacing w:val="-5"/>
                <w:sz w:val="18"/>
              </w:rPr>
              <w:t> </w:t>
            </w:r>
            <w:r>
              <w:rPr>
                <w:sz w:val="18"/>
              </w:rPr>
              <w:t>available</w:t>
            </w:r>
            <w:r>
              <w:rPr>
                <w:spacing w:val="-5"/>
                <w:sz w:val="18"/>
              </w:rPr>
              <w:t> </w:t>
            </w:r>
            <w:r>
              <w:rPr>
                <w:sz w:val="18"/>
              </w:rPr>
              <w:t>to</w:t>
            </w:r>
            <w:r>
              <w:rPr>
                <w:spacing w:val="-5"/>
                <w:sz w:val="18"/>
              </w:rPr>
              <w:t> </w:t>
            </w:r>
            <w:r>
              <w:rPr>
                <w:sz w:val="18"/>
              </w:rPr>
              <w:t>all</w:t>
            </w:r>
            <w:r>
              <w:rPr>
                <w:spacing w:val="-5"/>
                <w:sz w:val="18"/>
              </w:rPr>
              <w:t> </w:t>
            </w:r>
            <w:r>
              <w:rPr>
                <w:sz w:val="18"/>
              </w:rPr>
              <w:t>staff on HTA Wave: https://intranet.hta.gov.uk/main/ screenshot uploaded as evidence</w:t>
            </w:r>
          </w:p>
          <w:p>
            <w:pPr>
              <w:pStyle w:val="TableParagraph"/>
              <w:ind w:right="149"/>
              <w:rPr>
                <w:sz w:val="18"/>
              </w:rPr>
            </w:pPr>
            <w:r>
              <w:rPr>
                <w:sz w:val="18"/>
              </w:rPr>
              <w:t>HR have access to personal data in IRIS and individuals have access to their own data, HR also have</w:t>
            </w:r>
            <w:r>
              <w:rPr>
                <w:spacing w:val="-7"/>
                <w:sz w:val="18"/>
              </w:rPr>
              <w:t> </w:t>
            </w:r>
            <w:r>
              <w:rPr>
                <w:sz w:val="18"/>
              </w:rPr>
              <w:t>password</w:t>
            </w:r>
            <w:r>
              <w:rPr>
                <w:spacing w:val="-4"/>
                <w:sz w:val="18"/>
              </w:rPr>
              <w:t> </w:t>
            </w:r>
            <w:r>
              <w:rPr>
                <w:sz w:val="18"/>
              </w:rPr>
              <w:t>protected</w:t>
            </w:r>
            <w:r>
              <w:rPr>
                <w:spacing w:val="-5"/>
                <w:sz w:val="18"/>
              </w:rPr>
              <w:t> </w:t>
            </w:r>
            <w:r>
              <w:rPr>
                <w:sz w:val="18"/>
              </w:rPr>
              <w:t>access</w:t>
            </w:r>
            <w:r>
              <w:rPr>
                <w:spacing w:val="-5"/>
                <w:sz w:val="18"/>
              </w:rPr>
              <w:t> </w:t>
            </w:r>
            <w:r>
              <w:rPr>
                <w:sz w:val="18"/>
              </w:rPr>
              <w:t>to</w:t>
            </w:r>
            <w:r>
              <w:rPr>
                <w:spacing w:val="-5"/>
                <w:sz w:val="18"/>
              </w:rPr>
              <w:t> </w:t>
            </w:r>
            <w:r>
              <w:rPr>
                <w:sz w:val="18"/>
              </w:rPr>
              <w:t>confidential</w:t>
            </w:r>
            <w:r>
              <w:rPr>
                <w:spacing w:val="-7"/>
                <w:sz w:val="18"/>
              </w:rPr>
              <w:t> </w:t>
            </w:r>
            <w:r>
              <w:rPr>
                <w:sz w:val="18"/>
              </w:rPr>
              <w:t>data</w:t>
            </w:r>
            <w:r>
              <w:rPr>
                <w:spacing w:val="-7"/>
                <w:sz w:val="18"/>
              </w:rPr>
              <w:t> </w:t>
            </w:r>
            <w:r>
              <w:rPr>
                <w:sz w:val="18"/>
              </w:rPr>
              <w:t>in </w:t>
            </w:r>
            <w:r>
              <w:rPr>
                <w:spacing w:val="-2"/>
                <w:sz w:val="18"/>
              </w:rPr>
              <w:t>SharePoint.</w:t>
            </w:r>
          </w:p>
          <w:p>
            <w:pPr>
              <w:pStyle w:val="TableParagraph"/>
              <w:ind w:right="192"/>
              <w:rPr>
                <w:sz w:val="18"/>
              </w:rPr>
            </w:pPr>
            <w:r>
              <w:rPr>
                <w:sz w:val="18"/>
              </w:rPr>
              <w:t>Regular</w:t>
            </w:r>
            <w:r>
              <w:rPr>
                <w:spacing w:val="-8"/>
                <w:sz w:val="18"/>
              </w:rPr>
              <w:t> </w:t>
            </w:r>
            <w:r>
              <w:rPr>
                <w:sz w:val="18"/>
              </w:rPr>
              <w:t>6</w:t>
            </w:r>
            <w:r>
              <w:rPr>
                <w:spacing w:val="-5"/>
                <w:sz w:val="18"/>
              </w:rPr>
              <w:t> </w:t>
            </w:r>
            <w:r>
              <w:rPr>
                <w:sz w:val="18"/>
              </w:rPr>
              <w:t>monthly</w:t>
            </w:r>
            <w:r>
              <w:rPr>
                <w:spacing w:val="-4"/>
                <w:sz w:val="18"/>
              </w:rPr>
              <w:t> </w:t>
            </w:r>
            <w:r>
              <w:rPr>
                <w:sz w:val="18"/>
              </w:rPr>
              <w:t>reviews</w:t>
            </w:r>
            <w:r>
              <w:rPr>
                <w:spacing w:val="-7"/>
                <w:sz w:val="18"/>
              </w:rPr>
              <w:t> </w:t>
            </w:r>
            <w:r>
              <w:rPr>
                <w:sz w:val="18"/>
              </w:rPr>
              <w:t>held</w:t>
            </w:r>
            <w:r>
              <w:rPr>
                <w:spacing w:val="-5"/>
                <w:sz w:val="18"/>
              </w:rPr>
              <w:t> </w:t>
            </w:r>
            <w:r>
              <w:rPr>
                <w:sz w:val="18"/>
              </w:rPr>
              <w:t>to</w:t>
            </w:r>
            <w:r>
              <w:rPr>
                <w:spacing w:val="-7"/>
                <w:sz w:val="18"/>
              </w:rPr>
              <w:t> </w:t>
            </w:r>
            <w:r>
              <w:rPr>
                <w:sz w:val="18"/>
              </w:rPr>
              <w:t>check</w:t>
            </w:r>
            <w:r>
              <w:rPr>
                <w:spacing w:val="-4"/>
                <w:sz w:val="18"/>
              </w:rPr>
              <w:t> </w:t>
            </w:r>
            <w:r>
              <w:rPr>
                <w:sz w:val="18"/>
              </w:rPr>
              <w:t>retention dates and dispose of records accordingly.</w:t>
            </w:r>
          </w:p>
          <w:p>
            <w:pPr>
              <w:pStyle w:val="TableParagraph"/>
              <w:ind w:right="192"/>
              <w:rPr>
                <w:sz w:val="18"/>
              </w:rPr>
            </w:pPr>
            <w:r>
              <w:rPr>
                <w:sz w:val="18"/>
              </w:rPr>
              <w:t>key</w:t>
            </w:r>
            <w:r>
              <w:rPr>
                <w:spacing w:val="-4"/>
                <w:sz w:val="18"/>
              </w:rPr>
              <w:t> </w:t>
            </w:r>
            <w:r>
              <w:rPr>
                <w:sz w:val="18"/>
              </w:rPr>
              <w:t>responsibilities</w:t>
            </w:r>
            <w:r>
              <w:rPr>
                <w:spacing w:val="-4"/>
                <w:sz w:val="18"/>
              </w:rPr>
              <w:t> </w:t>
            </w:r>
            <w:r>
              <w:rPr>
                <w:sz w:val="18"/>
              </w:rPr>
              <w:t>for</w:t>
            </w:r>
            <w:r>
              <w:rPr>
                <w:spacing w:val="-5"/>
                <w:sz w:val="18"/>
              </w:rPr>
              <w:t> </w:t>
            </w:r>
            <w:r>
              <w:rPr>
                <w:sz w:val="18"/>
              </w:rPr>
              <w:t>SIRO,</w:t>
            </w:r>
            <w:r>
              <w:rPr>
                <w:spacing w:val="-6"/>
                <w:sz w:val="18"/>
              </w:rPr>
              <w:t> </w:t>
            </w:r>
            <w:r>
              <w:rPr>
                <w:sz w:val="18"/>
              </w:rPr>
              <w:t>CG</w:t>
            </w:r>
            <w:r>
              <w:rPr>
                <w:spacing w:val="-6"/>
                <w:sz w:val="18"/>
              </w:rPr>
              <w:t> </w:t>
            </w:r>
            <w:r>
              <w:rPr>
                <w:sz w:val="18"/>
              </w:rPr>
              <w:t>&amp;</w:t>
            </w:r>
            <w:r>
              <w:rPr>
                <w:spacing w:val="-5"/>
                <w:sz w:val="18"/>
              </w:rPr>
              <w:t> </w:t>
            </w:r>
            <w:r>
              <w:rPr>
                <w:sz w:val="18"/>
              </w:rPr>
              <w:t>DPO</w:t>
            </w:r>
            <w:r>
              <w:rPr>
                <w:spacing w:val="-4"/>
                <w:sz w:val="18"/>
              </w:rPr>
              <w:t> </w:t>
            </w:r>
            <w:r>
              <w:rPr>
                <w:sz w:val="18"/>
              </w:rPr>
              <w:t>included</w:t>
            </w:r>
            <w:r>
              <w:rPr>
                <w:spacing w:val="-6"/>
                <w:sz w:val="18"/>
              </w:rPr>
              <w:t> </w:t>
            </w:r>
            <w:r>
              <w:rPr>
                <w:sz w:val="18"/>
              </w:rPr>
              <w:t>in the Org Chart</w:t>
            </w:r>
          </w:p>
          <w:p>
            <w:pPr>
              <w:pStyle w:val="TableParagraph"/>
              <w:numPr>
                <w:ilvl w:val="0"/>
                <w:numId w:val="27"/>
              </w:numPr>
              <w:tabs>
                <w:tab w:pos="307" w:val="left" w:leader="none"/>
              </w:tabs>
              <w:spacing w:line="207" w:lineRule="exact" w:before="0" w:after="0"/>
              <w:ind w:left="307" w:right="0" w:hanging="200"/>
              <w:jc w:val="left"/>
              <w:rPr>
                <w:sz w:val="18"/>
              </w:rPr>
            </w:pPr>
            <w:r>
              <w:rPr>
                <w:sz w:val="18"/>
              </w:rPr>
              <w:t>JDs</w:t>
            </w:r>
            <w:r>
              <w:rPr>
                <w:spacing w:val="-3"/>
                <w:sz w:val="18"/>
              </w:rPr>
              <w:t> </w:t>
            </w:r>
            <w:r>
              <w:rPr>
                <w:sz w:val="18"/>
              </w:rPr>
              <w:t>-</w:t>
            </w:r>
            <w:r>
              <w:rPr>
                <w:spacing w:val="-1"/>
                <w:sz w:val="18"/>
              </w:rPr>
              <w:t> </w:t>
            </w:r>
            <w:r>
              <w:rPr>
                <w:sz w:val="18"/>
              </w:rPr>
              <w:t>HR</w:t>
            </w:r>
            <w:r>
              <w:rPr>
                <w:spacing w:val="-2"/>
                <w:sz w:val="18"/>
              </w:rPr>
              <w:t> </w:t>
            </w:r>
            <w:r>
              <w:rPr>
                <w:sz w:val="18"/>
              </w:rPr>
              <w:t>JDS</w:t>
            </w:r>
            <w:r>
              <w:rPr>
                <w:spacing w:val="-2"/>
                <w:sz w:val="18"/>
              </w:rPr>
              <w:t> uploaded:</w:t>
            </w:r>
          </w:p>
          <w:p>
            <w:pPr>
              <w:pStyle w:val="TableParagraph"/>
              <w:numPr>
                <w:ilvl w:val="1"/>
                <w:numId w:val="27"/>
              </w:numPr>
              <w:tabs>
                <w:tab w:pos="216" w:val="left" w:leader="none"/>
              </w:tabs>
              <w:spacing w:line="206" w:lineRule="exact" w:before="0" w:after="0"/>
              <w:ind w:left="216" w:right="0" w:hanging="109"/>
              <w:jc w:val="left"/>
              <w:rPr>
                <w:sz w:val="18"/>
              </w:rPr>
            </w:pPr>
            <w:r>
              <w:rPr>
                <w:sz w:val="18"/>
              </w:rPr>
              <w:t>Director</w:t>
            </w:r>
            <w:r>
              <w:rPr>
                <w:spacing w:val="-3"/>
                <w:sz w:val="18"/>
              </w:rPr>
              <w:t> </w:t>
            </w:r>
            <w:r>
              <w:rPr>
                <w:sz w:val="18"/>
              </w:rPr>
              <w:t>of</w:t>
            </w:r>
            <w:r>
              <w:rPr>
                <w:spacing w:val="-3"/>
                <w:sz w:val="18"/>
              </w:rPr>
              <w:t> </w:t>
            </w:r>
            <w:r>
              <w:rPr>
                <w:sz w:val="18"/>
              </w:rPr>
              <w:t>Resources</w:t>
            </w:r>
            <w:r>
              <w:rPr>
                <w:spacing w:val="-2"/>
                <w:sz w:val="18"/>
              </w:rPr>
              <w:t> </w:t>
            </w:r>
            <w:r>
              <w:rPr>
                <w:sz w:val="18"/>
              </w:rPr>
              <w:t>(JD</w:t>
            </w:r>
            <w:r>
              <w:rPr>
                <w:spacing w:val="-3"/>
                <w:sz w:val="18"/>
              </w:rPr>
              <w:t> </w:t>
            </w:r>
            <w:r>
              <w:rPr>
                <w:sz w:val="18"/>
              </w:rPr>
              <w:t>owned</w:t>
            </w:r>
            <w:r>
              <w:rPr>
                <w:spacing w:val="-3"/>
                <w:sz w:val="18"/>
              </w:rPr>
              <w:t> </w:t>
            </w:r>
            <w:r>
              <w:rPr>
                <w:sz w:val="18"/>
              </w:rPr>
              <w:t>by </w:t>
            </w:r>
            <w:r>
              <w:rPr>
                <w:spacing w:val="-4"/>
                <w:sz w:val="18"/>
              </w:rPr>
              <w:t>HTA)</w:t>
            </w:r>
          </w:p>
          <w:p>
            <w:pPr>
              <w:pStyle w:val="TableParagraph"/>
              <w:numPr>
                <w:ilvl w:val="1"/>
                <w:numId w:val="27"/>
              </w:numPr>
              <w:tabs>
                <w:tab w:pos="216" w:val="left" w:leader="none"/>
              </w:tabs>
              <w:spacing w:line="207" w:lineRule="exact" w:before="0" w:after="0"/>
              <w:ind w:left="216" w:right="0" w:hanging="109"/>
              <w:jc w:val="left"/>
              <w:rPr>
                <w:sz w:val="18"/>
              </w:rPr>
            </w:pPr>
            <w:r>
              <w:rPr>
                <w:sz w:val="18"/>
              </w:rPr>
              <w:t>IG</w:t>
            </w:r>
            <w:r>
              <w:rPr>
                <w:spacing w:val="-3"/>
                <w:sz w:val="18"/>
              </w:rPr>
              <w:t> </w:t>
            </w:r>
            <w:r>
              <w:rPr>
                <w:sz w:val="18"/>
              </w:rPr>
              <w:t>Lead</w:t>
            </w:r>
            <w:r>
              <w:rPr>
                <w:spacing w:val="-2"/>
                <w:sz w:val="18"/>
              </w:rPr>
              <w:t> </w:t>
            </w:r>
            <w:r>
              <w:rPr>
                <w:spacing w:val="-5"/>
                <w:sz w:val="18"/>
              </w:rPr>
              <w:t>JD</w:t>
            </w:r>
          </w:p>
          <w:p>
            <w:pPr>
              <w:pStyle w:val="TableParagraph"/>
              <w:numPr>
                <w:ilvl w:val="1"/>
                <w:numId w:val="27"/>
              </w:numPr>
              <w:tabs>
                <w:tab w:pos="216" w:val="left" w:leader="none"/>
              </w:tabs>
              <w:spacing w:line="240" w:lineRule="auto" w:before="2" w:after="0"/>
              <w:ind w:left="216" w:right="0" w:hanging="109"/>
              <w:jc w:val="left"/>
              <w:rPr>
                <w:sz w:val="18"/>
              </w:rPr>
            </w:pPr>
            <w:r>
              <w:rPr>
                <w:sz w:val="18"/>
              </w:rPr>
              <w:t>Director</w:t>
            </w:r>
            <w:r>
              <w:rPr>
                <w:spacing w:val="-2"/>
                <w:sz w:val="18"/>
              </w:rPr>
              <w:t> </w:t>
            </w:r>
            <w:r>
              <w:rPr>
                <w:sz w:val="18"/>
              </w:rPr>
              <w:t>of</w:t>
            </w:r>
            <w:r>
              <w:rPr>
                <w:spacing w:val="-1"/>
                <w:sz w:val="18"/>
              </w:rPr>
              <w:t> </w:t>
            </w:r>
            <w:r>
              <w:rPr>
                <w:sz w:val="18"/>
              </w:rPr>
              <w:t>DTD</w:t>
            </w:r>
            <w:r>
              <w:rPr>
                <w:spacing w:val="-4"/>
                <w:sz w:val="18"/>
              </w:rPr>
              <w:t> </w:t>
            </w:r>
            <w:r>
              <w:rPr>
                <w:spacing w:val="-5"/>
                <w:sz w:val="18"/>
              </w:rPr>
              <w:t>JD</w:t>
            </w:r>
          </w:p>
        </w:tc>
        <w:tc>
          <w:tcPr>
            <w:tcW w:w="3204" w:type="dxa"/>
          </w:tcPr>
          <w:p>
            <w:pPr>
              <w:pStyle w:val="TableParagraph"/>
              <w:ind w:left="0"/>
              <w:rPr>
                <w:rFonts w:ascii="Times New Roman"/>
                <w:sz w:val="18"/>
              </w:rPr>
            </w:pPr>
          </w:p>
        </w:tc>
        <w:tc>
          <w:tcPr>
            <w:tcW w:w="782" w:type="dxa"/>
            <w:shd w:val="clear" w:color="auto" w:fill="92D050"/>
          </w:tcPr>
          <w:p>
            <w:pPr>
              <w:pStyle w:val="TableParagraph"/>
              <w:spacing w:before="1"/>
              <w:ind w:left="108"/>
              <w:rPr>
                <w:sz w:val="18"/>
              </w:rPr>
            </w:pPr>
            <w:r>
              <w:rPr>
                <w:spacing w:val="-5"/>
                <w:sz w:val="18"/>
              </w:rPr>
              <w:t>Yes</w:t>
            </w:r>
          </w:p>
        </w:tc>
      </w:tr>
    </w:tbl>
    <w:p>
      <w:pPr>
        <w:spacing w:after="0"/>
        <w:rPr>
          <w:sz w:val="18"/>
        </w:rPr>
        <w:sectPr>
          <w:pgSz w:w="16840" w:h="11910" w:orient="landscape"/>
          <w:pgMar w:header="0" w:footer="550" w:top="1000" w:bottom="740" w:left="180" w:right="460"/>
        </w:sect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3"/>
        <w:gridCol w:w="2518"/>
        <w:gridCol w:w="4052"/>
        <w:gridCol w:w="4649"/>
        <w:gridCol w:w="3204"/>
        <w:gridCol w:w="782"/>
      </w:tblGrid>
      <w:tr>
        <w:trPr>
          <w:trHeight w:val="614" w:hRule="atLeast"/>
        </w:trPr>
        <w:tc>
          <w:tcPr>
            <w:tcW w:w="773" w:type="dxa"/>
          </w:tcPr>
          <w:p>
            <w:pPr>
              <w:pStyle w:val="TableParagraph"/>
              <w:spacing w:before="107"/>
              <w:rPr>
                <w:sz w:val="18"/>
              </w:rPr>
            </w:pPr>
            <w:r>
              <w:rPr>
                <w:spacing w:val="-5"/>
                <w:sz w:val="18"/>
              </w:rPr>
              <w:t>Ref</w:t>
            </w:r>
          </w:p>
        </w:tc>
        <w:tc>
          <w:tcPr>
            <w:tcW w:w="2518" w:type="dxa"/>
          </w:tcPr>
          <w:p>
            <w:pPr>
              <w:pStyle w:val="TableParagraph"/>
              <w:spacing w:before="107"/>
              <w:rPr>
                <w:sz w:val="18"/>
              </w:rPr>
            </w:pPr>
            <w:r>
              <w:rPr>
                <w:spacing w:val="-2"/>
                <w:sz w:val="18"/>
              </w:rPr>
              <w:t>Requirement</w:t>
            </w:r>
          </w:p>
        </w:tc>
        <w:tc>
          <w:tcPr>
            <w:tcW w:w="4052" w:type="dxa"/>
          </w:tcPr>
          <w:p>
            <w:pPr>
              <w:pStyle w:val="TableParagraph"/>
              <w:spacing w:before="1"/>
              <w:ind w:right="202"/>
              <w:rPr>
                <w:sz w:val="18"/>
              </w:rPr>
            </w:pPr>
            <w:r>
              <w:rPr>
                <w:sz w:val="18"/>
              </w:rPr>
              <w:t>DSPT</w:t>
            </w:r>
            <w:r>
              <w:rPr>
                <w:spacing w:val="-15"/>
                <w:sz w:val="18"/>
              </w:rPr>
              <w:t> </w:t>
            </w:r>
            <w:r>
              <w:rPr>
                <w:sz w:val="18"/>
              </w:rPr>
              <w:t>Assessment</w:t>
            </w:r>
            <w:r>
              <w:rPr>
                <w:spacing w:val="-12"/>
                <w:sz w:val="18"/>
              </w:rPr>
              <w:t> </w:t>
            </w:r>
            <w:r>
              <w:rPr>
                <w:sz w:val="18"/>
              </w:rPr>
              <w:t>Documentation </w:t>
            </w:r>
            <w:r>
              <w:rPr>
                <w:spacing w:val="-2"/>
                <w:sz w:val="18"/>
              </w:rPr>
              <w:t>Requirement</w:t>
            </w:r>
          </w:p>
        </w:tc>
        <w:tc>
          <w:tcPr>
            <w:tcW w:w="4649" w:type="dxa"/>
          </w:tcPr>
          <w:p>
            <w:pPr>
              <w:pStyle w:val="TableParagraph"/>
              <w:spacing w:before="107"/>
              <w:rPr>
                <w:sz w:val="18"/>
              </w:rPr>
            </w:pPr>
            <w:r>
              <w:rPr>
                <w:sz w:val="18"/>
              </w:rPr>
              <w:t>Evidence</w:t>
            </w:r>
            <w:r>
              <w:rPr>
                <w:spacing w:val="-6"/>
                <w:sz w:val="18"/>
              </w:rPr>
              <w:t> </w:t>
            </w:r>
            <w:r>
              <w:rPr>
                <w:sz w:val="18"/>
              </w:rPr>
              <w:t>viewed</w:t>
            </w:r>
            <w:r>
              <w:rPr>
                <w:spacing w:val="-1"/>
                <w:sz w:val="18"/>
              </w:rPr>
              <w:t> </w:t>
            </w:r>
            <w:r>
              <w:rPr>
                <w:sz w:val="18"/>
              </w:rPr>
              <w:t>/</w:t>
            </w:r>
            <w:r>
              <w:rPr>
                <w:spacing w:val="-3"/>
                <w:sz w:val="18"/>
              </w:rPr>
              <w:t> </w:t>
            </w:r>
            <w:r>
              <w:rPr>
                <w:spacing w:val="-4"/>
                <w:sz w:val="18"/>
              </w:rPr>
              <w:t>Notes</w:t>
            </w:r>
          </w:p>
        </w:tc>
        <w:tc>
          <w:tcPr>
            <w:tcW w:w="3204" w:type="dxa"/>
          </w:tcPr>
          <w:p>
            <w:pPr>
              <w:pStyle w:val="TableParagraph"/>
              <w:spacing w:before="1"/>
              <w:ind w:right="152"/>
              <w:rPr>
                <w:sz w:val="18"/>
              </w:rPr>
            </w:pPr>
            <w:r>
              <w:rPr>
                <w:sz w:val="18"/>
              </w:rPr>
              <w:t>Improvements</w:t>
            </w:r>
            <w:r>
              <w:rPr>
                <w:spacing w:val="-9"/>
                <w:sz w:val="18"/>
              </w:rPr>
              <w:t> </w:t>
            </w:r>
            <w:r>
              <w:rPr>
                <w:sz w:val="18"/>
              </w:rPr>
              <w:t>required</w:t>
            </w:r>
            <w:r>
              <w:rPr>
                <w:spacing w:val="-9"/>
                <w:sz w:val="18"/>
              </w:rPr>
              <w:t> </w:t>
            </w:r>
            <w:r>
              <w:rPr>
                <w:sz w:val="18"/>
              </w:rPr>
              <w:t>to</w:t>
            </w:r>
            <w:r>
              <w:rPr>
                <w:spacing w:val="-11"/>
                <w:sz w:val="18"/>
              </w:rPr>
              <w:t> </w:t>
            </w:r>
            <w:r>
              <w:rPr>
                <w:sz w:val="18"/>
              </w:rPr>
              <w:t>meet</w:t>
            </w:r>
            <w:r>
              <w:rPr>
                <w:spacing w:val="-9"/>
                <w:sz w:val="18"/>
              </w:rPr>
              <w:t> </w:t>
            </w:r>
            <w:r>
              <w:rPr>
                <w:sz w:val="18"/>
              </w:rPr>
              <w:t>the DSPT assertion test requirement/s</w:t>
            </w:r>
          </w:p>
        </w:tc>
        <w:tc>
          <w:tcPr>
            <w:tcW w:w="782" w:type="dxa"/>
          </w:tcPr>
          <w:p>
            <w:pPr>
              <w:pStyle w:val="TableParagraph"/>
              <w:spacing w:before="107"/>
              <w:ind w:left="108"/>
              <w:rPr>
                <w:sz w:val="18"/>
              </w:rPr>
            </w:pPr>
            <w:r>
              <w:rPr>
                <w:spacing w:val="-4"/>
                <w:sz w:val="18"/>
              </w:rPr>
              <w:t>Met?</w:t>
            </w:r>
          </w:p>
        </w:tc>
      </w:tr>
      <w:tr>
        <w:trPr>
          <w:trHeight w:val="3720" w:hRule="atLeast"/>
        </w:trPr>
        <w:tc>
          <w:tcPr>
            <w:tcW w:w="773" w:type="dxa"/>
          </w:tcPr>
          <w:p>
            <w:pPr>
              <w:pStyle w:val="TableParagraph"/>
              <w:spacing w:before="3"/>
              <w:rPr>
                <w:sz w:val="18"/>
              </w:rPr>
            </w:pPr>
            <w:r>
              <w:rPr>
                <w:spacing w:val="-2"/>
                <w:sz w:val="18"/>
              </w:rPr>
              <w:t>4.2.1</w:t>
            </w:r>
          </w:p>
        </w:tc>
        <w:tc>
          <w:tcPr>
            <w:tcW w:w="2518" w:type="dxa"/>
          </w:tcPr>
          <w:p>
            <w:pPr>
              <w:pStyle w:val="TableParagraph"/>
              <w:spacing w:before="1"/>
              <w:ind w:right="217"/>
              <w:rPr>
                <w:sz w:val="18"/>
              </w:rPr>
            </w:pPr>
            <w:r>
              <w:rPr>
                <w:sz w:val="18"/>
              </w:rPr>
              <w:t>When</w:t>
            </w:r>
            <w:r>
              <w:rPr>
                <w:spacing w:val="-8"/>
                <w:sz w:val="18"/>
              </w:rPr>
              <w:t> </w:t>
            </w:r>
            <w:r>
              <w:rPr>
                <w:sz w:val="18"/>
              </w:rPr>
              <w:t>was</w:t>
            </w:r>
            <w:r>
              <w:rPr>
                <w:spacing w:val="-7"/>
                <w:sz w:val="18"/>
              </w:rPr>
              <w:t> </w:t>
            </w:r>
            <w:r>
              <w:rPr>
                <w:sz w:val="18"/>
              </w:rPr>
              <w:t>the</w:t>
            </w:r>
            <w:r>
              <w:rPr>
                <w:spacing w:val="-8"/>
                <w:sz w:val="18"/>
              </w:rPr>
              <w:t> </w:t>
            </w:r>
            <w:r>
              <w:rPr>
                <w:sz w:val="18"/>
              </w:rPr>
              <w:t>last</w:t>
            </w:r>
            <w:r>
              <w:rPr>
                <w:spacing w:val="-9"/>
                <w:sz w:val="18"/>
              </w:rPr>
              <w:t> </w:t>
            </w:r>
            <w:r>
              <w:rPr>
                <w:sz w:val="18"/>
              </w:rPr>
              <w:t>audit</w:t>
            </w:r>
            <w:r>
              <w:rPr>
                <w:spacing w:val="-8"/>
                <w:sz w:val="18"/>
              </w:rPr>
              <w:t> </w:t>
            </w:r>
            <w:r>
              <w:rPr>
                <w:sz w:val="18"/>
              </w:rPr>
              <w:t>of user</w:t>
            </w:r>
            <w:r>
              <w:rPr>
                <w:spacing w:val="-11"/>
                <w:sz w:val="18"/>
              </w:rPr>
              <w:t> </w:t>
            </w:r>
            <w:r>
              <w:rPr>
                <w:sz w:val="18"/>
              </w:rPr>
              <w:t>accounts</w:t>
            </w:r>
            <w:r>
              <w:rPr>
                <w:spacing w:val="-8"/>
                <w:sz w:val="18"/>
              </w:rPr>
              <w:t> </w:t>
            </w:r>
            <w:r>
              <w:rPr>
                <w:sz w:val="18"/>
              </w:rPr>
              <w:t>with</w:t>
            </w:r>
            <w:r>
              <w:rPr>
                <w:spacing w:val="-9"/>
                <w:sz w:val="18"/>
              </w:rPr>
              <w:t> </w:t>
            </w:r>
            <w:r>
              <w:rPr>
                <w:sz w:val="18"/>
              </w:rPr>
              <w:t>access to the organisation's systems held?</w:t>
            </w:r>
          </w:p>
        </w:tc>
        <w:tc>
          <w:tcPr>
            <w:tcW w:w="4052" w:type="dxa"/>
          </w:tcPr>
          <w:p>
            <w:pPr>
              <w:pStyle w:val="TableParagraph"/>
              <w:spacing w:before="1"/>
              <w:ind w:right="107"/>
              <w:jc w:val="both"/>
              <w:rPr>
                <w:sz w:val="18"/>
              </w:rPr>
            </w:pPr>
            <w:r>
              <w:rPr>
                <w:sz w:val="18"/>
              </w:rPr>
              <w:t>Evidence</w:t>
            </w:r>
            <w:r>
              <w:rPr>
                <w:spacing w:val="-7"/>
                <w:sz w:val="18"/>
              </w:rPr>
              <w:t> </w:t>
            </w:r>
            <w:r>
              <w:rPr>
                <w:sz w:val="18"/>
              </w:rPr>
              <w:t>of</w:t>
            </w:r>
            <w:r>
              <w:rPr>
                <w:spacing w:val="-5"/>
                <w:sz w:val="18"/>
              </w:rPr>
              <w:t> </w:t>
            </w:r>
            <w:r>
              <w:rPr>
                <w:sz w:val="18"/>
              </w:rPr>
              <w:t>the</w:t>
            </w:r>
            <w:r>
              <w:rPr>
                <w:spacing w:val="-5"/>
                <w:sz w:val="18"/>
              </w:rPr>
              <w:t> </w:t>
            </w:r>
            <w:r>
              <w:rPr>
                <w:sz w:val="18"/>
              </w:rPr>
              <w:t>previous</w:t>
            </w:r>
            <w:r>
              <w:rPr>
                <w:spacing w:val="-5"/>
                <w:sz w:val="18"/>
              </w:rPr>
              <w:t> </w:t>
            </w:r>
            <w:r>
              <w:rPr>
                <w:sz w:val="18"/>
              </w:rPr>
              <w:t>user</w:t>
            </w:r>
            <w:r>
              <w:rPr>
                <w:spacing w:val="-7"/>
                <w:sz w:val="18"/>
              </w:rPr>
              <w:t> </w:t>
            </w:r>
            <w:r>
              <w:rPr>
                <w:sz w:val="18"/>
              </w:rPr>
              <w:t>access</w:t>
            </w:r>
            <w:r>
              <w:rPr>
                <w:spacing w:val="-5"/>
                <w:sz w:val="18"/>
              </w:rPr>
              <w:t> </w:t>
            </w:r>
            <w:r>
              <w:rPr>
                <w:sz w:val="18"/>
              </w:rPr>
              <w:t>audit</w:t>
            </w:r>
            <w:r>
              <w:rPr>
                <w:spacing w:val="-4"/>
                <w:sz w:val="18"/>
              </w:rPr>
              <w:t> </w:t>
            </w:r>
            <w:r>
              <w:rPr>
                <w:sz w:val="18"/>
              </w:rPr>
              <w:t>e.g., Signed</w:t>
            </w:r>
            <w:r>
              <w:rPr>
                <w:spacing w:val="-7"/>
                <w:sz w:val="18"/>
              </w:rPr>
              <w:t> </w:t>
            </w:r>
            <w:r>
              <w:rPr>
                <w:sz w:val="18"/>
              </w:rPr>
              <w:t>user</w:t>
            </w:r>
            <w:r>
              <w:rPr>
                <w:spacing w:val="-5"/>
                <w:sz w:val="18"/>
              </w:rPr>
              <w:t> </w:t>
            </w:r>
            <w:r>
              <w:rPr>
                <w:sz w:val="18"/>
              </w:rPr>
              <w:t>listing</w:t>
            </w:r>
            <w:r>
              <w:rPr>
                <w:spacing w:val="-7"/>
                <w:sz w:val="18"/>
              </w:rPr>
              <w:t> </w:t>
            </w:r>
            <w:r>
              <w:rPr>
                <w:sz w:val="18"/>
              </w:rPr>
              <w:t>or</w:t>
            </w:r>
            <w:r>
              <w:rPr>
                <w:spacing w:val="-5"/>
                <w:sz w:val="18"/>
              </w:rPr>
              <w:t> </w:t>
            </w:r>
            <w:r>
              <w:rPr>
                <w:sz w:val="18"/>
              </w:rPr>
              <w:t>other</w:t>
            </w:r>
            <w:r>
              <w:rPr>
                <w:spacing w:val="-5"/>
                <w:sz w:val="18"/>
              </w:rPr>
              <w:t> </w:t>
            </w:r>
            <w:r>
              <w:rPr>
                <w:sz w:val="18"/>
              </w:rPr>
              <w:t>confirmation</w:t>
            </w:r>
            <w:r>
              <w:rPr>
                <w:spacing w:val="-5"/>
                <w:sz w:val="18"/>
              </w:rPr>
              <w:t> </w:t>
            </w:r>
            <w:r>
              <w:rPr>
                <w:sz w:val="18"/>
              </w:rPr>
              <w:t>that</w:t>
            </w:r>
            <w:r>
              <w:rPr>
                <w:spacing w:val="-5"/>
                <w:sz w:val="18"/>
              </w:rPr>
              <w:t> </w:t>
            </w:r>
            <w:r>
              <w:rPr>
                <w:sz w:val="18"/>
              </w:rPr>
              <w:t>the user access audit took place.</w:t>
            </w:r>
          </w:p>
        </w:tc>
        <w:tc>
          <w:tcPr>
            <w:tcW w:w="4649" w:type="dxa"/>
          </w:tcPr>
          <w:p>
            <w:pPr>
              <w:pStyle w:val="TableParagraph"/>
              <w:numPr>
                <w:ilvl w:val="0"/>
                <w:numId w:val="28"/>
              </w:numPr>
              <w:tabs>
                <w:tab w:pos="307" w:val="left" w:leader="none"/>
              </w:tabs>
              <w:spacing w:line="240" w:lineRule="auto" w:before="1" w:after="0"/>
              <w:ind w:left="107" w:right="781" w:firstLine="0"/>
              <w:jc w:val="left"/>
              <w:rPr>
                <w:sz w:val="18"/>
              </w:rPr>
            </w:pPr>
            <w:r>
              <w:rPr>
                <w:sz w:val="18"/>
              </w:rPr>
              <w:t>Last user access audit completed Nov 22 Access</w:t>
            </w:r>
            <w:r>
              <w:rPr>
                <w:spacing w:val="-9"/>
                <w:sz w:val="18"/>
              </w:rPr>
              <w:t> </w:t>
            </w:r>
            <w:r>
              <w:rPr>
                <w:sz w:val="18"/>
              </w:rPr>
              <w:t>management</w:t>
            </w:r>
            <w:r>
              <w:rPr>
                <w:spacing w:val="-8"/>
                <w:sz w:val="18"/>
              </w:rPr>
              <w:t> </w:t>
            </w:r>
            <w:r>
              <w:rPr>
                <w:sz w:val="18"/>
              </w:rPr>
              <w:t>list</w:t>
            </w:r>
            <w:r>
              <w:rPr>
                <w:spacing w:val="-10"/>
                <w:sz w:val="18"/>
              </w:rPr>
              <w:t> </w:t>
            </w:r>
            <w:r>
              <w:rPr>
                <w:sz w:val="18"/>
              </w:rPr>
              <w:t>uploaded</w:t>
            </w:r>
            <w:r>
              <w:rPr>
                <w:spacing w:val="-8"/>
                <w:sz w:val="18"/>
              </w:rPr>
              <w:t> </w:t>
            </w:r>
            <w:r>
              <w:rPr>
                <w:sz w:val="18"/>
              </w:rPr>
              <w:t>as</w:t>
            </w:r>
            <w:r>
              <w:rPr>
                <w:spacing w:val="-8"/>
                <w:sz w:val="18"/>
              </w:rPr>
              <w:t> </w:t>
            </w:r>
            <w:r>
              <w:rPr>
                <w:sz w:val="18"/>
              </w:rPr>
              <w:t>evidence HTA-AdUsersLogon added 05 Jun</w:t>
            </w:r>
          </w:p>
          <w:p>
            <w:pPr>
              <w:pStyle w:val="TableParagraph"/>
              <w:numPr>
                <w:ilvl w:val="0"/>
                <w:numId w:val="28"/>
              </w:numPr>
              <w:tabs>
                <w:tab w:pos="307" w:val="left" w:leader="none"/>
              </w:tabs>
              <w:spacing w:line="240" w:lineRule="auto" w:before="0" w:after="0"/>
              <w:ind w:left="107" w:right="229" w:firstLine="0"/>
              <w:jc w:val="both"/>
              <w:rPr>
                <w:sz w:val="18"/>
              </w:rPr>
            </w:pPr>
            <w:r>
              <w:rPr>
                <w:sz w:val="18"/>
              </w:rPr>
              <w:t>Evidence of previous audit of HTA users to</w:t>
            </w:r>
            <w:r>
              <w:rPr>
                <w:spacing w:val="-1"/>
                <w:sz w:val="18"/>
              </w:rPr>
              <w:t> </w:t>
            </w:r>
            <w:r>
              <w:rPr>
                <w:sz w:val="18"/>
              </w:rPr>
              <w:t>confirm the</w:t>
            </w:r>
            <w:r>
              <w:rPr>
                <w:spacing w:val="-5"/>
                <w:sz w:val="18"/>
              </w:rPr>
              <w:t> </w:t>
            </w:r>
            <w:r>
              <w:rPr>
                <w:sz w:val="18"/>
              </w:rPr>
              <w:t>accuracy</w:t>
            </w:r>
            <w:r>
              <w:rPr>
                <w:spacing w:val="-4"/>
                <w:sz w:val="18"/>
              </w:rPr>
              <w:t> </w:t>
            </w:r>
            <w:r>
              <w:rPr>
                <w:sz w:val="18"/>
              </w:rPr>
              <w:t>of</w:t>
            </w:r>
            <w:r>
              <w:rPr>
                <w:spacing w:val="-5"/>
                <w:sz w:val="18"/>
              </w:rPr>
              <w:t> </w:t>
            </w:r>
            <w:r>
              <w:rPr>
                <w:sz w:val="18"/>
              </w:rPr>
              <w:t>AD</w:t>
            </w:r>
            <w:r>
              <w:rPr>
                <w:spacing w:val="-5"/>
                <w:sz w:val="18"/>
              </w:rPr>
              <w:t> </w:t>
            </w:r>
            <w:r>
              <w:rPr>
                <w:sz w:val="18"/>
              </w:rPr>
              <w:t>and</w:t>
            </w:r>
            <w:r>
              <w:rPr>
                <w:spacing w:val="-7"/>
                <w:sz w:val="18"/>
              </w:rPr>
              <w:t> </w:t>
            </w:r>
            <w:r>
              <w:rPr>
                <w:sz w:val="18"/>
              </w:rPr>
              <w:t>Azure</w:t>
            </w:r>
            <w:r>
              <w:rPr>
                <w:spacing w:val="-7"/>
                <w:sz w:val="18"/>
              </w:rPr>
              <w:t> </w:t>
            </w:r>
            <w:r>
              <w:rPr>
                <w:sz w:val="18"/>
              </w:rPr>
              <w:t>accounts</w:t>
            </w:r>
            <w:r>
              <w:rPr>
                <w:spacing w:val="-4"/>
                <w:sz w:val="18"/>
              </w:rPr>
              <w:t> </w:t>
            </w:r>
            <w:r>
              <w:rPr>
                <w:sz w:val="18"/>
              </w:rPr>
              <w:t>and</w:t>
            </w:r>
            <w:r>
              <w:rPr>
                <w:spacing w:val="-5"/>
                <w:sz w:val="18"/>
              </w:rPr>
              <w:t> </w:t>
            </w:r>
            <w:r>
              <w:rPr>
                <w:sz w:val="18"/>
              </w:rPr>
              <w:t>access</w:t>
            </w:r>
            <w:r>
              <w:rPr>
                <w:spacing w:val="-4"/>
                <w:sz w:val="18"/>
              </w:rPr>
              <w:t> </w:t>
            </w:r>
            <w:r>
              <w:rPr>
                <w:sz w:val="18"/>
              </w:rPr>
              <w:t>is </w:t>
            </w:r>
            <w:r>
              <w:rPr>
                <w:spacing w:val="-2"/>
                <w:sz w:val="18"/>
              </w:rPr>
              <w:t>sync'd.</w:t>
            </w:r>
          </w:p>
          <w:p>
            <w:pPr>
              <w:pStyle w:val="TableParagraph"/>
              <w:spacing w:line="207" w:lineRule="exact"/>
              <w:jc w:val="both"/>
              <w:rPr>
                <w:sz w:val="18"/>
              </w:rPr>
            </w:pPr>
            <w:r>
              <w:rPr>
                <w:sz w:val="18"/>
              </w:rPr>
              <w:t>Email</w:t>
            </w:r>
            <w:r>
              <w:rPr>
                <w:spacing w:val="-6"/>
                <w:sz w:val="18"/>
              </w:rPr>
              <w:t> </w:t>
            </w:r>
            <w:r>
              <w:rPr>
                <w:sz w:val="18"/>
              </w:rPr>
              <w:t>chain</w:t>
            </w:r>
            <w:r>
              <w:rPr>
                <w:spacing w:val="-3"/>
                <w:sz w:val="18"/>
              </w:rPr>
              <w:t> </w:t>
            </w:r>
            <w:r>
              <w:rPr>
                <w:sz w:val="18"/>
              </w:rPr>
              <w:t>of</w:t>
            </w:r>
            <w:r>
              <w:rPr>
                <w:spacing w:val="-2"/>
                <w:sz w:val="18"/>
              </w:rPr>
              <w:t> </w:t>
            </w:r>
            <w:r>
              <w:rPr>
                <w:sz w:val="18"/>
              </w:rPr>
              <w:t>reports for</w:t>
            </w:r>
            <w:r>
              <w:rPr>
                <w:spacing w:val="-2"/>
                <w:sz w:val="18"/>
              </w:rPr>
              <w:t> </w:t>
            </w:r>
            <w:r>
              <w:rPr>
                <w:sz w:val="18"/>
              </w:rPr>
              <w:t>Sep</w:t>
            </w:r>
            <w:r>
              <w:rPr>
                <w:spacing w:val="-3"/>
                <w:sz w:val="18"/>
              </w:rPr>
              <w:t> </w:t>
            </w:r>
            <w:r>
              <w:rPr>
                <w:sz w:val="18"/>
              </w:rPr>
              <w:t>22</w:t>
            </w:r>
            <w:r>
              <w:rPr>
                <w:spacing w:val="-2"/>
                <w:sz w:val="18"/>
              </w:rPr>
              <w:t> </w:t>
            </w:r>
            <w:r>
              <w:rPr>
                <w:sz w:val="18"/>
              </w:rPr>
              <w:t>added</w:t>
            </w:r>
            <w:r>
              <w:rPr>
                <w:spacing w:val="-3"/>
                <w:sz w:val="18"/>
              </w:rPr>
              <w:t> </w:t>
            </w:r>
            <w:r>
              <w:rPr>
                <w:sz w:val="18"/>
              </w:rPr>
              <w:t>05</w:t>
            </w:r>
            <w:r>
              <w:rPr>
                <w:spacing w:val="-3"/>
                <w:sz w:val="18"/>
              </w:rPr>
              <w:t> </w:t>
            </w:r>
            <w:r>
              <w:rPr>
                <w:spacing w:val="-5"/>
                <w:sz w:val="18"/>
              </w:rPr>
              <w:t>Jun</w:t>
            </w:r>
          </w:p>
          <w:p>
            <w:pPr>
              <w:pStyle w:val="TableParagraph"/>
              <w:numPr>
                <w:ilvl w:val="0"/>
                <w:numId w:val="28"/>
              </w:numPr>
              <w:tabs>
                <w:tab w:pos="307" w:val="left" w:leader="none"/>
              </w:tabs>
              <w:spacing w:line="240" w:lineRule="auto" w:before="0" w:after="0"/>
              <w:ind w:left="107" w:right="310" w:firstLine="0"/>
              <w:jc w:val="left"/>
              <w:rPr>
                <w:sz w:val="18"/>
              </w:rPr>
            </w:pPr>
            <w:r>
              <w:rPr>
                <w:sz w:val="18"/>
              </w:rPr>
              <w:t>Disconnect between HR &amp; IT leavers process has been</w:t>
            </w:r>
            <w:r>
              <w:rPr>
                <w:spacing w:val="-6"/>
                <w:sz w:val="18"/>
              </w:rPr>
              <w:t> </w:t>
            </w:r>
            <w:r>
              <w:rPr>
                <w:sz w:val="18"/>
              </w:rPr>
              <w:t>addressed.</w:t>
            </w:r>
            <w:r>
              <w:rPr>
                <w:spacing w:val="-5"/>
                <w:sz w:val="18"/>
              </w:rPr>
              <w:t> </w:t>
            </w:r>
            <w:r>
              <w:rPr>
                <w:sz w:val="18"/>
              </w:rPr>
              <w:t>HR</w:t>
            </w:r>
            <w:r>
              <w:rPr>
                <w:spacing w:val="-5"/>
                <w:sz w:val="18"/>
              </w:rPr>
              <w:t> </w:t>
            </w:r>
            <w:r>
              <w:rPr>
                <w:sz w:val="18"/>
              </w:rPr>
              <w:t>notify</w:t>
            </w:r>
            <w:r>
              <w:rPr>
                <w:spacing w:val="-4"/>
                <w:sz w:val="18"/>
              </w:rPr>
              <w:t> </w:t>
            </w:r>
            <w:r>
              <w:rPr>
                <w:sz w:val="18"/>
              </w:rPr>
              <w:t>CW</w:t>
            </w:r>
            <w:r>
              <w:rPr>
                <w:spacing w:val="-5"/>
                <w:sz w:val="18"/>
              </w:rPr>
              <w:t> </w:t>
            </w:r>
            <w:r>
              <w:rPr>
                <w:sz w:val="18"/>
              </w:rPr>
              <w:t>(Head</w:t>
            </w:r>
            <w:r>
              <w:rPr>
                <w:spacing w:val="-6"/>
                <w:sz w:val="18"/>
              </w:rPr>
              <w:t> </w:t>
            </w:r>
            <w:r>
              <w:rPr>
                <w:sz w:val="18"/>
              </w:rPr>
              <w:t>of</w:t>
            </w:r>
            <w:r>
              <w:rPr>
                <w:spacing w:val="-5"/>
                <w:sz w:val="18"/>
              </w:rPr>
              <w:t> </w:t>
            </w:r>
            <w:r>
              <w:rPr>
                <w:sz w:val="18"/>
              </w:rPr>
              <w:t>IT</w:t>
            </w:r>
            <w:r>
              <w:rPr>
                <w:spacing w:val="-5"/>
                <w:sz w:val="18"/>
              </w:rPr>
              <w:t> </w:t>
            </w:r>
            <w:r>
              <w:rPr>
                <w:sz w:val="18"/>
              </w:rPr>
              <w:t>Ops)</w:t>
            </w:r>
            <w:r>
              <w:rPr>
                <w:spacing w:val="-5"/>
                <w:sz w:val="18"/>
              </w:rPr>
              <w:t> </w:t>
            </w:r>
            <w:r>
              <w:rPr>
                <w:sz w:val="18"/>
              </w:rPr>
              <w:t>and CW notifies BCC.</w:t>
            </w:r>
          </w:p>
          <w:p>
            <w:pPr>
              <w:pStyle w:val="TableParagraph"/>
              <w:ind w:right="149"/>
              <w:rPr>
                <w:sz w:val="18"/>
              </w:rPr>
            </w:pPr>
            <w:r>
              <w:rPr>
                <w:sz w:val="18"/>
              </w:rPr>
              <w:t>BCC</w:t>
            </w:r>
            <w:r>
              <w:rPr>
                <w:spacing w:val="-5"/>
                <w:sz w:val="18"/>
              </w:rPr>
              <w:t> </w:t>
            </w:r>
            <w:r>
              <w:rPr>
                <w:sz w:val="18"/>
              </w:rPr>
              <w:t>notifies</w:t>
            </w:r>
            <w:r>
              <w:rPr>
                <w:spacing w:val="-2"/>
                <w:sz w:val="18"/>
              </w:rPr>
              <w:t> </w:t>
            </w:r>
            <w:r>
              <w:rPr>
                <w:sz w:val="18"/>
              </w:rPr>
              <w:t>CW</w:t>
            </w:r>
            <w:r>
              <w:rPr>
                <w:spacing w:val="-7"/>
                <w:sz w:val="18"/>
              </w:rPr>
              <w:t> </w:t>
            </w:r>
            <w:r>
              <w:rPr>
                <w:sz w:val="18"/>
              </w:rPr>
              <w:t>&amp;</w:t>
            </w:r>
            <w:r>
              <w:rPr>
                <w:spacing w:val="-4"/>
                <w:sz w:val="18"/>
              </w:rPr>
              <w:t> </w:t>
            </w:r>
            <w:r>
              <w:rPr>
                <w:sz w:val="18"/>
              </w:rPr>
              <w:t>HR</w:t>
            </w:r>
            <w:r>
              <w:rPr>
                <w:spacing w:val="-5"/>
                <w:sz w:val="18"/>
              </w:rPr>
              <w:t> </w:t>
            </w:r>
            <w:r>
              <w:rPr>
                <w:sz w:val="18"/>
              </w:rPr>
              <w:t>when</w:t>
            </w:r>
            <w:r>
              <w:rPr>
                <w:spacing w:val="-6"/>
                <w:sz w:val="18"/>
              </w:rPr>
              <w:t> </w:t>
            </w:r>
            <w:r>
              <w:rPr>
                <w:sz w:val="18"/>
              </w:rPr>
              <w:t>access</w:t>
            </w:r>
            <w:r>
              <w:rPr>
                <w:spacing w:val="-3"/>
                <w:sz w:val="18"/>
              </w:rPr>
              <w:t> </w:t>
            </w:r>
            <w:r>
              <w:rPr>
                <w:sz w:val="18"/>
              </w:rPr>
              <w:t>list</w:t>
            </w:r>
            <w:r>
              <w:rPr>
                <w:spacing w:val="-4"/>
                <w:sz w:val="18"/>
              </w:rPr>
              <w:t> </w:t>
            </w:r>
            <w:r>
              <w:rPr>
                <w:sz w:val="18"/>
              </w:rPr>
              <w:t>updated.</w:t>
            </w:r>
            <w:r>
              <w:rPr>
                <w:spacing w:val="-4"/>
                <w:sz w:val="18"/>
              </w:rPr>
              <w:t> </w:t>
            </w:r>
            <w:r>
              <w:rPr>
                <w:sz w:val="18"/>
              </w:rPr>
              <w:t>BCC to provide AD user list including deactivated accounts to compare with HR leaver's list.</w:t>
            </w:r>
          </w:p>
          <w:p>
            <w:pPr>
              <w:pStyle w:val="TableParagraph"/>
              <w:numPr>
                <w:ilvl w:val="0"/>
                <w:numId w:val="28"/>
              </w:numPr>
              <w:tabs>
                <w:tab w:pos="307" w:val="left" w:leader="none"/>
              </w:tabs>
              <w:spacing w:line="240" w:lineRule="auto" w:before="1" w:after="0"/>
              <w:ind w:left="107" w:right="159" w:firstLine="0"/>
              <w:jc w:val="both"/>
              <w:rPr>
                <w:sz w:val="18"/>
              </w:rPr>
            </w:pPr>
            <w:r>
              <w:rPr>
                <w:sz w:val="18"/>
              </w:rPr>
              <w:t>HR</w:t>
            </w:r>
            <w:r>
              <w:rPr>
                <w:spacing w:val="-2"/>
                <w:sz w:val="18"/>
              </w:rPr>
              <w:t> </w:t>
            </w:r>
            <w:r>
              <w:rPr>
                <w:sz w:val="18"/>
              </w:rPr>
              <w:t>advised</w:t>
            </w:r>
            <w:r>
              <w:rPr>
                <w:spacing w:val="-3"/>
                <w:sz w:val="18"/>
              </w:rPr>
              <w:t> </w:t>
            </w:r>
            <w:r>
              <w:rPr>
                <w:sz w:val="18"/>
              </w:rPr>
              <w:t>staff</w:t>
            </w:r>
            <w:r>
              <w:rPr>
                <w:spacing w:val="-3"/>
                <w:sz w:val="18"/>
              </w:rPr>
              <w:t> </w:t>
            </w:r>
            <w:r>
              <w:rPr>
                <w:sz w:val="18"/>
              </w:rPr>
              <w:t>changing</w:t>
            </w:r>
            <w:r>
              <w:rPr>
                <w:spacing w:val="-1"/>
                <w:sz w:val="18"/>
              </w:rPr>
              <w:t> </w:t>
            </w:r>
            <w:r>
              <w:rPr>
                <w:sz w:val="18"/>
              </w:rPr>
              <w:t>roles</w:t>
            </w:r>
            <w:r>
              <w:rPr>
                <w:spacing w:val="-3"/>
                <w:sz w:val="18"/>
              </w:rPr>
              <w:t> </w:t>
            </w:r>
            <w:r>
              <w:rPr>
                <w:sz w:val="18"/>
              </w:rPr>
              <w:t>rarely happens.</w:t>
            </w:r>
            <w:r>
              <w:rPr>
                <w:spacing w:val="-1"/>
                <w:sz w:val="18"/>
              </w:rPr>
              <w:t> </w:t>
            </w:r>
            <w:r>
              <w:rPr>
                <w:sz w:val="18"/>
              </w:rPr>
              <w:t>HR hold</w:t>
            </w:r>
            <w:r>
              <w:rPr>
                <w:spacing w:val="-2"/>
                <w:sz w:val="18"/>
              </w:rPr>
              <w:t> </w:t>
            </w:r>
            <w:r>
              <w:rPr>
                <w:sz w:val="18"/>
              </w:rPr>
              <w:t>a staff</w:t>
            </w:r>
            <w:r>
              <w:rPr>
                <w:spacing w:val="-2"/>
                <w:sz w:val="18"/>
              </w:rPr>
              <w:t> </w:t>
            </w:r>
            <w:r>
              <w:rPr>
                <w:sz w:val="18"/>
              </w:rPr>
              <w:t>list and can adapt</w:t>
            </w:r>
            <w:r>
              <w:rPr>
                <w:spacing w:val="-2"/>
                <w:sz w:val="18"/>
              </w:rPr>
              <w:t> </w:t>
            </w:r>
            <w:r>
              <w:rPr>
                <w:sz w:val="18"/>
              </w:rPr>
              <w:t>this to include change</w:t>
            </w:r>
            <w:r>
              <w:rPr>
                <w:spacing w:val="-2"/>
                <w:sz w:val="18"/>
              </w:rPr>
              <w:t> </w:t>
            </w:r>
            <w:r>
              <w:rPr>
                <w:sz w:val="18"/>
              </w:rPr>
              <w:t>of access.</w:t>
            </w:r>
            <w:r>
              <w:rPr>
                <w:spacing w:val="-6"/>
                <w:sz w:val="18"/>
              </w:rPr>
              <w:t> </w:t>
            </w:r>
            <w:r>
              <w:rPr>
                <w:sz w:val="18"/>
              </w:rPr>
              <w:t>HR</w:t>
            </w:r>
            <w:r>
              <w:rPr>
                <w:spacing w:val="-7"/>
                <w:sz w:val="18"/>
              </w:rPr>
              <w:t> </w:t>
            </w:r>
            <w:r>
              <w:rPr>
                <w:sz w:val="18"/>
              </w:rPr>
              <w:t>change</w:t>
            </w:r>
            <w:r>
              <w:rPr>
                <w:spacing w:val="-6"/>
                <w:sz w:val="18"/>
              </w:rPr>
              <w:t> </w:t>
            </w:r>
            <w:r>
              <w:rPr>
                <w:sz w:val="18"/>
              </w:rPr>
              <w:t>list</w:t>
            </w:r>
            <w:r>
              <w:rPr>
                <w:spacing w:val="-7"/>
                <w:sz w:val="18"/>
              </w:rPr>
              <w:t> </w:t>
            </w:r>
            <w:r>
              <w:rPr>
                <w:sz w:val="18"/>
              </w:rPr>
              <w:t>and</w:t>
            </w:r>
            <w:r>
              <w:rPr>
                <w:spacing w:val="-7"/>
                <w:sz w:val="18"/>
              </w:rPr>
              <w:t> </w:t>
            </w:r>
            <w:r>
              <w:rPr>
                <w:sz w:val="18"/>
              </w:rPr>
              <w:t>leavers</w:t>
            </w:r>
            <w:r>
              <w:rPr>
                <w:spacing w:val="-5"/>
                <w:sz w:val="18"/>
              </w:rPr>
              <w:t> </w:t>
            </w:r>
            <w:r>
              <w:rPr>
                <w:sz w:val="18"/>
              </w:rPr>
              <w:t>flowchart</w:t>
            </w:r>
            <w:r>
              <w:rPr>
                <w:spacing w:val="-6"/>
                <w:sz w:val="18"/>
              </w:rPr>
              <w:t> </w:t>
            </w:r>
            <w:r>
              <w:rPr>
                <w:sz w:val="18"/>
              </w:rPr>
              <w:t>uploaded as evidence</w:t>
            </w:r>
          </w:p>
        </w:tc>
        <w:tc>
          <w:tcPr>
            <w:tcW w:w="3204" w:type="dxa"/>
          </w:tcPr>
          <w:p>
            <w:pPr>
              <w:pStyle w:val="TableParagraph"/>
              <w:ind w:left="0"/>
              <w:rPr>
                <w:rFonts w:ascii="Times New Roman"/>
                <w:sz w:val="18"/>
              </w:rPr>
            </w:pPr>
          </w:p>
        </w:tc>
        <w:tc>
          <w:tcPr>
            <w:tcW w:w="782" w:type="dxa"/>
            <w:shd w:val="clear" w:color="auto" w:fill="92D050"/>
          </w:tcPr>
          <w:p>
            <w:pPr>
              <w:pStyle w:val="TableParagraph"/>
              <w:spacing w:before="3"/>
              <w:ind w:left="108"/>
              <w:rPr>
                <w:sz w:val="18"/>
              </w:rPr>
            </w:pPr>
            <w:r>
              <w:rPr>
                <w:spacing w:val="-5"/>
                <w:sz w:val="18"/>
              </w:rPr>
              <w:t>Yes</w:t>
            </w:r>
          </w:p>
        </w:tc>
      </w:tr>
      <w:tr>
        <w:trPr>
          <w:trHeight w:val="4133" w:hRule="atLeast"/>
        </w:trPr>
        <w:tc>
          <w:tcPr>
            <w:tcW w:w="773" w:type="dxa"/>
          </w:tcPr>
          <w:p>
            <w:pPr>
              <w:pStyle w:val="TableParagraph"/>
              <w:spacing w:before="1"/>
              <w:rPr>
                <w:sz w:val="18"/>
              </w:rPr>
            </w:pPr>
            <w:r>
              <w:rPr>
                <w:spacing w:val="-2"/>
                <w:sz w:val="18"/>
              </w:rPr>
              <w:t>4.2.3</w:t>
            </w:r>
          </w:p>
        </w:tc>
        <w:tc>
          <w:tcPr>
            <w:tcW w:w="2518" w:type="dxa"/>
          </w:tcPr>
          <w:p>
            <w:pPr>
              <w:pStyle w:val="TableParagraph"/>
              <w:rPr>
                <w:sz w:val="18"/>
              </w:rPr>
            </w:pPr>
            <w:r>
              <w:rPr>
                <w:sz w:val="18"/>
              </w:rPr>
              <w:t>Logs are retained for a sufficient period, managed securely,</w:t>
            </w:r>
            <w:r>
              <w:rPr>
                <w:spacing w:val="-15"/>
                <w:sz w:val="18"/>
              </w:rPr>
              <w:t> </w:t>
            </w:r>
            <w:r>
              <w:rPr>
                <w:sz w:val="18"/>
              </w:rPr>
              <w:t>reviewed</w:t>
            </w:r>
            <w:r>
              <w:rPr>
                <w:spacing w:val="-12"/>
                <w:sz w:val="18"/>
              </w:rPr>
              <w:t> </w:t>
            </w:r>
            <w:r>
              <w:rPr>
                <w:sz w:val="18"/>
              </w:rPr>
              <w:t>regularly and can be searched to identify malicious activity.</w:t>
            </w:r>
          </w:p>
        </w:tc>
        <w:tc>
          <w:tcPr>
            <w:tcW w:w="4052" w:type="dxa"/>
          </w:tcPr>
          <w:p>
            <w:pPr>
              <w:pStyle w:val="TableParagraph"/>
              <w:numPr>
                <w:ilvl w:val="0"/>
                <w:numId w:val="29"/>
              </w:numPr>
              <w:tabs>
                <w:tab w:pos="307" w:val="left" w:leader="none"/>
              </w:tabs>
              <w:spacing w:line="240" w:lineRule="auto" w:before="1" w:after="0"/>
              <w:ind w:left="307" w:right="0" w:hanging="200"/>
              <w:jc w:val="left"/>
              <w:rPr>
                <w:sz w:val="18"/>
              </w:rPr>
            </w:pPr>
            <w:r>
              <w:rPr>
                <w:sz w:val="18"/>
              </w:rPr>
              <w:t>Log</w:t>
            </w:r>
            <w:r>
              <w:rPr>
                <w:spacing w:val="-8"/>
                <w:sz w:val="18"/>
              </w:rPr>
              <w:t> </w:t>
            </w:r>
            <w:r>
              <w:rPr>
                <w:sz w:val="18"/>
              </w:rPr>
              <w:t>retention</w:t>
            </w:r>
            <w:r>
              <w:rPr>
                <w:spacing w:val="-3"/>
                <w:sz w:val="18"/>
              </w:rPr>
              <w:t> </w:t>
            </w:r>
            <w:r>
              <w:rPr>
                <w:spacing w:val="-2"/>
                <w:sz w:val="18"/>
              </w:rPr>
              <w:t>policy.</w:t>
            </w:r>
          </w:p>
          <w:p>
            <w:pPr>
              <w:pStyle w:val="TableParagraph"/>
              <w:spacing w:before="3"/>
              <w:ind w:left="0"/>
              <w:rPr>
                <w:b/>
                <w:sz w:val="17"/>
              </w:rPr>
            </w:pPr>
          </w:p>
          <w:p>
            <w:pPr>
              <w:pStyle w:val="TableParagraph"/>
              <w:numPr>
                <w:ilvl w:val="0"/>
                <w:numId w:val="29"/>
              </w:numPr>
              <w:tabs>
                <w:tab w:pos="307" w:val="left" w:leader="none"/>
              </w:tabs>
              <w:spacing w:line="240" w:lineRule="auto" w:before="1" w:after="0"/>
              <w:ind w:left="107" w:right="132" w:firstLine="0"/>
              <w:jc w:val="left"/>
              <w:rPr>
                <w:sz w:val="18"/>
              </w:rPr>
            </w:pPr>
            <w:r>
              <w:rPr>
                <w:sz w:val="18"/>
              </w:rPr>
              <w:t>Documentation</w:t>
            </w:r>
            <w:r>
              <w:rPr>
                <w:spacing w:val="-11"/>
                <w:sz w:val="18"/>
              </w:rPr>
              <w:t> </w:t>
            </w:r>
            <w:r>
              <w:rPr>
                <w:sz w:val="18"/>
              </w:rPr>
              <w:t>associated</w:t>
            </w:r>
            <w:r>
              <w:rPr>
                <w:spacing w:val="-11"/>
                <w:sz w:val="18"/>
              </w:rPr>
              <w:t> </w:t>
            </w:r>
            <w:r>
              <w:rPr>
                <w:sz w:val="18"/>
              </w:rPr>
              <w:t>with</w:t>
            </w:r>
            <w:r>
              <w:rPr>
                <w:spacing w:val="-9"/>
                <w:sz w:val="18"/>
              </w:rPr>
              <w:t> </w:t>
            </w:r>
            <w:r>
              <w:rPr>
                <w:sz w:val="18"/>
              </w:rPr>
              <w:t>automated</w:t>
            </w:r>
            <w:r>
              <w:rPr>
                <w:spacing w:val="-11"/>
                <w:sz w:val="18"/>
              </w:rPr>
              <w:t> </w:t>
            </w:r>
            <w:r>
              <w:rPr>
                <w:sz w:val="18"/>
              </w:rPr>
              <w:t>or manual log review controls.</w:t>
            </w:r>
          </w:p>
        </w:tc>
        <w:tc>
          <w:tcPr>
            <w:tcW w:w="4649" w:type="dxa"/>
          </w:tcPr>
          <w:p>
            <w:pPr>
              <w:pStyle w:val="TableParagraph"/>
              <w:numPr>
                <w:ilvl w:val="0"/>
                <w:numId w:val="30"/>
              </w:numPr>
              <w:tabs>
                <w:tab w:pos="307" w:val="left" w:leader="none"/>
              </w:tabs>
              <w:spacing w:line="240" w:lineRule="auto" w:before="0" w:after="0"/>
              <w:ind w:left="107" w:right="268" w:firstLine="0"/>
              <w:jc w:val="left"/>
              <w:rPr>
                <w:sz w:val="18"/>
              </w:rPr>
            </w:pPr>
            <w:r>
              <w:rPr>
                <w:sz w:val="18"/>
              </w:rPr>
              <w:t>HTA-POL-088</w:t>
            </w:r>
            <w:r>
              <w:rPr>
                <w:spacing w:val="-10"/>
                <w:sz w:val="18"/>
              </w:rPr>
              <w:t> </w:t>
            </w:r>
            <w:r>
              <w:rPr>
                <w:sz w:val="18"/>
              </w:rPr>
              <w:t>Records</w:t>
            </w:r>
            <w:r>
              <w:rPr>
                <w:spacing w:val="-9"/>
                <w:sz w:val="18"/>
              </w:rPr>
              <w:t> </w:t>
            </w:r>
            <w:r>
              <w:rPr>
                <w:sz w:val="18"/>
              </w:rPr>
              <w:t>Management</w:t>
            </w:r>
            <w:r>
              <w:rPr>
                <w:spacing w:val="-10"/>
                <w:sz w:val="18"/>
              </w:rPr>
              <w:t> </w:t>
            </w:r>
            <w:r>
              <w:rPr>
                <w:sz w:val="18"/>
              </w:rPr>
              <w:t>and</w:t>
            </w:r>
            <w:r>
              <w:rPr>
                <w:spacing w:val="-10"/>
                <w:sz w:val="18"/>
              </w:rPr>
              <w:t> </w:t>
            </w:r>
            <w:r>
              <w:rPr>
                <w:sz w:val="18"/>
              </w:rPr>
              <w:t>retention policy. published</w:t>
            </w:r>
          </w:p>
          <w:p>
            <w:pPr>
              <w:pStyle w:val="TableParagraph"/>
              <w:numPr>
                <w:ilvl w:val="0"/>
                <w:numId w:val="30"/>
              </w:numPr>
              <w:tabs>
                <w:tab w:pos="307" w:val="left" w:leader="none"/>
              </w:tabs>
              <w:spacing w:line="240" w:lineRule="auto" w:before="0" w:after="0"/>
              <w:ind w:left="107" w:right="446" w:firstLine="0"/>
              <w:jc w:val="left"/>
              <w:rPr>
                <w:sz w:val="18"/>
              </w:rPr>
            </w:pPr>
            <w:r>
              <w:rPr>
                <w:sz w:val="18"/>
              </w:rPr>
              <w:t>Retention</w:t>
            </w:r>
            <w:r>
              <w:rPr>
                <w:spacing w:val="-4"/>
                <w:sz w:val="18"/>
              </w:rPr>
              <w:t> </w:t>
            </w:r>
            <w:r>
              <w:rPr>
                <w:sz w:val="18"/>
              </w:rPr>
              <w:t>logs</w:t>
            </w:r>
            <w:r>
              <w:rPr>
                <w:spacing w:val="-5"/>
                <w:sz w:val="18"/>
              </w:rPr>
              <w:t> </w:t>
            </w:r>
            <w:r>
              <w:rPr>
                <w:sz w:val="18"/>
              </w:rPr>
              <w:t>can</w:t>
            </w:r>
            <w:r>
              <w:rPr>
                <w:spacing w:val="-6"/>
                <w:sz w:val="18"/>
              </w:rPr>
              <w:t> </w:t>
            </w:r>
            <w:r>
              <w:rPr>
                <w:sz w:val="18"/>
              </w:rPr>
              <w:t>be</w:t>
            </w:r>
            <w:r>
              <w:rPr>
                <w:spacing w:val="-6"/>
                <w:sz w:val="18"/>
              </w:rPr>
              <w:t> </w:t>
            </w:r>
            <w:r>
              <w:rPr>
                <w:sz w:val="18"/>
              </w:rPr>
              <w:t>created</w:t>
            </w:r>
            <w:r>
              <w:rPr>
                <w:spacing w:val="-4"/>
                <w:sz w:val="18"/>
              </w:rPr>
              <w:t> </w:t>
            </w:r>
            <w:r>
              <w:rPr>
                <w:sz w:val="18"/>
              </w:rPr>
              <w:t>in</w:t>
            </w:r>
            <w:r>
              <w:rPr>
                <w:spacing w:val="-6"/>
                <w:sz w:val="18"/>
              </w:rPr>
              <w:t> </w:t>
            </w:r>
            <w:r>
              <w:rPr>
                <w:sz w:val="18"/>
              </w:rPr>
              <w:t>MS</w:t>
            </w:r>
            <w:r>
              <w:rPr>
                <w:spacing w:val="-4"/>
                <w:sz w:val="18"/>
              </w:rPr>
              <w:t> </w:t>
            </w:r>
            <w:r>
              <w:rPr>
                <w:sz w:val="18"/>
              </w:rPr>
              <w:t>Defender</w:t>
            </w:r>
            <w:r>
              <w:rPr>
                <w:spacing w:val="-4"/>
                <w:sz w:val="18"/>
              </w:rPr>
              <w:t> </w:t>
            </w:r>
            <w:r>
              <w:rPr>
                <w:sz w:val="18"/>
              </w:rPr>
              <w:t>in Cloud Apps up to a maximum of 6 months. Retention for 1 month is easier to report on than 6 months as search has to be done by weeks.</w:t>
            </w:r>
          </w:p>
          <w:p>
            <w:pPr>
              <w:pStyle w:val="TableParagraph"/>
              <w:rPr>
                <w:sz w:val="18"/>
              </w:rPr>
            </w:pPr>
            <w:r>
              <w:rPr>
                <w:sz w:val="18"/>
              </w:rPr>
              <w:t>MS</w:t>
            </w:r>
            <w:r>
              <w:rPr>
                <w:spacing w:val="-4"/>
                <w:sz w:val="18"/>
              </w:rPr>
              <w:t> </w:t>
            </w:r>
            <w:r>
              <w:rPr>
                <w:sz w:val="18"/>
              </w:rPr>
              <w:t>Sentinel</w:t>
            </w:r>
            <w:r>
              <w:rPr>
                <w:spacing w:val="-4"/>
                <w:sz w:val="18"/>
              </w:rPr>
              <w:t> </w:t>
            </w:r>
            <w:r>
              <w:rPr>
                <w:sz w:val="18"/>
              </w:rPr>
              <w:t>can</w:t>
            </w:r>
            <w:r>
              <w:rPr>
                <w:spacing w:val="-4"/>
                <w:sz w:val="18"/>
              </w:rPr>
              <w:t> </w:t>
            </w:r>
            <w:r>
              <w:rPr>
                <w:sz w:val="18"/>
              </w:rPr>
              <w:t>retain</w:t>
            </w:r>
            <w:r>
              <w:rPr>
                <w:spacing w:val="-6"/>
                <w:sz w:val="18"/>
              </w:rPr>
              <w:t> </w:t>
            </w:r>
            <w:r>
              <w:rPr>
                <w:sz w:val="18"/>
              </w:rPr>
              <w:t>logs</w:t>
            </w:r>
            <w:r>
              <w:rPr>
                <w:spacing w:val="-5"/>
                <w:sz w:val="18"/>
              </w:rPr>
              <w:t> </w:t>
            </w:r>
            <w:r>
              <w:rPr>
                <w:sz w:val="18"/>
              </w:rPr>
              <w:t>more</w:t>
            </w:r>
            <w:r>
              <w:rPr>
                <w:spacing w:val="-4"/>
                <w:sz w:val="18"/>
              </w:rPr>
              <w:t> </w:t>
            </w:r>
            <w:r>
              <w:rPr>
                <w:sz w:val="18"/>
              </w:rPr>
              <w:t>than</w:t>
            </w:r>
            <w:r>
              <w:rPr>
                <w:spacing w:val="-4"/>
                <w:sz w:val="18"/>
              </w:rPr>
              <w:t> </w:t>
            </w:r>
            <w:r>
              <w:rPr>
                <w:sz w:val="18"/>
              </w:rPr>
              <w:t>6</w:t>
            </w:r>
            <w:r>
              <w:rPr>
                <w:spacing w:val="-6"/>
                <w:sz w:val="18"/>
              </w:rPr>
              <w:t> </w:t>
            </w:r>
            <w:r>
              <w:rPr>
                <w:sz w:val="18"/>
              </w:rPr>
              <w:t>months</w:t>
            </w:r>
            <w:r>
              <w:rPr>
                <w:spacing w:val="-6"/>
                <w:sz w:val="18"/>
              </w:rPr>
              <w:t> </w:t>
            </w:r>
            <w:r>
              <w:rPr>
                <w:sz w:val="18"/>
              </w:rPr>
              <w:t>if </w:t>
            </w:r>
            <w:r>
              <w:rPr>
                <w:spacing w:val="-2"/>
                <w:sz w:val="18"/>
              </w:rPr>
              <w:t>required</w:t>
            </w:r>
          </w:p>
          <w:p>
            <w:pPr>
              <w:pStyle w:val="TableParagraph"/>
              <w:rPr>
                <w:sz w:val="18"/>
              </w:rPr>
            </w:pPr>
            <w:r>
              <w:rPr>
                <w:sz w:val="18"/>
              </w:rPr>
              <w:t>Evidence</w:t>
            </w:r>
            <w:r>
              <w:rPr>
                <w:spacing w:val="-8"/>
                <w:sz w:val="18"/>
              </w:rPr>
              <w:t> </w:t>
            </w:r>
            <w:r>
              <w:rPr>
                <w:sz w:val="18"/>
              </w:rPr>
              <w:t>(E):</w:t>
            </w:r>
            <w:r>
              <w:rPr>
                <w:spacing w:val="-6"/>
                <w:sz w:val="18"/>
              </w:rPr>
              <w:t> </w:t>
            </w:r>
            <w:r>
              <w:rPr>
                <w:sz w:val="18"/>
              </w:rPr>
              <w:t>Cloudapplogs2</w:t>
            </w:r>
            <w:r>
              <w:rPr>
                <w:spacing w:val="-6"/>
                <w:sz w:val="18"/>
              </w:rPr>
              <w:t> </w:t>
            </w:r>
            <w:r>
              <w:rPr>
                <w:sz w:val="18"/>
              </w:rPr>
              <w:t>log</w:t>
            </w:r>
            <w:r>
              <w:rPr>
                <w:spacing w:val="-6"/>
                <w:sz w:val="18"/>
              </w:rPr>
              <w:t> </w:t>
            </w:r>
            <w:r>
              <w:rPr>
                <w:sz w:val="18"/>
              </w:rPr>
              <w:t>activity</w:t>
            </w:r>
            <w:r>
              <w:rPr>
                <w:spacing w:val="-5"/>
                <w:sz w:val="18"/>
              </w:rPr>
              <w:t> </w:t>
            </w:r>
            <w:r>
              <w:rPr>
                <w:sz w:val="18"/>
              </w:rPr>
              <w:t>over</w:t>
            </w:r>
            <w:r>
              <w:rPr>
                <w:spacing w:val="-6"/>
                <w:sz w:val="18"/>
              </w:rPr>
              <w:t> </w:t>
            </w:r>
            <w:r>
              <w:rPr>
                <w:sz w:val="18"/>
              </w:rPr>
              <w:t>6</w:t>
            </w:r>
            <w:r>
              <w:rPr>
                <w:spacing w:val="-8"/>
                <w:sz w:val="18"/>
              </w:rPr>
              <w:t> </w:t>
            </w:r>
            <w:r>
              <w:rPr>
                <w:sz w:val="18"/>
              </w:rPr>
              <w:t>months (05 Jun)</w:t>
            </w:r>
          </w:p>
          <w:p>
            <w:pPr>
              <w:pStyle w:val="TableParagraph"/>
              <w:numPr>
                <w:ilvl w:val="0"/>
                <w:numId w:val="30"/>
              </w:numPr>
              <w:tabs>
                <w:tab w:pos="307" w:val="left" w:leader="none"/>
              </w:tabs>
              <w:spacing w:line="240" w:lineRule="auto" w:before="0" w:after="0"/>
              <w:ind w:left="107" w:right="438" w:firstLine="0"/>
              <w:jc w:val="left"/>
              <w:rPr>
                <w:sz w:val="18"/>
              </w:rPr>
            </w:pPr>
            <w:r>
              <w:rPr>
                <w:sz w:val="18"/>
              </w:rPr>
              <w:t>BCC receives automated messages from MS Defender</w:t>
            </w:r>
            <w:r>
              <w:rPr>
                <w:spacing w:val="-7"/>
                <w:sz w:val="18"/>
              </w:rPr>
              <w:t> </w:t>
            </w:r>
            <w:r>
              <w:rPr>
                <w:sz w:val="18"/>
              </w:rPr>
              <w:t>in</w:t>
            </w:r>
            <w:r>
              <w:rPr>
                <w:spacing w:val="-4"/>
                <w:sz w:val="18"/>
              </w:rPr>
              <w:t> </w:t>
            </w:r>
            <w:r>
              <w:rPr>
                <w:sz w:val="18"/>
              </w:rPr>
              <w:t>Cloud</w:t>
            </w:r>
            <w:r>
              <w:rPr>
                <w:spacing w:val="-6"/>
                <w:sz w:val="18"/>
              </w:rPr>
              <w:t> </w:t>
            </w:r>
            <w:r>
              <w:rPr>
                <w:sz w:val="18"/>
              </w:rPr>
              <w:t>Apps</w:t>
            </w:r>
            <w:r>
              <w:rPr>
                <w:spacing w:val="-3"/>
                <w:sz w:val="18"/>
              </w:rPr>
              <w:t> </w:t>
            </w:r>
            <w:r>
              <w:rPr>
                <w:sz w:val="18"/>
              </w:rPr>
              <w:t>if</w:t>
            </w:r>
            <w:r>
              <w:rPr>
                <w:spacing w:val="-6"/>
                <w:sz w:val="18"/>
              </w:rPr>
              <w:t> </w:t>
            </w:r>
            <w:r>
              <w:rPr>
                <w:sz w:val="18"/>
              </w:rPr>
              <w:t>there</w:t>
            </w:r>
            <w:r>
              <w:rPr>
                <w:spacing w:val="-4"/>
                <w:sz w:val="18"/>
              </w:rPr>
              <w:t> </w:t>
            </w:r>
            <w:r>
              <w:rPr>
                <w:sz w:val="18"/>
              </w:rPr>
              <w:t>is</w:t>
            </w:r>
            <w:r>
              <w:rPr>
                <w:spacing w:val="-5"/>
                <w:sz w:val="18"/>
              </w:rPr>
              <w:t> </w:t>
            </w:r>
            <w:r>
              <w:rPr>
                <w:sz w:val="18"/>
              </w:rPr>
              <w:t>an</w:t>
            </w:r>
            <w:r>
              <w:rPr>
                <w:spacing w:val="-6"/>
                <w:sz w:val="18"/>
              </w:rPr>
              <w:t> </w:t>
            </w:r>
            <w:r>
              <w:rPr>
                <w:sz w:val="18"/>
              </w:rPr>
              <w:t>incident,</w:t>
            </w:r>
            <w:r>
              <w:rPr>
                <w:spacing w:val="-4"/>
                <w:sz w:val="18"/>
              </w:rPr>
              <w:t> </w:t>
            </w:r>
            <w:r>
              <w:rPr>
                <w:sz w:val="18"/>
              </w:rPr>
              <w:t>BCC threat policy also in place</w:t>
            </w:r>
          </w:p>
          <w:p>
            <w:pPr>
              <w:pStyle w:val="TableParagraph"/>
              <w:spacing w:line="206" w:lineRule="exact"/>
              <w:rPr>
                <w:sz w:val="18"/>
              </w:rPr>
            </w:pPr>
            <w:r>
              <w:rPr>
                <w:sz w:val="18"/>
              </w:rPr>
              <w:t>E:</w:t>
            </w:r>
            <w:r>
              <w:rPr>
                <w:spacing w:val="-4"/>
                <w:sz w:val="18"/>
              </w:rPr>
              <w:t> </w:t>
            </w:r>
            <w:r>
              <w:rPr>
                <w:sz w:val="18"/>
              </w:rPr>
              <w:t>Cloudapplogs1</w:t>
            </w:r>
            <w:r>
              <w:rPr>
                <w:spacing w:val="-4"/>
                <w:sz w:val="18"/>
              </w:rPr>
              <w:t> </w:t>
            </w:r>
            <w:r>
              <w:rPr>
                <w:sz w:val="18"/>
              </w:rPr>
              <w:t>failed</w:t>
            </w:r>
            <w:r>
              <w:rPr>
                <w:spacing w:val="-4"/>
                <w:sz w:val="18"/>
              </w:rPr>
              <w:t> </w:t>
            </w:r>
            <w:r>
              <w:rPr>
                <w:sz w:val="18"/>
              </w:rPr>
              <w:t>login</w:t>
            </w:r>
            <w:r>
              <w:rPr>
                <w:spacing w:val="-5"/>
                <w:sz w:val="18"/>
              </w:rPr>
              <w:t> </w:t>
            </w:r>
            <w:r>
              <w:rPr>
                <w:spacing w:val="-2"/>
                <w:sz w:val="18"/>
              </w:rPr>
              <w:t>incident</w:t>
            </w:r>
          </w:p>
          <w:p>
            <w:pPr>
              <w:pStyle w:val="TableParagraph"/>
              <w:numPr>
                <w:ilvl w:val="0"/>
                <w:numId w:val="30"/>
              </w:numPr>
              <w:tabs>
                <w:tab w:pos="307" w:val="left" w:leader="none"/>
              </w:tabs>
              <w:spacing w:line="240" w:lineRule="auto" w:before="2" w:after="0"/>
              <w:ind w:left="107" w:right="218" w:firstLine="0"/>
              <w:jc w:val="left"/>
              <w:rPr>
                <w:sz w:val="18"/>
              </w:rPr>
            </w:pPr>
            <w:r>
              <w:rPr>
                <w:sz w:val="18"/>
              </w:rPr>
              <w:t>SIEM</w:t>
            </w:r>
            <w:r>
              <w:rPr>
                <w:spacing w:val="-5"/>
                <w:sz w:val="18"/>
              </w:rPr>
              <w:t> </w:t>
            </w:r>
            <w:r>
              <w:rPr>
                <w:sz w:val="18"/>
              </w:rPr>
              <w:t>covered</w:t>
            </w:r>
            <w:r>
              <w:rPr>
                <w:spacing w:val="-4"/>
                <w:sz w:val="18"/>
              </w:rPr>
              <w:t> </w:t>
            </w:r>
            <w:r>
              <w:rPr>
                <w:sz w:val="18"/>
              </w:rPr>
              <w:t>by</w:t>
            </w:r>
            <w:r>
              <w:rPr>
                <w:spacing w:val="-6"/>
                <w:sz w:val="18"/>
              </w:rPr>
              <w:t> </w:t>
            </w:r>
            <w:r>
              <w:rPr>
                <w:sz w:val="18"/>
              </w:rPr>
              <w:t>Intune</w:t>
            </w:r>
            <w:r>
              <w:rPr>
                <w:spacing w:val="-6"/>
                <w:sz w:val="18"/>
              </w:rPr>
              <w:t> </w:t>
            </w:r>
            <w:r>
              <w:rPr>
                <w:sz w:val="18"/>
              </w:rPr>
              <w:t>and</w:t>
            </w:r>
            <w:r>
              <w:rPr>
                <w:spacing w:val="-4"/>
                <w:sz w:val="18"/>
              </w:rPr>
              <w:t> </w:t>
            </w:r>
            <w:r>
              <w:rPr>
                <w:sz w:val="18"/>
              </w:rPr>
              <w:t>MS</w:t>
            </w:r>
            <w:r>
              <w:rPr>
                <w:spacing w:val="-4"/>
                <w:sz w:val="18"/>
              </w:rPr>
              <w:t> </w:t>
            </w:r>
            <w:r>
              <w:rPr>
                <w:sz w:val="18"/>
              </w:rPr>
              <w:t>ATP.</w:t>
            </w:r>
            <w:r>
              <w:rPr>
                <w:spacing w:val="-7"/>
                <w:sz w:val="18"/>
              </w:rPr>
              <w:t> </w:t>
            </w:r>
            <w:r>
              <w:rPr>
                <w:sz w:val="18"/>
              </w:rPr>
              <w:t>ARAC</w:t>
            </w:r>
            <w:r>
              <w:rPr>
                <w:spacing w:val="-4"/>
                <w:sz w:val="18"/>
              </w:rPr>
              <w:t> </w:t>
            </w:r>
            <w:r>
              <w:rPr>
                <w:sz w:val="18"/>
              </w:rPr>
              <w:t>report includes score - identity, data &amp; applications</w:t>
            </w:r>
          </w:p>
          <w:p>
            <w:pPr>
              <w:pStyle w:val="TableParagraph"/>
              <w:ind w:right="192"/>
              <w:rPr>
                <w:sz w:val="18"/>
              </w:rPr>
            </w:pPr>
            <w:r>
              <w:rPr>
                <w:sz w:val="18"/>
              </w:rPr>
              <w:t>E:</w:t>
            </w:r>
            <w:r>
              <w:rPr>
                <w:spacing w:val="-4"/>
                <w:sz w:val="18"/>
              </w:rPr>
              <w:t> </w:t>
            </w:r>
            <w:r>
              <w:rPr>
                <w:sz w:val="18"/>
              </w:rPr>
              <w:t>Cloud</w:t>
            </w:r>
            <w:r>
              <w:rPr>
                <w:spacing w:val="-6"/>
                <w:sz w:val="18"/>
              </w:rPr>
              <w:t> </w:t>
            </w:r>
            <w:r>
              <w:rPr>
                <w:sz w:val="18"/>
              </w:rPr>
              <w:t>app</w:t>
            </w:r>
            <w:r>
              <w:rPr>
                <w:spacing w:val="-6"/>
                <w:sz w:val="18"/>
              </w:rPr>
              <w:t> </w:t>
            </w:r>
            <w:r>
              <w:rPr>
                <w:sz w:val="18"/>
              </w:rPr>
              <w:t>and</w:t>
            </w:r>
            <w:r>
              <w:rPr>
                <w:spacing w:val="-6"/>
                <w:sz w:val="18"/>
              </w:rPr>
              <w:t> </w:t>
            </w:r>
            <w:r>
              <w:rPr>
                <w:sz w:val="18"/>
              </w:rPr>
              <w:t>policy</w:t>
            </w:r>
            <w:r>
              <w:rPr>
                <w:spacing w:val="-3"/>
                <w:sz w:val="18"/>
              </w:rPr>
              <w:t> </w:t>
            </w:r>
            <w:r>
              <w:rPr>
                <w:sz w:val="18"/>
              </w:rPr>
              <w:t>logs</w:t>
            </w:r>
            <w:r>
              <w:rPr>
                <w:spacing w:val="-5"/>
                <w:sz w:val="18"/>
              </w:rPr>
              <w:t> </w:t>
            </w:r>
            <w:r>
              <w:rPr>
                <w:sz w:val="18"/>
              </w:rPr>
              <w:t>screenshots,</w:t>
            </w:r>
            <w:r>
              <w:rPr>
                <w:spacing w:val="-6"/>
                <w:sz w:val="18"/>
              </w:rPr>
              <w:t> </w:t>
            </w:r>
            <w:r>
              <w:rPr>
                <w:sz w:val="18"/>
              </w:rPr>
              <w:t>copied</w:t>
            </w:r>
            <w:r>
              <w:rPr>
                <w:spacing w:val="-6"/>
                <w:sz w:val="18"/>
              </w:rPr>
              <w:t> </w:t>
            </w:r>
            <w:r>
              <w:rPr>
                <w:sz w:val="18"/>
              </w:rPr>
              <w:t>to Word for GIAA (06 Jun)</w:t>
            </w:r>
          </w:p>
          <w:p>
            <w:pPr>
              <w:pStyle w:val="TableParagraph"/>
              <w:spacing w:before="3"/>
              <w:rPr>
                <w:sz w:val="18"/>
              </w:rPr>
            </w:pPr>
            <w:r>
              <w:rPr>
                <w:sz w:val="18"/>
              </w:rPr>
              <w:t>Evidence</w:t>
            </w:r>
            <w:r>
              <w:rPr>
                <w:spacing w:val="-4"/>
                <w:sz w:val="18"/>
              </w:rPr>
              <w:t> </w:t>
            </w:r>
            <w:r>
              <w:rPr>
                <w:sz w:val="18"/>
              </w:rPr>
              <w:t>attached</w:t>
            </w:r>
            <w:r>
              <w:rPr>
                <w:spacing w:val="-2"/>
                <w:sz w:val="18"/>
              </w:rPr>
              <w:t> </w:t>
            </w:r>
            <w:r>
              <w:rPr>
                <w:sz w:val="18"/>
              </w:rPr>
              <w:t>of</w:t>
            </w:r>
            <w:r>
              <w:rPr>
                <w:spacing w:val="-4"/>
                <w:sz w:val="18"/>
              </w:rPr>
              <w:t> </w:t>
            </w:r>
            <w:r>
              <w:rPr>
                <w:sz w:val="18"/>
              </w:rPr>
              <w:t>unusual,</w:t>
            </w:r>
            <w:r>
              <w:rPr>
                <w:spacing w:val="-4"/>
                <w:sz w:val="18"/>
              </w:rPr>
              <w:t> </w:t>
            </w:r>
            <w:r>
              <w:rPr>
                <w:sz w:val="18"/>
              </w:rPr>
              <w:t>failed</w:t>
            </w:r>
            <w:r>
              <w:rPr>
                <w:spacing w:val="-2"/>
                <w:sz w:val="18"/>
              </w:rPr>
              <w:t> </w:t>
            </w:r>
            <w:r>
              <w:rPr>
                <w:sz w:val="18"/>
              </w:rPr>
              <w:t>log</w:t>
            </w:r>
            <w:r>
              <w:rPr>
                <w:spacing w:val="-2"/>
                <w:sz w:val="18"/>
              </w:rPr>
              <w:t> </w:t>
            </w:r>
            <w:r>
              <w:rPr>
                <w:sz w:val="18"/>
              </w:rPr>
              <w:t>in</w:t>
            </w:r>
            <w:r>
              <w:rPr>
                <w:spacing w:val="-1"/>
                <w:sz w:val="18"/>
              </w:rPr>
              <w:t> </w:t>
            </w:r>
            <w:r>
              <w:rPr>
                <w:spacing w:val="-2"/>
                <w:sz w:val="18"/>
              </w:rPr>
              <w:t>incident</w:t>
            </w:r>
          </w:p>
        </w:tc>
        <w:tc>
          <w:tcPr>
            <w:tcW w:w="3204" w:type="dxa"/>
          </w:tcPr>
          <w:p>
            <w:pPr>
              <w:pStyle w:val="TableParagraph"/>
              <w:ind w:left="0"/>
              <w:rPr>
                <w:rFonts w:ascii="Times New Roman"/>
                <w:sz w:val="18"/>
              </w:rPr>
            </w:pPr>
          </w:p>
        </w:tc>
        <w:tc>
          <w:tcPr>
            <w:tcW w:w="782" w:type="dxa"/>
            <w:shd w:val="clear" w:color="auto" w:fill="92D050"/>
          </w:tcPr>
          <w:p>
            <w:pPr>
              <w:pStyle w:val="TableParagraph"/>
              <w:spacing w:before="1"/>
              <w:ind w:left="108"/>
              <w:rPr>
                <w:sz w:val="18"/>
              </w:rPr>
            </w:pPr>
            <w:r>
              <w:rPr>
                <w:spacing w:val="-5"/>
                <w:sz w:val="18"/>
              </w:rPr>
              <w:t>Yes</w:t>
            </w:r>
          </w:p>
        </w:tc>
      </w:tr>
    </w:tbl>
    <w:p>
      <w:pPr>
        <w:spacing w:after="0"/>
        <w:rPr>
          <w:sz w:val="18"/>
        </w:rPr>
        <w:sectPr>
          <w:pgSz w:w="16840" w:h="11910" w:orient="landscape"/>
          <w:pgMar w:header="0" w:footer="550" w:top="1000" w:bottom="740" w:left="180" w:right="460"/>
        </w:sect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3"/>
        <w:gridCol w:w="2518"/>
        <w:gridCol w:w="4052"/>
        <w:gridCol w:w="4649"/>
        <w:gridCol w:w="3204"/>
        <w:gridCol w:w="782"/>
      </w:tblGrid>
      <w:tr>
        <w:trPr>
          <w:trHeight w:val="614" w:hRule="atLeast"/>
        </w:trPr>
        <w:tc>
          <w:tcPr>
            <w:tcW w:w="773" w:type="dxa"/>
          </w:tcPr>
          <w:p>
            <w:pPr>
              <w:pStyle w:val="TableParagraph"/>
              <w:spacing w:before="107"/>
              <w:rPr>
                <w:sz w:val="18"/>
              </w:rPr>
            </w:pPr>
            <w:r>
              <w:rPr>
                <w:spacing w:val="-5"/>
                <w:sz w:val="18"/>
              </w:rPr>
              <w:t>Ref</w:t>
            </w:r>
          </w:p>
        </w:tc>
        <w:tc>
          <w:tcPr>
            <w:tcW w:w="2518" w:type="dxa"/>
          </w:tcPr>
          <w:p>
            <w:pPr>
              <w:pStyle w:val="TableParagraph"/>
              <w:spacing w:before="107"/>
              <w:rPr>
                <w:sz w:val="18"/>
              </w:rPr>
            </w:pPr>
            <w:r>
              <w:rPr>
                <w:spacing w:val="-2"/>
                <w:sz w:val="18"/>
              </w:rPr>
              <w:t>Requirement</w:t>
            </w:r>
          </w:p>
        </w:tc>
        <w:tc>
          <w:tcPr>
            <w:tcW w:w="4052" w:type="dxa"/>
          </w:tcPr>
          <w:p>
            <w:pPr>
              <w:pStyle w:val="TableParagraph"/>
              <w:spacing w:before="1"/>
              <w:ind w:right="202"/>
              <w:rPr>
                <w:sz w:val="18"/>
              </w:rPr>
            </w:pPr>
            <w:r>
              <w:rPr>
                <w:sz w:val="18"/>
              </w:rPr>
              <w:t>DSPT</w:t>
            </w:r>
            <w:r>
              <w:rPr>
                <w:spacing w:val="-15"/>
                <w:sz w:val="18"/>
              </w:rPr>
              <w:t> </w:t>
            </w:r>
            <w:r>
              <w:rPr>
                <w:sz w:val="18"/>
              </w:rPr>
              <w:t>Assessment</w:t>
            </w:r>
            <w:r>
              <w:rPr>
                <w:spacing w:val="-12"/>
                <w:sz w:val="18"/>
              </w:rPr>
              <w:t> </w:t>
            </w:r>
            <w:r>
              <w:rPr>
                <w:sz w:val="18"/>
              </w:rPr>
              <w:t>Documentation </w:t>
            </w:r>
            <w:r>
              <w:rPr>
                <w:spacing w:val="-2"/>
                <w:sz w:val="18"/>
              </w:rPr>
              <w:t>Requirement</w:t>
            </w:r>
          </w:p>
        </w:tc>
        <w:tc>
          <w:tcPr>
            <w:tcW w:w="4649" w:type="dxa"/>
          </w:tcPr>
          <w:p>
            <w:pPr>
              <w:pStyle w:val="TableParagraph"/>
              <w:spacing w:before="107"/>
              <w:rPr>
                <w:sz w:val="18"/>
              </w:rPr>
            </w:pPr>
            <w:r>
              <w:rPr>
                <w:sz w:val="18"/>
              </w:rPr>
              <w:t>Evidence</w:t>
            </w:r>
            <w:r>
              <w:rPr>
                <w:spacing w:val="-6"/>
                <w:sz w:val="18"/>
              </w:rPr>
              <w:t> </w:t>
            </w:r>
            <w:r>
              <w:rPr>
                <w:sz w:val="18"/>
              </w:rPr>
              <w:t>viewed</w:t>
            </w:r>
            <w:r>
              <w:rPr>
                <w:spacing w:val="-1"/>
                <w:sz w:val="18"/>
              </w:rPr>
              <w:t> </w:t>
            </w:r>
            <w:r>
              <w:rPr>
                <w:sz w:val="18"/>
              </w:rPr>
              <w:t>/</w:t>
            </w:r>
            <w:r>
              <w:rPr>
                <w:spacing w:val="-3"/>
                <w:sz w:val="18"/>
              </w:rPr>
              <w:t> </w:t>
            </w:r>
            <w:r>
              <w:rPr>
                <w:spacing w:val="-4"/>
                <w:sz w:val="18"/>
              </w:rPr>
              <w:t>Notes</w:t>
            </w:r>
          </w:p>
        </w:tc>
        <w:tc>
          <w:tcPr>
            <w:tcW w:w="3204" w:type="dxa"/>
          </w:tcPr>
          <w:p>
            <w:pPr>
              <w:pStyle w:val="TableParagraph"/>
              <w:spacing w:before="1"/>
              <w:ind w:right="152"/>
              <w:rPr>
                <w:sz w:val="18"/>
              </w:rPr>
            </w:pPr>
            <w:r>
              <w:rPr>
                <w:sz w:val="18"/>
              </w:rPr>
              <w:t>Improvements</w:t>
            </w:r>
            <w:r>
              <w:rPr>
                <w:spacing w:val="-9"/>
                <w:sz w:val="18"/>
              </w:rPr>
              <w:t> </w:t>
            </w:r>
            <w:r>
              <w:rPr>
                <w:sz w:val="18"/>
              </w:rPr>
              <w:t>required</w:t>
            </w:r>
            <w:r>
              <w:rPr>
                <w:spacing w:val="-9"/>
                <w:sz w:val="18"/>
              </w:rPr>
              <w:t> </w:t>
            </w:r>
            <w:r>
              <w:rPr>
                <w:sz w:val="18"/>
              </w:rPr>
              <w:t>to</w:t>
            </w:r>
            <w:r>
              <w:rPr>
                <w:spacing w:val="-11"/>
                <w:sz w:val="18"/>
              </w:rPr>
              <w:t> </w:t>
            </w:r>
            <w:r>
              <w:rPr>
                <w:sz w:val="18"/>
              </w:rPr>
              <w:t>meet</w:t>
            </w:r>
            <w:r>
              <w:rPr>
                <w:spacing w:val="-9"/>
                <w:sz w:val="18"/>
              </w:rPr>
              <w:t> </w:t>
            </w:r>
            <w:r>
              <w:rPr>
                <w:sz w:val="18"/>
              </w:rPr>
              <w:t>the DSPT assertion test requirement/s</w:t>
            </w:r>
          </w:p>
        </w:tc>
        <w:tc>
          <w:tcPr>
            <w:tcW w:w="782" w:type="dxa"/>
          </w:tcPr>
          <w:p>
            <w:pPr>
              <w:pStyle w:val="TableParagraph"/>
              <w:spacing w:before="107"/>
              <w:ind w:left="108"/>
              <w:rPr>
                <w:sz w:val="18"/>
              </w:rPr>
            </w:pPr>
            <w:r>
              <w:rPr>
                <w:spacing w:val="-4"/>
                <w:sz w:val="18"/>
              </w:rPr>
              <w:t>Met?</w:t>
            </w:r>
          </w:p>
        </w:tc>
      </w:tr>
      <w:tr>
        <w:trPr>
          <w:trHeight w:val="5583" w:hRule="atLeast"/>
        </w:trPr>
        <w:tc>
          <w:tcPr>
            <w:tcW w:w="773" w:type="dxa"/>
          </w:tcPr>
          <w:p>
            <w:pPr>
              <w:pStyle w:val="TableParagraph"/>
              <w:spacing w:before="3"/>
              <w:rPr>
                <w:sz w:val="18"/>
              </w:rPr>
            </w:pPr>
            <w:r>
              <w:rPr>
                <w:spacing w:val="-2"/>
                <w:sz w:val="18"/>
              </w:rPr>
              <w:t>4.2.4</w:t>
            </w:r>
          </w:p>
        </w:tc>
        <w:tc>
          <w:tcPr>
            <w:tcW w:w="2518" w:type="dxa"/>
          </w:tcPr>
          <w:p>
            <w:pPr>
              <w:pStyle w:val="TableParagraph"/>
              <w:spacing w:before="1"/>
              <w:rPr>
                <w:sz w:val="18"/>
              </w:rPr>
            </w:pPr>
            <w:r>
              <w:rPr>
                <w:sz w:val="18"/>
              </w:rPr>
              <w:t>Unnecessary</w:t>
            </w:r>
            <w:r>
              <w:rPr>
                <w:spacing w:val="-15"/>
                <w:sz w:val="18"/>
              </w:rPr>
              <w:t> </w:t>
            </w:r>
            <w:r>
              <w:rPr>
                <w:sz w:val="18"/>
              </w:rPr>
              <w:t>user</w:t>
            </w:r>
            <w:r>
              <w:rPr>
                <w:spacing w:val="-12"/>
                <w:sz w:val="18"/>
              </w:rPr>
              <w:t> </w:t>
            </w:r>
            <w:r>
              <w:rPr>
                <w:sz w:val="18"/>
              </w:rPr>
              <w:t>accounts are removed or disabled.</w:t>
            </w:r>
          </w:p>
        </w:tc>
        <w:tc>
          <w:tcPr>
            <w:tcW w:w="4052" w:type="dxa"/>
          </w:tcPr>
          <w:p>
            <w:pPr>
              <w:pStyle w:val="TableParagraph"/>
              <w:numPr>
                <w:ilvl w:val="0"/>
                <w:numId w:val="31"/>
              </w:numPr>
              <w:tabs>
                <w:tab w:pos="307" w:val="left" w:leader="none"/>
              </w:tabs>
              <w:spacing w:line="240" w:lineRule="auto" w:before="3" w:after="0"/>
              <w:ind w:left="307" w:right="0" w:hanging="200"/>
              <w:jc w:val="left"/>
              <w:rPr>
                <w:sz w:val="18"/>
              </w:rPr>
            </w:pPr>
            <w:r>
              <w:rPr>
                <w:sz w:val="18"/>
              </w:rPr>
              <w:t>Access</w:t>
            </w:r>
            <w:r>
              <w:rPr>
                <w:spacing w:val="-4"/>
                <w:sz w:val="18"/>
              </w:rPr>
              <w:t> </w:t>
            </w:r>
            <w:r>
              <w:rPr>
                <w:sz w:val="18"/>
              </w:rPr>
              <w:t>management</w:t>
            </w:r>
            <w:r>
              <w:rPr>
                <w:spacing w:val="-4"/>
                <w:sz w:val="18"/>
              </w:rPr>
              <w:t> </w:t>
            </w:r>
            <w:r>
              <w:rPr>
                <w:sz w:val="18"/>
              </w:rPr>
              <w:t>policy</w:t>
            </w:r>
            <w:r>
              <w:rPr>
                <w:spacing w:val="-4"/>
                <w:sz w:val="18"/>
              </w:rPr>
              <w:t> </w:t>
            </w:r>
            <w:r>
              <w:rPr>
                <w:sz w:val="18"/>
              </w:rPr>
              <w:t>or</w:t>
            </w:r>
            <w:r>
              <w:rPr>
                <w:spacing w:val="-2"/>
                <w:sz w:val="18"/>
              </w:rPr>
              <w:t> similar.</w:t>
            </w:r>
          </w:p>
          <w:p>
            <w:pPr>
              <w:pStyle w:val="TableParagraph"/>
              <w:spacing w:before="1"/>
              <w:ind w:left="0"/>
              <w:rPr>
                <w:b/>
                <w:sz w:val="17"/>
              </w:rPr>
            </w:pPr>
          </w:p>
          <w:p>
            <w:pPr>
              <w:pStyle w:val="TableParagraph"/>
              <w:numPr>
                <w:ilvl w:val="0"/>
                <w:numId w:val="31"/>
              </w:numPr>
              <w:tabs>
                <w:tab w:pos="307" w:val="left" w:leader="none"/>
              </w:tabs>
              <w:spacing w:line="242" w:lineRule="auto" w:before="0" w:after="0"/>
              <w:ind w:left="107" w:right="545" w:firstLine="0"/>
              <w:jc w:val="left"/>
              <w:rPr>
                <w:sz w:val="18"/>
              </w:rPr>
            </w:pPr>
            <w:r>
              <w:rPr>
                <w:sz w:val="18"/>
              </w:rPr>
              <w:t>Evidence</w:t>
            </w:r>
            <w:r>
              <w:rPr>
                <w:spacing w:val="-8"/>
                <w:sz w:val="18"/>
              </w:rPr>
              <w:t> </w:t>
            </w:r>
            <w:r>
              <w:rPr>
                <w:sz w:val="18"/>
              </w:rPr>
              <w:t>that</w:t>
            </w:r>
            <w:r>
              <w:rPr>
                <w:spacing w:val="-8"/>
                <w:sz w:val="18"/>
              </w:rPr>
              <w:t> </w:t>
            </w:r>
            <w:r>
              <w:rPr>
                <w:sz w:val="18"/>
              </w:rPr>
              <w:t>'leavers'</w:t>
            </w:r>
            <w:r>
              <w:rPr>
                <w:spacing w:val="-9"/>
                <w:sz w:val="18"/>
              </w:rPr>
              <w:t> </w:t>
            </w:r>
            <w:r>
              <w:rPr>
                <w:sz w:val="18"/>
              </w:rPr>
              <w:t>access</w:t>
            </w:r>
            <w:r>
              <w:rPr>
                <w:spacing w:val="-8"/>
                <w:sz w:val="18"/>
              </w:rPr>
              <w:t> </w:t>
            </w:r>
            <w:r>
              <w:rPr>
                <w:sz w:val="18"/>
              </w:rPr>
              <w:t>has</w:t>
            </w:r>
            <w:r>
              <w:rPr>
                <w:spacing w:val="-9"/>
                <w:sz w:val="18"/>
              </w:rPr>
              <w:t> </w:t>
            </w:r>
            <w:r>
              <w:rPr>
                <w:sz w:val="18"/>
              </w:rPr>
              <w:t>been removed in line with the policy in the last calendar year.</w:t>
            </w:r>
          </w:p>
        </w:tc>
        <w:tc>
          <w:tcPr>
            <w:tcW w:w="4649" w:type="dxa"/>
          </w:tcPr>
          <w:p>
            <w:pPr>
              <w:pStyle w:val="TableParagraph"/>
              <w:numPr>
                <w:ilvl w:val="0"/>
                <w:numId w:val="32"/>
              </w:numPr>
              <w:tabs>
                <w:tab w:pos="307" w:val="left" w:leader="none"/>
              </w:tabs>
              <w:spacing w:line="240" w:lineRule="auto" w:before="1" w:after="0"/>
              <w:ind w:left="107" w:right="279" w:firstLine="0"/>
              <w:jc w:val="left"/>
              <w:rPr>
                <w:sz w:val="18"/>
              </w:rPr>
            </w:pPr>
            <w:r>
              <w:rPr>
                <w:sz w:val="18"/>
              </w:rPr>
              <w:t>Leavers’</w:t>
            </w:r>
            <w:r>
              <w:rPr>
                <w:spacing w:val="-3"/>
                <w:sz w:val="18"/>
              </w:rPr>
              <w:t> </w:t>
            </w:r>
            <w:r>
              <w:rPr>
                <w:sz w:val="18"/>
              </w:rPr>
              <w:t>form</w:t>
            </w:r>
            <w:r>
              <w:rPr>
                <w:spacing w:val="-5"/>
                <w:sz w:val="18"/>
              </w:rPr>
              <w:t> </w:t>
            </w:r>
            <w:r>
              <w:rPr>
                <w:sz w:val="18"/>
              </w:rPr>
              <w:t>for</w:t>
            </w:r>
            <w:r>
              <w:rPr>
                <w:spacing w:val="-4"/>
                <w:sz w:val="18"/>
              </w:rPr>
              <w:t> </w:t>
            </w:r>
            <w:r>
              <w:rPr>
                <w:sz w:val="18"/>
              </w:rPr>
              <w:t>IT</w:t>
            </w:r>
            <w:r>
              <w:rPr>
                <w:spacing w:val="-5"/>
                <w:sz w:val="18"/>
              </w:rPr>
              <w:t> </w:t>
            </w:r>
            <w:r>
              <w:rPr>
                <w:sz w:val="18"/>
              </w:rPr>
              <w:t>&amp;</w:t>
            </w:r>
            <w:r>
              <w:rPr>
                <w:spacing w:val="-4"/>
                <w:sz w:val="18"/>
              </w:rPr>
              <w:t> </w:t>
            </w:r>
            <w:r>
              <w:rPr>
                <w:sz w:val="18"/>
              </w:rPr>
              <w:t>HR.</w:t>
            </w:r>
            <w:r>
              <w:rPr>
                <w:spacing w:val="-5"/>
                <w:sz w:val="18"/>
              </w:rPr>
              <w:t> </w:t>
            </w:r>
            <w:r>
              <w:rPr>
                <w:sz w:val="18"/>
              </w:rPr>
              <w:t>HR</w:t>
            </w:r>
            <w:r>
              <w:rPr>
                <w:spacing w:val="-5"/>
                <w:sz w:val="18"/>
              </w:rPr>
              <w:t> </w:t>
            </w:r>
            <w:r>
              <w:rPr>
                <w:sz w:val="18"/>
              </w:rPr>
              <w:t>share</w:t>
            </w:r>
            <w:r>
              <w:rPr>
                <w:spacing w:val="-5"/>
                <w:sz w:val="18"/>
              </w:rPr>
              <w:t> </w:t>
            </w:r>
            <w:r>
              <w:rPr>
                <w:sz w:val="18"/>
              </w:rPr>
              <w:t>monthly</w:t>
            </w:r>
            <w:r>
              <w:rPr>
                <w:spacing w:val="-3"/>
                <w:sz w:val="18"/>
              </w:rPr>
              <w:t> </w:t>
            </w:r>
            <w:r>
              <w:rPr>
                <w:sz w:val="18"/>
              </w:rPr>
              <w:t>list</w:t>
            </w:r>
            <w:r>
              <w:rPr>
                <w:spacing w:val="-5"/>
                <w:sz w:val="18"/>
              </w:rPr>
              <w:t> </w:t>
            </w:r>
            <w:r>
              <w:rPr>
                <w:sz w:val="18"/>
              </w:rPr>
              <w:t>of Joiners and Leavers with BCC, CW is copied in. Joiners</w:t>
            </w:r>
            <w:r>
              <w:rPr>
                <w:spacing w:val="-4"/>
                <w:sz w:val="18"/>
              </w:rPr>
              <w:t> </w:t>
            </w:r>
            <w:r>
              <w:rPr>
                <w:sz w:val="18"/>
              </w:rPr>
              <w:t>are</w:t>
            </w:r>
            <w:r>
              <w:rPr>
                <w:spacing w:val="-3"/>
                <w:sz w:val="18"/>
              </w:rPr>
              <w:t> </w:t>
            </w:r>
            <w:r>
              <w:rPr>
                <w:sz w:val="18"/>
              </w:rPr>
              <w:t>provided</w:t>
            </w:r>
            <w:r>
              <w:rPr>
                <w:spacing w:val="-5"/>
                <w:sz w:val="18"/>
              </w:rPr>
              <w:t> </w:t>
            </w:r>
            <w:r>
              <w:rPr>
                <w:sz w:val="18"/>
              </w:rPr>
              <w:t>with</w:t>
            </w:r>
            <w:r>
              <w:rPr>
                <w:spacing w:val="-5"/>
                <w:sz w:val="18"/>
              </w:rPr>
              <w:t> </w:t>
            </w:r>
            <w:r>
              <w:rPr>
                <w:sz w:val="18"/>
              </w:rPr>
              <w:t>access</w:t>
            </w:r>
            <w:r>
              <w:rPr>
                <w:spacing w:val="-2"/>
                <w:sz w:val="18"/>
              </w:rPr>
              <w:t> </w:t>
            </w:r>
            <w:r>
              <w:rPr>
                <w:sz w:val="18"/>
              </w:rPr>
              <w:t>to</w:t>
            </w:r>
            <w:r>
              <w:rPr>
                <w:spacing w:val="-3"/>
                <w:sz w:val="18"/>
              </w:rPr>
              <w:t> </w:t>
            </w:r>
            <w:r>
              <w:rPr>
                <w:sz w:val="18"/>
              </w:rPr>
              <w:t>general</w:t>
            </w:r>
            <w:r>
              <w:rPr>
                <w:spacing w:val="-3"/>
                <w:sz w:val="18"/>
              </w:rPr>
              <w:t> </w:t>
            </w:r>
            <w:r>
              <w:rPr>
                <w:sz w:val="18"/>
              </w:rPr>
              <w:t>accounts and requests for access to specialised systems are managed via the Line Manager.</w:t>
            </w:r>
          </w:p>
          <w:p>
            <w:pPr>
              <w:pStyle w:val="TableParagraph"/>
              <w:ind w:right="192"/>
              <w:rPr>
                <w:sz w:val="18"/>
              </w:rPr>
            </w:pPr>
            <w:r>
              <w:rPr>
                <w:sz w:val="18"/>
              </w:rPr>
              <w:t>LD has shared the HTA equivalent access management</w:t>
            </w:r>
            <w:r>
              <w:rPr>
                <w:spacing w:val="-8"/>
                <w:sz w:val="18"/>
              </w:rPr>
              <w:t> </w:t>
            </w:r>
            <w:r>
              <w:rPr>
                <w:sz w:val="18"/>
              </w:rPr>
              <w:t>policy,</w:t>
            </w:r>
            <w:r>
              <w:rPr>
                <w:spacing w:val="-6"/>
                <w:sz w:val="18"/>
              </w:rPr>
              <w:t> </w:t>
            </w:r>
            <w:r>
              <w:rPr>
                <w:sz w:val="18"/>
              </w:rPr>
              <w:t>uploaded</w:t>
            </w:r>
            <w:r>
              <w:rPr>
                <w:spacing w:val="-8"/>
                <w:sz w:val="18"/>
              </w:rPr>
              <w:t> </w:t>
            </w:r>
            <w:r>
              <w:rPr>
                <w:sz w:val="18"/>
              </w:rPr>
              <w:t>as</w:t>
            </w:r>
            <w:r>
              <w:rPr>
                <w:spacing w:val="-1"/>
                <w:sz w:val="18"/>
              </w:rPr>
              <w:t> </w:t>
            </w:r>
            <w:r>
              <w:rPr>
                <w:sz w:val="18"/>
              </w:rPr>
              <w:t>evidence.</w:t>
            </w:r>
            <w:r>
              <w:rPr>
                <w:spacing w:val="-6"/>
                <w:sz w:val="18"/>
              </w:rPr>
              <w:t> </w:t>
            </w:r>
            <w:r>
              <w:rPr>
                <w:sz w:val="18"/>
              </w:rPr>
              <w:t>Para</w:t>
            </w:r>
            <w:r>
              <w:rPr>
                <w:spacing w:val="-4"/>
                <w:sz w:val="18"/>
              </w:rPr>
              <w:t> </w:t>
            </w:r>
            <w:r>
              <w:rPr>
                <w:sz w:val="18"/>
              </w:rPr>
              <w:t>7</w:t>
            </w:r>
            <w:r>
              <w:rPr>
                <w:spacing w:val="-6"/>
                <w:sz w:val="18"/>
              </w:rPr>
              <w:t> </w:t>
            </w:r>
            <w:r>
              <w:rPr>
                <w:sz w:val="18"/>
              </w:rPr>
              <w:t>of the Password Policy and para 56 of the IG &amp; Assurance Framework or Cyber security</w:t>
            </w:r>
          </w:p>
          <w:p>
            <w:pPr>
              <w:pStyle w:val="TableParagraph"/>
              <w:numPr>
                <w:ilvl w:val="0"/>
                <w:numId w:val="32"/>
              </w:numPr>
              <w:tabs>
                <w:tab w:pos="307" w:val="left" w:leader="none"/>
              </w:tabs>
              <w:spacing w:line="240" w:lineRule="auto" w:before="0" w:after="0"/>
              <w:ind w:left="107" w:right="178" w:firstLine="0"/>
              <w:jc w:val="left"/>
              <w:rPr>
                <w:sz w:val="18"/>
              </w:rPr>
            </w:pPr>
            <w:r>
              <w:rPr>
                <w:sz w:val="18"/>
              </w:rPr>
              <w:t>There is a process in place for anyone leaving the HTA. This process is led by the Line Manager and includes the return of any equipment, appropriate handover and also the notification to IT of the suspension of account on the last day. There is an additional</w:t>
            </w:r>
            <w:r>
              <w:rPr>
                <w:spacing w:val="-7"/>
                <w:sz w:val="18"/>
              </w:rPr>
              <w:t> </w:t>
            </w:r>
            <w:r>
              <w:rPr>
                <w:sz w:val="18"/>
              </w:rPr>
              <w:t>safety</w:t>
            </w:r>
            <w:r>
              <w:rPr>
                <w:spacing w:val="-4"/>
                <w:sz w:val="18"/>
              </w:rPr>
              <w:t> </w:t>
            </w:r>
            <w:r>
              <w:rPr>
                <w:sz w:val="18"/>
              </w:rPr>
              <w:t>net</w:t>
            </w:r>
            <w:r>
              <w:rPr>
                <w:spacing w:val="-5"/>
                <w:sz w:val="18"/>
              </w:rPr>
              <w:t> </w:t>
            </w:r>
            <w:r>
              <w:rPr>
                <w:sz w:val="18"/>
              </w:rPr>
              <w:t>from</w:t>
            </w:r>
            <w:r>
              <w:rPr>
                <w:spacing w:val="-4"/>
                <w:sz w:val="18"/>
              </w:rPr>
              <w:t> </w:t>
            </w:r>
            <w:r>
              <w:rPr>
                <w:sz w:val="18"/>
              </w:rPr>
              <w:t>IT</w:t>
            </w:r>
            <w:r>
              <w:rPr>
                <w:spacing w:val="-7"/>
                <w:sz w:val="18"/>
              </w:rPr>
              <w:t> </w:t>
            </w:r>
            <w:r>
              <w:rPr>
                <w:sz w:val="18"/>
              </w:rPr>
              <w:t>who</w:t>
            </w:r>
            <w:r>
              <w:rPr>
                <w:spacing w:val="-5"/>
                <w:sz w:val="18"/>
              </w:rPr>
              <w:t> </w:t>
            </w:r>
            <w:r>
              <w:rPr>
                <w:sz w:val="18"/>
              </w:rPr>
              <w:t>correlate</w:t>
            </w:r>
            <w:r>
              <w:rPr>
                <w:spacing w:val="-5"/>
                <w:sz w:val="18"/>
              </w:rPr>
              <w:t> </w:t>
            </w:r>
            <w:r>
              <w:rPr>
                <w:sz w:val="18"/>
              </w:rPr>
              <w:t>requests</w:t>
            </w:r>
            <w:r>
              <w:rPr>
                <w:spacing w:val="-6"/>
                <w:sz w:val="18"/>
              </w:rPr>
              <w:t> </w:t>
            </w:r>
            <w:r>
              <w:rPr>
                <w:sz w:val="18"/>
              </w:rPr>
              <w:t>for suspending accounts with the announcement of leavers / staff changes in the HTA newsletter. Form and flow chart uploaded as evidence.</w:t>
            </w:r>
          </w:p>
          <w:p>
            <w:pPr>
              <w:pStyle w:val="TableParagraph"/>
              <w:ind w:right="192"/>
              <w:rPr>
                <w:sz w:val="18"/>
              </w:rPr>
            </w:pPr>
            <w:r>
              <w:rPr>
                <w:sz w:val="18"/>
              </w:rPr>
              <w:t>Leaver</w:t>
            </w:r>
            <w:r>
              <w:rPr>
                <w:spacing w:val="-5"/>
                <w:sz w:val="18"/>
              </w:rPr>
              <w:t> </w:t>
            </w:r>
            <w:r>
              <w:rPr>
                <w:sz w:val="18"/>
              </w:rPr>
              <w:t>process</w:t>
            </w:r>
            <w:r>
              <w:rPr>
                <w:spacing w:val="-5"/>
                <w:sz w:val="18"/>
              </w:rPr>
              <w:t> </w:t>
            </w:r>
            <w:r>
              <w:rPr>
                <w:sz w:val="18"/>
              </w:rPr>
              <w:t>to</w:t>
            </w:r>
            <w:r>
              <w:rPr>
                <w:spacing w:val="-5"/>
                <w:sz w:val="18"/>
              </w:rPr>
              <w:t> </w:t>
            </w:r>
            <w:r>
              <w:rPr>
                <w:sz w:val="18"/>
              </w:rPr>
              <w:t>be</w:t>
            </w:r>
            <w:r>
              <w:rPr>
                <w:spacing w:val="-5"/>
                <w:sz w:val="18"/>
              </w:rPr>
              <w:t> </w:t>
            </w:r>
            <w:r>
              <w:rPr>
                <w:sz w:val="18"/>
              </w:rPr>
              <w:t>tested</w:t>
            </w:r>
            <w:r>
              <w:rPr>
                <w:spacing w:val="-6"/>
                <w:sz w:val="18"/>
              </w:rPr>
              <w:t> </w:t>
            </w:r>
            <w:r>
              <w:rPr>
                <w:sz w:val="18"/>
              </w:rPr>
              <w:t>in</w:t>
            </w:r>
            <w:r>
              <w:rPr>
                <w:spacing w:val="-4"/>
                <w:sz w:val="18"/>
              </w:rPr>
              <w:t> </w:t>
            </w:r>
            <w:r>
              <w:rPr>
                <w:sz w:val="18"/>
              </w:rPr>
              <w:t>mid-June</w:t>
            </w:r>
            <w:r>
              <w:rPr>
                <w:spacing w:val="-4"/>
                <w:sz w:val="18"/>
              </w:rPr>
              <w:t> </w:t>
            </w:r>
            <w:r>
              <w:rPr>
                <w:sz w:val="18"/>
              </w:rPr>
              <w:t>when</w:t>
            </w:r>
            <w:r>
              <w:rPr>
                <w:spacing w:val="-5"/>
                <w:sz w:val="18"/>
              </w:rPr>
              <w:t> </w:t>
            </w:r>
            <w:r>
              <w:rPr>
                <w:sz w:val="18"/>
              </w:rPr>
              <w:t>leaver with general and specialist account access leaves HTA. KS to share evidence on 19 Jun</w:t>
            </w:r>
          </w:p>
          <w:p>
            <w:pPr>
              <w:pStyle w:val="TableParagraph"/>
              <w:spacing w:before="1"/>
              <w:rPr>
                <w:sz w:val="18"/>
              </w:rPr>
            </w:pPr>
            <w:r>
              <w:rPr>
                <w:sz w:val="18"/>
              </w:rPr>
              <w:t>BCC</w:t>
            </w:r>
            <w:r>
              <w:rPr>
                <w:spacing w:val="-5"/>
                <w:sz w:val="18"/>
              </w:rPr>
              <w:t> </w:t>
            </w:r>
            <w:r>
              <w:rPr>
                <w:sz w:val="18"/>
              </w:rPr>
              <w:t>emails</w:t>
            </w:r>
            <w:r>
              <w:rPr>
                <w:spacing w:val="-5"/>
                <w:sz w:val="18"/>
              </w:rPr>
              <w:t> </w:t>
            </w:r>
            <w:r>
              <w:rPr>
                <w:sz w:val="18"/>
              </w:rPr>
              <w:t>of</w:t>
            </w:r>
            <w:r>
              <w:rPr>
                <w:spacing w:val="-4"/>
                <w:sz w:val="18"/>
              </w:rPr>
              <w:t> </w:t>
            </w:r>
            <w:r>
              <w:rPr>
                <w:sz w:val="18"/>
              </w:rPr>
              <w:t>recent</w:t>
            </w:r>
            <w:r>
              <w:rPr>
                <w:spacing w:val="-6"/>
                <w:sz w:val="18"/>
              </w:rPr>
              <w:t> </w:t>
            </w:r>
            <w:r>
              <w:rPr>
                <w:sz w:val="18"/>
              </w:rPr>
              <w:t>leaver</w:t>
            </w:r>
            <w:r>
              <w:rPr>
                <w:spacing w:val="-4"/>
                <w:sz w:val="18"/>
              </w:rPr>
              <w:t> </w:t>
            </w:r>
            <w:r>
              <w:rPr>
                <w:sz w:val="18"/>
              </w:rPr>
              <w:t>(AM)</w:t>
            </w:r>
            <w:r>
              <w:rPr>
                <w:spacing w:val="-4"/>
                <w:sz w:val="18"/>
              </w:rPr>
              <w:t> </w:t>
            </w:r>
            <w:r>
              <w:rPr>
                <w:sz w:val="18"/>
              </w:rPr>
              <w:t>and</w:t>
            </w:r>
            <w:r>
              <w:rPr>
                <w:spacing w:val="-4"/>
                <w:sz w:val="18"/>
              </w:rPr>
              <w:t> </w:t>
            </w:r>
            <w:r>
              <w:rPr>
                <w:sz w:val="18"/>
              </w:rPr>
              <w:t>upcoming</w:t>
            </w:r>
            <w:r>
              <w:rPr>
                <w:spacing w:val="-6"/>
                <w:sz w:val="18"/>
              </w:rPr>
              <w:t> </w:t>
            </w:r>
            <w:r>
              <w:rPr>
                <w:sz w:val="18"/>
              </w:rPr>
              <w:t>leaver (DS) copied to Word for GIAA, uploaded 05 Jun</w:t>
            </w:r>
          </w:p>
          <w:p>
            <w:pPr>
              <w:pStyle w:val="TableParagraph"/>
              <w:numPr>
                <w:ilvl w:val="0"/>
                <w:numId w:val="32"/>
              </w:numPr>
              <w:tabs>
                <w:tab w:pos="357" w:val="left" w:leader="none"/>
              </w:tabs>
              <w:spacing w:line="242" w:lineRule="auto" w:before="0" w:after="0"/>
              <w:ind w:left="107" w:right="137" w:firstLine="0"/>
              <w:jc w:val="left"/>
              <w:rPr>
                <w:sz w:val="18"/>
              </w:rPr>
            </w:pPr>
            <w:r>
              <w:rPr>
                <w:sz w:val="18"/>
              </w:rPr>
              <w:t>HR</w:t>
            </w:r>
            <w:r>
              <w:rPr>
                <w:spacing w:val="-5"/>
                <w:sz w:val="18"/>
              </w:rPr>
              <w:t> </w:t>
            </w:r>
            <w:r>
              <w:rPr>
                <w:sz w:val="18"/>
              </w:rPr>
              <w:t>advised</w:t>
            </w:r>
            <w:r>
              <w:rPr>
                <w:spacing w:val="-5"/>
                <w:sz w:val="18"/>
              </w:rPr>
              <w:t> </w:t>
            </w:r>
            <w:r>
              <w:rPr>
                <w:sz w:val="18"/>
              </w:rPr>
              <w:t>staff</w:t>
            </w:r>
            <w:r>
              <w:rPr>
                <w:spacing w:val="-7"/>
                <w:sz w:val="18"/>
              </w:rPr>
              <w:t> </w:t>
            </w:r>
            <w:r>
              <w:rPr>
                <w:sz w:val="18"/>
              </w:rPr>
              <w:t>changing</w:t>
            </w:r>
            <w:r>
              <w:rPr>
                <w:spacing w:val="-7"/>
                <w:sz w:val="18"/>
              </w:rPr>
              <w:t> </w:t>
            </w:r>
            <w:r>
              <w:rPr>
                <w:sz w:val="18"/>
              </w:rPr>
              <w:t>roles</w:t>
            </w:r>
            <w:r>
              <w:rPr>
                <w:spacing w:val="-7"/>
                <w:sz w:val="18"/>
              </w:rPr>
              <w:t> </w:t>
            </w:r>
            <w:r>
              <w:rPr>
                <w:sz w:val="18"/>
              </w:rPr>
              <w:t>rarely</w:t>
            </w:r>
            <w:r>
              <w:rPr>
                <w:spacing w:val="-4"/>
                <w:sz w:val="18"/>
              </w:rPr>
              <w:t> </w:t>
            </w:r>
            <w:r>
              <w:rPr>
                <w:sz w:val="18"/>
              </w:rPr>
              <w:t>happens.</w:t>
            </w:r>
            <w:r>
              <w:rPr>
                <w:spacing w:val="-5"/>
                <w:sz w:val="18"/>
              </w:rPr>
              <w:t> </w:t>
            </w:r>
            <w:r>
              <w:rPr>
                <w:sz w:val="18"/>
              </w:rPr>
              <w:t>HR hold a staff list and can adapt this to include change of access. HR to share blank staff list as evidence.</w:t>
            </w:r>
          </w:p>
        </w:tc>
        <w:tc>
          <w:tcPr>
            <w:tcW w:w="3204" w:type="dxa"/>
          </w:tcPr>
          <w:p>
            <w:pPr>
              <w:pStyle w:val="TableParagraph"/>
              <w:spacing w:before="1"/>
              <w:ind w:right="152"/>
              <w:rPr>
                <w:sz w:val="18"/>
              </w:rPr>
            </w:pPr>
            <w:r>
              <w:rPr>
                <w:sz w:val="18"/>
              </w:rPr>
              <w:t>To</w:t>
            </w:r>
            <w:r>
              <w:rPr>
                <w:spacing w:val="-7"/>
                <w:sz w:val="18"/>
              </w:rPr>
              <w:t> </w:t>
            </w:r>
            <w:r>
              <w:rPr>
                <w:sz w:val="18"/>
              </w:rPr>
              <w:t>enhance</w:t>
            </w:r>
            <w:r>
              <w:rPr>
                <w:spacing w:val="-7"/>
                <w:sz w:val="18"/>
              </w:rPr>
              <w:t> </w:t>
            </w:r>
            <w:r>
              <w:rPr>
                <w:sz w:val="18"/>
              </w:rPr>
              <w:t>existing</w:t>
            </w:r>
            <w:r>
              <w:rPr>
                <w:spacing w:val="-7"/>
                <w:sz w:val="18"/>
              </w:rPr>
              <w:t> </w:t>
            </w:r>
            <w:r>
              <w:rPr>
                <w:sz w:val="18"/>
              </w:rPr>
              <w:t>controls,</w:t>
            </w:r>
            <w:r>
              <w:rPr>
                <w:spacing w:val="-8"/>
                <w:sz w:val="18"/>
              </w:rPr>
              <w:t> </w:t>
            </w:r>
            <w:r>
              <w:rPr>
                <w:sz w:val="18"/>
              </w:rPr>
              <w:t>HTA should draft and implement an access management policy. This should include the requirement to periodically review user access to systems and, for users changing roles, introduce a review and possible revocation of system and data</w:t>
            </w:r>
            <w:r>
              <w:rPr>
                <w:spacing w:val="-7"/>
                <w:sz w:val="18"/>
              </w:rPr>
              <w:t> </w:t>
            </w:r>
            <w:r>
              <w:rPr>
                <w:sz w:val="18"/>
              </w:rPr>
              <w:t>access</w:t>
            </w:r>
            <w:r>
              <w:rPr>
                <w:spacing w:val="-6"/>
                <w:sz w:val="18"/>
              </w:rPr>
              <w:t> </w:t>
            </w:r>
            <w:r>
              <w:rPr>
                <w:sz w:val="18"/>
              </w:rPr>
              <w:t>privileges,</w:t>
            </w:r>
            <w:r>
              <w:rPr>
                <w:spacing w:val="-9"/>
                <w:sz w:val="18"/>
              </w:rPr>
              <w:t> </w:t>
            </w:r>
            <w:r>
              <w:rPr>
                <w:sz w:val="18"/>
              </w:rPr>
              <w:t>or</w:t>
            </w:r>
            <w:r>
              <w:rPr>
                <w:spacing w:val="-7"/>
                <w:sz w:val="18"/>
              </w:rPr>
              <w:t> </w:t>
            </w:r>
            <w:r>
              <w:rPr>
                <w:sz w:val="18"/>
              </w:rPr>
              <w:t>a</w:t>
            </w:r>
            <w:r>
              <w:rPr>
                <w:spacing w:val="-9"/>
                <w:sz w:val="18"/>
              </w:rPr>
              <w:t> </w:t>
            </w:r>
            <w:r>
              <w:rPr>
                <w:sz w:val="18"/>
              </w:rPr>
              <w:t>subset </w:t>
            </w:r>
            <w:r>
              <w:rPr>
                <w:spacing w:val="-2"/>
                <w:sz w:val="18"/>
              </w:rPr>
              <w:t>thereof.</w:t>
            </w:r>
          </w:p>
        </w:tc>
        <w:tc>
          <w:tcPr>
            <w:tcW w:w="782" w:type="dxa"/>
            <w:shd w:val="clear" w:color="auto" w:fill="FFC000"/>
          </w:tcPr>
          <w:p>
            <w:pPr>
              <w:pStyle w:val="TableParagraph"/>
              <w:spacing w:before="3"/>
              <w:ind w:left="108"/>
              <w:rPr>
                <w:sz w:val="18"/>
              </w:rPr>
            </w:pPr>
            <w:r>
              <w:rPr>
                <w:spacing w:val="-2"/>
                <w:sz w:val="18"/>
              </w:rPr>
              <w:t>Partial</w:t>
            </w:r>
          </w:p>
        </w:tc>
      </w:tr>
      <w:tr>
        <w:trPr>
          <w:trHeight w:val="1236" w:hRule="atLeast"/>
        </w:trPr>
        <w:tc>
          <w:tcPr>
            <w:tcW w:w="773" w:type="dxa"/>
          </w:tcPr>
          <w:p>
            <w:pPr>
              <w:pStyle w:val="TableParagraph"/>
              <w:spacing w:before="1"/>
              <w:rPr>
                <w:sz w:val="18"/>
              </w:rPr>
            </w:pPr>
            <w:r>
              <w:rPr>
                <w:spacing w:val="-2"/>
                <w:sz w:val="18"/>
              </w:rPr>
              <w:t>4.5.1</w:t>
            </w:r>
          </w:p>
        </w:tc>
        <w:tc>
          <w:tcPr>
            <w:tcW w:w="2518" w:type="dxa"/>
          </w:tcPr>
          <w:p>
            <w:pPr>
              <w:pStyle w:val="TableParagraph"/>
              <w:rPr>
                <w:sz w:val="18"/>
              </w:rPr>
            </w:pPr>
            <w:r>
              <w:rPr>
                <w:sz w:val="18"/>
              </w:rPr>
              <w:t>Your organisation has a password</w:t>
            </w:r>
            <w:r>
              <w:rPr>
                <w:spacing w:val="-12"/>
                <w:sz w:val="18"/>
              </w:rPr>
              <w:t> </w:t>
            </w:r>
            <w:r>
              <w:rPr>
                <w:sz w:val="18"/>
              </w:rPr>
              <w:t>policy</w:t>
            </w:r>
            <w:r>
              <w:rPr>
                <w:spacing w:val="-13"/>
                <w:sz w:val="18"/>
              </w:rPr>
              <w:t> </w:t>
            </w:r>
            <w:r>
              <w:rPr>
                <w:sz w:val="18"/>
              </w:rPr>
              <w:t>giving</w:t>
            </w:r>
            <w:r>
              <w:rPr>
                <w:spacing w:val="-12"/>
                <w:sz w:val="18"/>
              </w:rPr>
              <w:t> </w:t>
            </w:r>
            <w:r>
              <w:rPr>
                <w:sz w:val="18"/>
              </w:rPr>
              <w:t>staff advice on managing their </w:t>
            </w:r>
            <w:r>
              <w:rPr>
                <w:spacing w:val="-2"/>
                <w:sz w:val="18"/>
              </w:rPr>
              <w:t>passwords.</w:t>
            </w:r>
          </w:p>
        </w:tc>
        <w:tc>
          <w:tcPr>
            <w:tcW w:w="4052" w:type="dxa"/>
          </w:tcPr>
          <w:p>
            <w:pPr>
              <w:pStyle w:val="TableParagraph"/>
              <w:spacing w:before="1"/>
              <w:rPr>
                <w:sz w:val="18"/>
              </w:rPr>
            </w:pPr>
            <w:r>
              <w:rPr>
                <w:sz w:val="18"/>
              </w:rPr>
              <w:t>Password</w:t>
            </w:r>
            <w:r>
              <w:rPr>
                <w:spacing w:val="-1"/>
                <w:sz w:val="18"/>
              </w:rPr>
              <w:t> </w:t>
            </w:r>
            <w:r>
              <w:rPr>
                <w:spacing w:val="-2"/>
                <w:sz w:val="18"/>
              </w:rPr>
              <w:t>policy.</w:t>
            </w:r>
          </w:p>
        </w:tc>
        <w:tc>
          <w:tcPr>
            <w:tcW w:w="4649" w:type="dxa"/>
          </w:tcPr>
          <w:p>
            <w:pPr>
              <w:pStyle w:val="TableParagraph"/>
              <w:numPr>
                <w:ilvl w:val="0"/>
                <w:numId w:val="33"/>
              </w:numPr>
              <w:tabs>
                <w:tab w:pos="307" w:val="left" w:leader="none"/>
              </w:tabs>
              <w:spacing w:line="240" w:lineRule="auto" w:before="0" w:after="0"/>
              <w:ind w:left="107" w:right="327" w:firstLine="0"/>
              <w:jc w:val="left"/>
              <w:rPr>
                <w:sz w:val="18"/>
              </w:rPr>
            </w:pPr>
            <w:r>
              <w:rPr>
                <w:sz w:val="18"/>
              </w:rPr>
              <w:t>HTA-POL-075</w:t>
            </w:r>
            <w:r>
              <w:rPr>
                <w:spacing w:val="-9"/>
                <w:sz w:val="18"/>
              </w:rPr>
              <w:t> </w:t>
            </w:r>
            <w:r>
              <w:rPr>
                <w:sz w:val="18"/>
              </w:rPr>
              <w:t>Password</w:t>
            </w:r>
            <w:r>
              <w:rPr>
                <w:spacing w:val="-9"/>
                <w:sz w:val="18"/>
              </w:rPr>
              <w:t> </w:t>
            </w:r>
            <w:r>
              <w:rPr>
                <w:sz w:val="18"/>
              </w:rPr>
              <w:t>policy</w:t>
            </w:r>
            <w:r>
              <w:rPr>
                <w:spacing w:val="-6"/>
                <w:sz w:val="18"/>
              </w:rPr>
              <w:t> </w:t>
            </w:r>
            <w:r>
              <w:rPr>
                <w:sz w:val="18"/>
              </w:rPr>
              <w:t>published</w:t>
            </w:r>
            <w:r>
              <w:rPr>
                <w:spacing w:val="-7"/>
                <w:sz w:val="18"/>
              </w:rPr>
              <w:t> </w:t>
            </w:r>
            <w:r>
              <w:rPr>
                <w:sz w:val="18"/>
              </w:rPr>
              <w:t>15</w:t>
            </w:r>
            <w:r>
              <w:rPr>
                <w:spacing w:val="-9"/>
                <w:sz w:val="18"/>
              </w:rPr>
              <w:t> </w:t>
            </w:r>
            <w:r>
              <w:rPr>
                <w:sz w:val="18"/>
              </w:rPr>
              <w:t>May. </w:t>
            </w:r>
            <w:r>
              <w:rPr>
                <w:spacing w:val="-2"/>
                <w:sz w:val="18"/>
              </w:rPr>
              <w:t>Uploaded</w:t>
            </w:r>
          </w:p>
          <w:p>
            <w:pPr>
              <w:pStyle w:val="TableParagraph"/>
              <w:numPr>
                <w:ilvl w:val="0"/>
                <w:numId w:val="33"/>
              </w:numPr>
              <w:tabs>
                <w:tab w:pos="307" w:val="left" w:leader="none"/>
              </w:tabs>
              <w:spacing w:line="207" w:lineRule="exact" w:before="0" w:after="0"/>
              <w:ind w:left="307" w:right="0" w:hanging="200"/>
              <w:jc w:val="left"/>
              <w:rPr>
                <w:sz w:val="18"/>
              </w:rPr>
            </w:pPr>
            <w:r>
              <w:rPr>
                <w:sz w:val="18"/>
              </w:rPr>
              <w:t>Policy</w:t>
            </w:r>
            <w:r>
              <w:rPr>
                <w:spacing w:val="-4"/>
                <w:sz w:val="18"/>
              </w:rPr>
              <w:t> </w:t>
            </w:r>
            <w:r>
              <w:rPr>
                <w:sz w:val="18"/>
              </w:rPr>
              <w:t>includes</w:t>
            </w:r>
            <w:r>
              <w:rPr>
                <w:spacing w:val="-6"/>
                <w:sz w:val="18"/>
              </w:rPr>
              <w:t> </w:t>
            </w:r>
            <w:r>
              <w:rPr>
                <w:sz w:val="18"/>
              </w:rPr>
              <w:t>criteria</w:t>
            </w:r>
            <w:r>
              <w:rPr>
                <w:spacing w:val="-4"/>
                <w:sz w:val="18"/>
              </w:rPr>
              <w:t> </w:t>
            </w:r>
            <w:r>
              <w:rPr>
                <w:spacing w:val="-2"/>
                <w:sz w:val="18"/>
              </w:rPr>
              <w:t>listed</w:t>
            </w:r>
          </w:p>
          <w:p>
            <w:pPr>
              <w:pStyle w:val="TableParagraph"/>
              <w:rPr>
                <w:sz w:val="18"/>
              </w:rPr>
            </w:pPr>
            <w:r>
              <w:rPr>
                <w:sz w:val="18"/>
              </w:rPr>
              <w:t>Criteria</w:t>
            </w:r>
            <w:r>
              <w:rPr>
                <w:spacing w:val="-7"/>
                <w:sz w:val="18"/>
              </w:rPr>
              <w:t> </w:t>
            </w:r>
            <w:r>
              <w:rPr>
                <w:sz w:val="18"/>
              </w:rPr>
              <w:t>met</w:t>
            </w:r>
            <w:r>
              <w:rPr>
                <w:spacing w:val="-6"/>
                <w:sz w:val="18"/>
              </w:rPr>
              <w:t> </w:t>
            </w:r>
            <w:r>
              <w:rPr>
                <w:sz w:val="18"/>
              </w:rPr>
              <w:t>-</w:t>
            </w:r>
            <w:r>
              <w:rPr>
                <w:spacing w:val="-5"/>
                <w:sz w:val="18"/>
              </w:rPr>
              <w:t> </w:t>
            </w:r>
            <w:r>
              <w:rPr>
                <w:sz w:val="18"/>
              </w:rPr>
              <w:t>RS</w:t>
            </w:r>
            <w:r>
              <w:rPr>
                <w:spacing w:val="-5"/>
                <w:sz w:val="18"/>
              </w:rPr>
              <w:t> </w:t>
            </w:r>
            <w:r>
              <w:rPr>
                <w:sz w:val="18"/>
              </w:rPr>
              <w:t>confirmed</w:t>
            </w:r>
            <w:r>
              <w:rPr>
                <w:spacing w:val="-7"/>
                <w:sz w:val="18"/>
              </w:rPr>
              <w:t> </w:t>
            </w:r>
            <w:r>
              <w:rPr>
                <w:sz w:val="18"/>
              </w:rPr>
              <w:t>Patch</w:t>
            </w:r>
            <w:r>
              <w:rPr>
                <w:spacing w:val="-7"/>
                <w:sz w:val="18"/>
              </w:rPr>
              <w:t> </w:t>
            </w:r>
            <w:r>
              <w:rPr>
                <w:sz w:val="18"/>
              </w:rPr>
              <w:t>management</w:t>
            </w:r>
            <w:r>
              <w:rPr>
                <w:spacing w:val="-7"/>
                <w:sz w:val="18"/>
              </w:rPr>
              <w:t> </w:t>
            </w:r>
            <w:r>
              <w:rPr>
                <w:sz w:val="18"/>
              </w:rPr>
              <w:t>policy </w:t>
            </w:r>
            <w:r>
              <w:rPr>
                <w:spacing w:val="-2"/>
                <w:sz w:val="18"/>
              </w:rPr>
              <w:t>approval.</w:t>
            </w:r>
          </w:p>
        </w:tc>
        <w:tc>
          <w:tcPr>
            <w:tcW w:w="3204" w:type="dxa"/>
          </w:tcPr>
          <w:p>
            <w:pPr>
              <w:pStyle w:val="TableParagraph"/>
              <w:ind w:left="0"/>
              <w:rPr>
                <w:rFonts w:ascii="Times New Roman"/>
                <w:sz w:val="18"/>
              </w:rPr>
            </w:pPr>
          </w:p>
        </w:tc>
        <w:tc>
          <w:tcPr>
            <w:tcW w:w="782" w:type="dxa"/>
            <w:shd w:val="clear" w:color="auto" w:fill="92D050"/>
          </w:tcPr>
          <w:p>
            <w:pPr>
              <w:pStyle w:val="TableParagraph"/>
              <w:spacing w:before="1"/>
              <w:ind w:left="108"/>
              <w:rPr>
                <w:sz w:val="18"/>
              </w:rPr>
            </w:pPr>
            <w:r>
              <w:rPr>
                <w:spacing w:val="-5"/>
                <w:sz w:val="18"/>
              </w:rPr>
              <w:t>Yes</w:t>
            </w:r>
          </w:p>
        </w:tc>
      </w:tr>
    </w:tbl>
    <w:p>
      <w:pPr>
        <w:spacing w:after="0"/>
        <w:rPr>
          <w:sz w:val="18"/>
        </w:rPr>
        <w:sectPr>
          <w:pgSz w:w="16840" w:h="11910" w:orient="landscape"/>
          <w:pgMar w:header="0" w:footer="550" w:top="1000" w:bottom="740" w:left="180" w:right="460"/>
        </w:sect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3"/>
        <w:gridCol w:w="2518"/>
        <w:gridCol w:w="4052"/>
        <w:gridCol w:w="4649"/>
        <w:gridCol w:w="3204"/>
        <w:gridCol w:w="782"/>
      </w:tblGrid>
      <w:tr>
        <w:trPr>
          <w:trHeight w:val="614" w:hRule="atLeast"/>
        </w:trPr>
        <w:tc>
          <w:tcPr>
            <w:tcW w:w="773" w:type="dxa"/>
          </w:tcPr>
          <w:p>
            <w:pPr>
              <w:pStyle w:val="TableParagraph"/>
              <w:spacing w:before="107"/>
              <w:rPr>
                <w:sz w:val="18"/>
              </w:rPr>
            </w:pPr>
            <w:r>
              <w:rPr>
                <w:spacing w:val="-5"/>
                <w:sz w:val="18"/>
              </w:rPr>
              <w:t>Ref</w:t>
            </w:r>
          </w:p>
        </w:tc>
        <w:tc>
          <w:tcPr>
            <w:tcW w:w="2518" w:type="dxa"/>
          </w:tcPr>
          <w:p>
            <w:pPr>
              <w:pStyle w:val="TableParagraph"/>
              <w:spacing w:before="107"/>
              <w:rPr>
                <w:sz w:val="18"/>
              </w:rPr>
            </w:pPr>
            <w:r>
              <w:rPr>
                <w:spacing w:val="-2"/>
                <w:sz w:val="18"/>
              </w:rPr>
              <w:t>Requirement</w:t>
            </w:r>
          </w:p>
        </w:tc>
        <w:tc>
          <w:tcPr>
            <w:tcW w:w="4052" w:type="dxa"/>
          </w:tcPr>
          <w:p>
            <w:pPr>
              <w:pStyle w:val="TableParagraph"/>
              <w:spacing w:before="1"/>
              <w:ind w:right="202"/>
              <w:rPr>
                <w:sz w:val="18"/>
              </w:rPr>
            </w:pPr>
            <w:r>
              <w:rPr>
                <w:sz w:val="18"/>
              </w:rPr>
              <w:t>DSPT</w:t>
            </w:r>
            <w:r>
              <w:rPr>
                <w:spacing w:val="-15"/>
                <w:sz w:val="18"/>
              </w:rPr>
              <w:t> </w:t>
            </w:r>
            <w:r>
              <w:rPr>
                <w:sz w:val="18"/>
              </w:rPr>
              <w:t>Assessment</w:t>
            </w:r>
            <w:r>
              <w:rPr>
                <w:spacing w:val="-12"/>
                <w:sz w:val="18"/>
              </w:rPr>
              <w:t> </w:t>
            </w:r>
            <w:r>
              <w:rPr>
                <w:sz w:val="18"/>
              </w:rPr>
              <w:t>Documentation </w:t>
            </w:r>
            <w:r>
              <w:rPr>
                <w:spacing w:val="-2"/>
                <w:sz w:val="18"/>
              </w:rPr>
              <w:t>Requirement</w:t>
            </w:r>
          </w:p>
        </w:tc>
        <w:tc>
          <w:tcPr>
            <w:tcW w:w="4649" w:type="dxa"/>
          </w:tcPr>
          <w:p>
            <w:pPr>
              <w:pStyle w:val="TableParagraph"/>
              <w:spacing w:before="107"/>
              <w:rPr>
                <w:sz w:val="18"/>
              </w:rPr>
            </w:pPr>
            <w:r>
              <w:rPr>
                <w:sz w:val="18"/>
              </w:rPr>
              <w:t>Evidence</w:t>
            </w:r>
            <w:r>
              <w:rPr>
                <w:spacing w:val="-6"/>
                <w:sz w:val="18"/>
              </w:rPr>
              <w:t> </w:t>
            </w:r>
            <w:r>
              <w:rPr>
                <w:sz w:val="18"/>
              </w:rPr>
              <w:t>viewed</w:t>
            </w:r>
            <w:r>
              <w:rPr>
                <w:spacing w:val="-1"/>
                <w:sz w:val="18"/>
              </w:rPr>
              <w:t> </w:t>
            </w:r>
            <w:r>
              <w:rPr>
                <w:sz w:val="18"/>
              </w:rPr>
              <w:t>/</w:t>
            </w:r>
            <w:r>
              <w:rPr>
                <w:spacing w:val="-3"/>
                <w:sz w:val="18"/>
              </w:rPr>
              <w:t> </w:t>
            </w:r>
            <w:r>
              <w:rPr>
                <w:spacing w:val="-4"/>
                <w:sz w:val="18"/>
              </w:rPr>
              <w:t>Notes</w:t>
            </w:r>
          </w:p>
        </w:tc>
        <w:tc>
          <w:tcPr>
            <w:tcW w:w="3204" w:type="dxa"/>
          </w:tcPr>
          <w:p>
            <w:pPr>
              <w:pStyle w:val="TableParagraph"/>
              <w:spacing w:before="1"/>
              <w:ind w:right="152"/>
              <w:rPr>
                <w:sz w:val="18"/>
              </w:rPr>
            </w:pPr>
            <w:r>
              <w:rPr>
                <w:sz w:val="18"/>
              </w:rPr>
              <w:t>Improvements</w:t>
            </w:r>
            <w:r>
              <w:rPr>
                <w:spacing w:val="-9"/>
                <w:sz w:val="18"/>
              </w:rPr>
              <w:t> </w:t>
            </w:r>
            <w:r>
              <w:rPr>
                <w:sz w:val="18"/>
              </w:rPr>
              <w:t>required</w:t>
            </w:r>
            <w:r>
              <w:rPr>
                <w:spacing w:val="-9"/>
                <w:sz w:val="18"/>
              </w:rPr>
              <w:t> </w:t>
            </w:r>
            <w:r>
              <w:rPr>
                <w:sz w:val="18"/>
              </w:rPr>
              <w:t>to</w:t>
            </w:r>
            <w:r>
              <w:rPr>
                <w:spacing w:val="-11"/>
                <w:sz w:val="18"/>
              </w:rPr>
              <w:t> </w:t>
            </w:r>
            <w:r>
              <w:rPr>
                <w:sz w:val="18"/>
              </w:rPr>
              <w:t>meet</w:t>
            </w:r>
            <w:r>
              <w:rPr>
                <w:spacing w:val="-9"/>
                <w:sz w:val="18"/>
              </w:rPr>
              <w:t> </w:t>
            </w:r>
            <w:r>
              <w:rPr>
                <w:sz w:val="18"/>
              </w:rPr>
              <w:t>the DSPT assertion test requirement/s</w:t>
            </w:r>
          </w:p>
        </w:tc>
        <w:tc>
          <w:tcPr>
            <w:tcW w:w="782" w:type="dxa"/>
          </w:tcPr>
          <w:p>
            <w:pPr>
              <w:pStyle w:val="TableParagraph"/>
              <w:spacing w:before="107"/>
              <w:ind w:left="108"/>
              <w:rPr>
                <w:sz w:val="18"/>
              </w:rPr>
            </w:pPr>
            <w:r>
              <w:rPr>
                <w:spacing w:val="-4"/>
                <w:sz w:val="18"/>
              </w:rPr>
              <w:t>Met?</w:t>
            </w:r>
          </w:p>
        </w:tc>
      </w:tr>
      <w:tr>
        <w:trPr>
          <w:trHeight w:val="4342" w:hRule="atLeast"/>
        </w:trPr>
        <w:tc>
          <w:tcPr>
            <w:tcW w:w="773" w:type="dxa"/>
          </w:tcPr>
          <w:p>
            <w:pPr>
              <w:pStyle w:val="TableParagraph"/>
              <w:spacing w:before="3"/>
              <w:rPr>
                <w:sz w:val="18"/>
              </w:rPr>
            </w:pPr>
            <w:r>
              <w:rPr>
                <w:spacing w:val="-2"/>
                <w:sz w:val="18"/>
              </w:rPr>
              <w:t>4.5.2</w:t>
            </w:r>
          </w:p>
        </w:tc>
        <w:tc>
          <w:tcPr>
            <w:tcW w:w="2518" w:type="dxa"/>
          </w:tcPr>
          <w:p>
            <w:pPr>
              <w:pStyle w:val="TableParagraph"/>
              <w:spacing w:before="1"/>
              <w:ind w:right="159"/>
              <w:rPr>
                <w:sz w:val="18"/>
              </w:rPr>
            </w:pPr>
            <w:r>
              <w:rPr>
                <w:sz w:val="18"/>
              </w:rPr>
              <w:t>Technical controls enforce password policy and mitigate</w:t>
            </w:r>
            <w:r>
              <w:rPr>
                <w:spacing w:val="-15"/>
                <w:sz w:val="18"/>
              </w:rPr>
              <w:t> </w:t>
            </w:r>
            <w:r>
              <w:rPr>
                <w:sz w:val="18"/>
              </w:rPr>
              <w:t>against</w:t>
            </w:r>
            <w:r>
              <w:rPr>
                <w:spacing w:val="-12"/>
                <w:sz w:val="18"/>
              </w:rPr>
              <w:t> </w:t>
            </w:r>
            <w:r>
              <w:rPr>
                <w:sz w:val="18"/>
              </w:rPr>
              <w:t>password- guessing attacks.</w:t>
            </w:r>
          </w:p>
        </w:tc>
        <w:tc>
          <w:tcPr>
            <w:tcW w:w="4052" w:type="dxa"/>
          </w:tcPr>
          <w:p>
            <w:pPr>
              <w:pStyle w:val="TableParagraph"/>
              <w:numPr>
                <w:ilvl w:val="0"/>
                <w:numId w:val="34"/>
              </w:numPr>
              <w:tabs>
                <w:tab w:pos="307" w:val="left" w:leader="none"/>
              </w:tabs>
              <w:spacing w:line="240" w:lineRule="auto" w:before="1" w:after="0"/>
              <w:ind w:left="107" w:right="251" w:firstLine="0"/>
              <w:jc w:val="left"/>
              <w:rPr>
                <w:sz w:val="18"/>
              </w:rPr>
            </w:pPr>
            <w:r>
              <w:rPr>
                <w:sz w:val="18"/>
              </w:rPr>
              <w:t>Password</w:t>
            </w:r>
            <w:r>
              <w:rPr>
                <w:spacing w:val="-9"/>
                <w:sz w:val="18"/>
              </w:rPr>
              <w:t> </w:t>
            </w:r>
            <w:r>
              <w:rPr>
                <w:sz w:val="18"/>
              </w:rPr>
              <w:t>policy-</w:t>
            </w:r>
            <w:r>
              <w:rPr>
                <w:spacing w:val="-8"/>
                <w:sz w:val="18"/>
              </w:rPr>
              <w:t> </w:t>
            </w:r>
            <w:r>
              <w:rPr>
                <w:sz w:val="18"/>
              </w:rPr>
              <w:t>rules</w:t>
            </w:r>
            <w:r>
              <w:rPr>
                <w:spacing w:val="-7"/>
                <w:sz w:val="18"/>
              </w:rPr>
              <w:t> </w:t>
            </w:r>
            <w:r>
              <w:rPr>
                <w:sz w:val="18"/>
              </w:rPr>
              <w:t>regarding</w:t>
            </w:r>
            <w:r>
              <w:rPr>
                <w:spacing w:val="-9"/>
                <w:sz w:val="18"/>
              </w:rPr>
              <w:t> </w:t>
            </w:r>
            <w:r>
              <w:rPr>
                <w:sz w:val="18"/>
              </w:rPr>
              <w:t>time</w:t>
            </w:r>
            <w:r>
              <w:rPr>
                <w:spacing w:val="-8"/>
                <w:sz w:val="18"/>
              </w:rPr>
              <w:t> </w:t>
            </w:r>
            <w:r>
              <w:rPr>
                <w:sz w:val="18"/>
              </w:rPr>
              <w:t>delay between successive login attempts and / or account lockout.</w:t>
            </w:r>
          </w:p>
          <w:p>
            <w:pPr>
              <w:pStyle w:val="TableParagraph"/>
              <w:spacing w:before="7"/>
              <w:ind w:left="0"/>
              <w:rPr>
                <w:b/>
                <w:sz w:val="17"/>
              </w:rPr>
            </w:pPr>
          </w:p>
          <w:p>
            <w:pPr>
              <w:pStyle w:val="TableParagraph"/>
              <w:numPr>
                <w:ilvl w:val="0"/>
                <w:numId w:val="34"/>
              </w:numPr>
              <w:tabs>
                <w:tab w:pos="307" w:val="left" w:leader="none"/>
              </w:tabs>
              <w:spacing w:line="240" w:lineRule="auto" w:before="0" w:after="0"/>
              <w:ind w:left="307" w:right="0" w:hanging="200"/>
              <w:jc w:val="left"/>
              <w:rPr>
                <w:sz w:val="18"/>
              </w:rPr>
            </w:pPr>
            <w:r>
              <w:rPr>
                <w:sz w:val="18"/>
              </w:rPr>
              <w:t>Network</w:t>
            </w:r>
            <w:r>
              <w:rPr>
                <w:spacing w:val="-3"/>
                <w:sz w:val="18"/>
              </w:rPr>
              <w:t> </w:t>
            </w:r>
            <w:r>
              <w:rPr>
                <w:sz w:val="18"/>
              </w:rPr>
              <w:t>password</w:t>
            </w:r>
            <w:r>
              <w:rPr>
                <w:spacing w:val="-3"/>
                <w:sz w:val="18"/>
              </w:rPr>
              <w:t> </w:t>
            </w:r>
            <w:r>
              <w:rPr>
                <w:spacing w:val="-2"/>
                <w:sz w:val="18"/>
              </w:rPr>
              <w:t>settings.</w:t>
            </w:r>
          </w:p>
          <w:p>
            <w:pPr>
              <w:pStyle w:val="TableParagraph"/>
              <w:spacing w:before="3"/>
              <w:ind w:left="0"/>
              <w:rPr>
                <w:b/>
                <w:sz w:val="17"/>
              </w:rPr>
            </w:pPr>
          </w:p>
          <w:p>
            <w:pPr>
              <w:pStyle w:val="TableParagraph"/>
              <w:numPr>
                <w:ilvl w:val="0"/>
                <w:numId w:val="34"/>
              </w:numPr>
              <w:tabs>
                <w:tab w:pos="307" w:val="left" w:leader="none"/>
              </w:tabs>
              <w:spacing w:line="240" w:lineRule="auto" w:before="0" w:after="0"/>
              <w:ind w:left="307" w:right="0" w:hanging="200"/>
              <w:jc w:val="left"/>
              <w:rPr>
                <w:sz w:val="18"/>
              </w:rPr>
            </w:pPr>
            <w:r>
              <w:rPr>
                <w:sz w:val="18"/>
              </w:rPr>
              <w:t>Application</w:t>
            </w:r>
            <w:r>
              <w:rPr>
                <w:spacing w:val="-6"/>
                <w:sz w:val="18"/>
              </w:rPr>
              <w:t> </w:t>
            </w:r>
            <w:r>
              <w:rPr>
                <w:sz w:val="18"/>
              </w:rPr>
              <w:t>password</w:t>
            </w:r>
            <w:r>
              <w:rPr>
                <w:spacing w:val="-5"/>
                <w:sz w:val="18"/>
              </w:rPr>
              <w:t> </w:t>
            </w:r>
            <w:r>
              <w:rPr>
                <w:spacing w:val="-2"/>
                <w:sz w:val="18"/>
              </w:rPr>
              <w:t>settings.</w:t>
            </w:r>
          </w:p>
          <w:p>
            <w:pPr>
              <w:pStyle w:val="TableParagraph"/>
              <w:spacing w:before="4"/>
              <w:ind w:left="0"/>
              <w:rPr>
                <w:b/>
                <w:sz w:val="17"/>
              </w:rPr>
            </w:pPr>
          </w:p>
          <w:p>
            <w:pPr>
              <w:pStyle w:val="TableParagraph"/>
              <w:numPr>
                <w:ilvl w:val="0"/>
                <w:numId w:val="34"/>
              </w:numPr>
              <w:tabs>
                <w:tab w:pos="307" w:val="left" w:leader="none"/>
              </w:tabs>
              <w:spacing w:line="240" w:lineRule="auto" w:before="0" w:after="0"/>
              <w:ind w:left="107" w:right="168" w:firstLine="0"/>
              <w:jc w:val="left"/>
              <w:rPr>
                <w:sz w:val="18"/>
              </w:rPr>
            </w:pPr>
            <w:r>
              <w:rPr>
                <w:sz w:val="18"/>
              </w:rPr>
              <w:t>Security Monitoring reports focused on detecting</w:t>
            </w:r>
            <w:r>
              <w:rPr>
                <w:spacing w:val="-5"/>
                <w:sz w:val="18"/>
              </w:rPr>
              <w:t> </w:t>
            </w:r>
            <w:r>
              <w:rPr>
                <w:sz w:val="18"/>
              </w:rPr>
              <w:t>and</w:t>
            </w:r>
            <w:r>
              <w:rPr>
                <w:spacing w:val="-5"/>
                <w:sz w:val="18"/>
              </w:rPr>
              <w:t> </w:t>
            </w:r>
            <w:r>
              <w:rPr>
                <w:sz w:val="18"/>
              </w:rPr>
              <w:t>alerting</w:t>
            </w:r>
            <w:r>
              <w:rPr>
                <w:spacing w:val="-5"/>
                <w:sz w:val="18"/>
              </w:rPr>
              <w:t> </w:t>
            </w:r>
            <w:r>
              <w:rPr>
                <w:sz w:val="18"/>
              </w:rPr>
              <w:t>indicators</w:t>
            </w:r>
            <w:r>
              <w:rPr>
                <w:spacing w:val="-4"/>
                <w:sz w:val="18"/>
              </w:rPr>
              <w:t> </w:t>
            </w:r>
            <w:r>
              <w:rPr>
                <w:sz w:val="18"/>
              </w:rPr>
              <w:t>of</w:t>
            </w:r>
            <w:r>
              <w:rPr>
                <w:spacing w:val="-7"/>
                <w:sz w:val="18"/>
              </w:rPr>
              <w:t> </w:t>
            </w:r>
            <w:r>
              <w:rPr>
                <w:sz w:val="18"/>
              </w:rPr>
              <w:t>malicious</w:t>
            </w:r>
            <w:r>
              <w:rPr>
                <w:spacing w:val="-4"/>
                <w:sz w:val="18"/>
              </w:rPr>
              <w:t> </w:t>
            </w:r>
            <w:r>
              <w:rPr>
                <w:sz w:val="18"/>
              </w:rPr>
              <w:t>or abnormal behaviour, for example: • login attempts that fail the second step of MFA; • brute-forcing of account passwords, including password spraying; • Login attempts from unexpected</w:t>
            </w:r>
            <w:r>
              <w:rPr>
                <w:spacing w:val="-8"/>
                <w:sz w:val="18"/>
              </w:rPr>
              <w:t> </w:t>
            </w:r>
            <w:r>
              <w:rPr>
                <w:sz w:val="18"/>
              </w:rPr>
              <w:t>geographic</w:t>
            </w:r>
            <w:r>
              <w:rPr>
                <w:spacing w:val="-7"/>
                <w:sz w:val="18"/>
              </w:rPr>
              <w:t> </w:t>
            </w:r>
            <w:r>
              <w:rPr>
                <w:sz w:val="18"/>
              </w:rPr>
              <w:t>areas;</w:t>
            </w:r>
            <w:r>
              <w:rPr>
                <w:spacing w:val="-8"/>
                <w:sz w:val="18"/>
              </w:rPr>
              <w:t> </w:t>
            </w:r>
            <w:r>
              <w:rPr>
                <w:sz w:val="18"/>
              </w:rPr>
              <w:t>and</w:t>
            </w:r>
            <w:r>
              <w:rPr>
                <w:spacing w:val="-6"/>
                <w:sz w:val="18"/>
              </w:rPr>
              <w:t> </w:t>
            </w:r>
            <w:r>
              <w:rPr>
                <w:sz w:val="18"/>
              </w:rPr>
              <w:t>•</w:t>
            </w:r>
            <w:r>
              <w:rPr>
                <w:spacing w:val="-6"/>
                <w:sz w:val="18"/>
              </w:rPr>
              <w:t> </w:t>
            </w:r>
            <w:r>
              <w:rPr>
                <w:sz w:val="18"/>
              </w:rPr>
              <w:t>Reports</w:t>
            </w:r>
            <w:r>
              <w:rPr>
                <w:spacing w:val="-7"/>
                <w:sz w:val="18"/>
              </w:rPr>
              <w:t> </w:t>
            </w:r>
            <w:r>
              <w:rPr>
                <w:sz w:val="18"/>
              </w:rPr>
              <w:t>of unexpected account lockouts or other unusual account behaviour from users.</w:t>
            </w:r>
          </w:p>
          <w:p>
            <w:pPr>
              <w:pStyle w:val="TableParagraph"/>
              <w:spacing w:before="5"/>
              <w:ind w:left="0"/>
              <w:rPr>
                <w:b/>
                <w:sz w:val="17"/>
              </w:rPr>
            </w:pPr>
          </w:p>
          <w:p>
            <w:pPr>
              <w:pStyle w:val="TableParagraph"/>
              <w:numPr>
                <w:ilvl w:val="0"/>
                <w:numId w:val="34"/>
              </w:numPr>
              <w:tabs>
                <w:tab w:pos="307" w:val="left" w:leader="none"/>
              </w:tabs>
              <w:spacing w:line="240" w:lineRule="auto" w:before="0" w:after="0"/>
              <w:ind w:left="307" w:right="0" w:hanging="200"/>
              <w:jc w:val="left"/>
              <w:rPr>
                <w:sz w:val="18"/>
              </w:rPr>
            </w:pPr>
            <w:r>
              <w:rPr>
                <w:sz w:val="18"/>
              </w:rPr>
              <w:t>Password</w:t>
            </w:r>
            <w:r>
              <w:rPr>
                <w:spacing w:val="-6"/>
                <w:sz w:val="18"/>
              </w:rPr>
              <w:t> </w:t>
            </w:r>
            <w:r>
              <w:rPr>
                <w:sz w:val="18"/>
              </w:rPr>
              <w:t>deny</w:t>
            </w:r>
            <w:r>
              <w:rPr>
                <w:spacing w:val="-2"/>
                <w:sz w:val="18"/>
              </w:rPr>
              <w:t> lists.</w:t>
            </w:r>
          </w:p>
        </w:tc>
        <w:tc>
          <w:tcPr>
            <w:tcW w:w="4649" w:type="dxa"/>
          </w:tcPr>
          <w:p>
            <w:pPr>
              <w:pStyle w:val="TableParagraph"/>
              <w:numPr>
                <w:ilvl w:val="0"/>
                <w:numId w:val="35"/>
              </w:numPr>
              <w:tabs>
                <w:tab w:pos="307" w:val="left" w:leader="none"/>
              </w:tabs>
              <w:spacing w:line="240" w:lineRule="auto" w:before="1" w:after="0"/>
              <w:ind w:left="107" w:right="225" w:firstLine="0"/>
              <w:jc w:val="left"/>
              <w:rPr>
                <w:sz w:val="18"/>
              </w:rPr>
            </w:pPr>
            <w:r>
              <w:rPr>
                <w:sz w:val="18"/>
              </w:rPr>
              <w:t>Throttling built in to MS. allows 5 login attempts before</w:t>
            </w:r>
            <w:r>
              <w:rPr>
                <w:spacing w:val="-6"/>
                <w:sz w:val="18"/>
              </w:rPr>
              <w:t> </w:t>
            </w:r>
            <w:r>
              <w:rPr>
                <w:sz w:val="18"/>
              </w:rPr>
              <w:t>login</w:t>
            </w:r>
            <w:r>
              <w:rPr>
                <w:spacing w:val="-4"/>
                <w:sz w:val="18"/>
              </w:rPr>
              <w:t> </w:t>
            </w:r>
            <w:r>
              <w:rPr>
                <w:sz w:val="18"/>
              </w:rPr>
              <w:t>blocked,</w:t>
            </w:r>
            <w:r>
              <w:rPr>
                <w:spacing w:val="-4"/>
                <w:sz w:val="18"/>
              </w:rPr>
              <w:t> </w:t>
            </w:r>
            <w:r>
              <w:rPr>
                <w:sz w:val="18"/>
              </w:rPr>
              <w:t>also</w:t>
            </w:r>
            <w:r>
              <w:rPr>
                <w:spacing w:val="-6"/>
                <w:sz w:val="18"/>
              </w:rPr>
              <w:t> </w:t>
            </w:r>
            <w:r>
              <w:rPr>
                <w:sz w:val="18"/>
              </w:rPr>
              <w:t>includes</w:t>
            </w:r>
            <w:r>
              <w:rPr>
                <w:spacing w:val="-6"/>
                <w:sz w:val="18"/>
              </w:rPr>
              <w:t> </w:t>
            </w:r>
            <w:r>
              <w:rPr>
                <w:sz w:val="18"/>
              </w:rPr>
              <w:t>MFA.</w:t>
            </w:r>
            <w:r>
              <w:rPr>
                <w:spacing w:val="-7"/>
                <w:sz w:val="18"/>
              </w:rPr>
              <w:t> </w:t>
            </w:r>
            <w:r>
              <w:rPr>
                <w:sz w:val="18"/>
              </w:rPr>
              <w:t>Azure</w:t>
            </w:r>
            <w:r>
              <w:rPr>
                <w:spacing w:val="-4"/>
                <w:sz w:val="18"/>
              </w:rPr>
              <w:t> </w:t>
            </w:r>
            <w:r>
              <w:rPr>
                <w:sz w:val="18"/>
              </w:rPr>
              <w:t>allows 10 attempts before temp block</w:t>
            </w:r>
          </w:p>
          <w:p>
            <w:pPr>
              <w:pStyle w:val="TableParagraph"/>
              <w:ind w:right="192"/>
              <w:rPr>
                <w:sz w:val="18"/>
              </w:rPr>
            </w:pPr>
            <w:r>
              <w:rPr>
                <w:sz w:val="18"/>
              </w:rPr>
              <w:t>Word</w:t>
            </w:r>
            <w:r>
              <w:rPr>
                <w:spacing w:val="-5"/>
                <w:sz w:val="18"/>
              </w:rPr>
              <w:t> </w:t>
            </w:r>
            <w:r>
              <w:rPr>
                <w:sz w:val="18"/>
              </w:rPr>
              <w:t>password</w:t>
            </w:r>
            <w:r>
              <w:rPr>
                <w:spacing w:val="-5"/>
                <w:sz w:val="18"/>
              </w:rPr>
              <w:t> </w:t>
            </w:r>
            <w:r>
              <w:rPr>
                <w:sz w:val="18"/>
              </w:rPr>
              <w:t>log</w:t>
            </w:r>
            <w:r>
              <w:rPr>
                <w:spacing w:val="-7"/>
                <w:sz w:val="18"/>
              </w:rPr>
              <w:t> </w:t>
            </w:r>
            <w:r>
              <w:rPr>
                <w:sz w:val="18"/>
              </w:rPr>
              <w:t>in</w:t>
            </w:r>
            <w:r>
              <w:rPr>
                <w:spacing w:val="-5"/>
                <w:sz w:val="18"/>
              </w:rPr>
              <w:t> </w:t>
            </w:r>
            <w:r>
              <w:rPr>
                <w:sz w:val="18"/>
              </w:rPr>
              <w:t>screenshots</w:t>
            </w:r>
            <w:r>
              <w:rPr>
                <w:spacing w:val="-6"/>
                <w:sz w:val="18"/>
              </w:rPr>
              <w:t> </w:t>
            </w:r>
            <w:r>
              <w:rPr>
                <w:sz w:val="18"/>
              </w:rPr>
              <w:t>uploaded</w:t>
            </w:r>
            <w:r>
              <w:rPr>
                <w:spacing w:val="-5"/>
                <w:sz w:val="18"/>
              </w:rPr>
              <w:t> </w:t>
            </w:r>
            <w:r>
              <w:rPr>
                <w:sz w:val="18"/>
              </w:rPr>
              <w:t>for</w:t>
            </w:r>
            <w:r>
              <w:rPr>
                <w:spacing w:val="-8"/>
                <w:sz w:val="18"/>
              </w:rPr>
              <w:t> </w:t>
            </w:r>
            <w:r>
              <w:rPr>
                <w:sz w:val="18"/>
              </w:rPr>
              <w:t>GIAA (O6 Jun)</w:t>
            </w:r>
          </w:p>
          <w:p>
            <w:pPr>
              <w:pStyle w:val="TableParagraph"/>
              <w:numPr>
                <w:ilvl w:val="0"/>
                <w:numId w:val="35"/>
              </w:numPr>
              <w:tabs>
                <w:tab w:pos="307" w:val="left" w:leader="none"/>
              </w:tabs>
              <w:spacing w:line="240" w:lineRule="auto" w:before="0" w:after="0"/>
              <w:ind w:left="107" w:right="410" w:firstLine="0"/>
              <w:jc w:val="left"/>
              <w:rPr>
                <w:sz w:val="18"/>
              </w:rPr>
            </w:pPr>
            <w:r>
              <w:rPr>
                <w:sz w:val="18"/>
              </w:rPr>
              <w:t>The</w:t>
            </w:r>
            <w:r>
              <w:rPr>
                <w:spacing w:val="-8"/>
                <w:sz w:val="18"/>
              </w:rPr>
              <w:t> </w:t>
            </w:r>
            <w:r>
              <w:rPr>
                <w:sz w:val="18"/>
              </w:rPr>
              <w:t>HTA</w:t>
            </w:r>
            <w:r>
              <w:rPr>
                <w:spacing w:val="-6"/>
                <w:sz w:val="18"/>
              </w:rPr>
              <w:t> </w:t>
            </w:r>
            <w:r>
              <w:rPr>
                <w:sz w:val="18"/>
              </w:rPr>
              <w:t>operates</w:t>
            </w:r>
            <w:r>
              <w:rPr>
                <w:spacing w:val="-5"/>
                <w:sz w:val="18"/>
              </w:rPr>
              <w:t> </w:t>
            </w:r>
            <w:r>
              <w:rPr>
                <w:sz w:val="18"/>
              </w:rPr>
              <w:t>a</w:t>
            </w:r>
            <w:r>
              <w:rPr>
                <w:spacing w:val="-8"/>
                <w:sz w:val="18"/>
              </w:rPr>
              <w:t> </w:t>
            </w:r>
            <w:r>
              <w:rPr>
                <w:sz w:val="18"/>
              </w:rPr>
              <w:t>multi</w:t>
            </w:r>
            <w:r>
              <w:rPr>
                <w:spacing w:val="-5"/>
                <w:sz w:val="18"/>
              </w:rPr>
              <w:t> </w:t>
            </w:r>
            <w:r>
              <w:rPr>
                <w:sz w:val="18"/>
              </w:rPr>
              <w:t>factor</w:t>
            </w:r>
            <w:r>
              <w:rPr>
                <w:spacing w:val="-6"/>
                <w:sz w:val="18"/>
              </w:rPr>
              <w:t> </w:t>
            </w:r>
            <w:r>
              <w:rPr>
                <w:sz w:val="18"/>
              </w:rPr>
              <w:t>authentication</w:t>
            </w:r>
            <w:r>
              <w:rPr>
                <w:spacing w:val="-6"/>
                <w:sz w:val="18"/>
              </w:rPr>
              <w:t> </w:t>
            </w:r>
            <w:r>
              <w:rPr>
                <w:sz w:val="18"/>
              </w:rPr>
              <w:t>to access HTA systems and accounts. This is an automated</w:t>
            </w:r>
            <w:r>
              <w:rPr>
                <w:spacing w:val="-2"/>
                <w:sz w:val="18"/>
              </w:rPr>
              <w:t> </w:t>
            </w:r>
            <w:r>
              <w:rPr>
                <w:sz w:val="18"/>
              </w:rPr>
              <w:t>control</w:t>
            </w:r>
            <w:r>
              <w:rPr>
                <w:spacing w:val="-2"/>
                <w:sz w:val="18"/>
              </w:rPr>
              <w:t> </w:t>
            </w:r>
            <w:r>
              <w:rPr>
                <w:sz w:val="18"/>
              </w:rPr>
              <w:t>to</w:t>
            </w:r>
            <w:r>
              <w:rPr>
                <w:spacing w:val="-4"/>
                <w:sz w:val="18"/>
              </w:rPr>
              <w:t> </w:t>
            </w:r>
            <w:r>
              <w:rPr>
                <w:sz w:val="18"/>
              </w:rPr>
              <w:t>prevents</w:t>
            </w:r>
            <w:r>
              <w:rPr>
                <w:spacing w:val="-3"/>
                <w:sz w:val="18"/>
              </w:rPr>
              <w:t> </w:t>
            </w:r>
            <w:r>
              <w:rPr>
                <w:sz w:val="18"/>
              </w:rPr>
              <w:t>attacks.</w:t>
            </w:r>
            <w:r>
              <w:rPr>
                <w:spacing w:val="-2"/>
                <w:sz w:val="18"/>
              </w:rPr>
              <w:t> </w:t>
            </w:r>
            <w:r>
              <w:rPr>
                <w:sz w:val="18"/>
              </w:rPr>
              <w:t>Managed</w:t>
            </w:r>
            <w:r>
              <w:rPr>
                <w:spacing w:val="-2"/>
                <w:sz w:val="18"/>
              </w:rPr>
              <w:t> </w:t>
            </w:r>
            <w:r>
              <w:rPr>
                <w:sz w:val="18"/>
              </w:rPr>
              <w:t>by </w:t>
            </w:r>
            <w:r>
              <w:rPr>
                <w:spacing w:val="-4"/>
                <w:sz w:val="18"/>
              </w:rPr>
              <w:t>BCC.</w:t>
            </w:r>
          </w:p>
          <w:p>
            <w:pPr>
              <w:pStyle w:val="TableParagraph"/>
              <w:spacing w:line="207" w:lineRule="exact"/>
              <w:rPr>
                <w:sz w:val="18"/>
              </w:rPr>
            </w:pPr>
            <w:r>
              <w:rPr>
                <w:sz w:val="18"/>
              </w:rPr>
              <w:t>Covered</w:t>
            </w:r>
            <w:r>
              <w:rPr>
                <w:spacing w:val="-10"/>
                <w:sz w:val="18"/>
              </w:rPr>
              <w:t> </w:t>
            </w:r>
            <w:r>
              <w:rPr>
                <w:spacing w:val="-5"/>
                <w:sz w:val="18"/>
              </w:rPr>
              <w:t>by:</w:t>
            </w:r>
          </w:p>
          <w:p>
            <w:pPr>
              <w:pStyle w:val="TableParagraph"/>
              <w:numPr>
                <w:ilvl w:val="1"/>
                <w:numId w:val="35"/>
              </w:numPr>
              <w:tabs>
                <w:tab w:pos="216" w:val="left" w:leader="none"/>
              </w:tabs>
              <w:spacing w:line="240" w:lineRule="auto" w:before="0" w:after="0"/>
              <w:ind w:left="107" w:right="419" w:firstLine="0"/>
              <w:jc w:val="left"/>
              <w:rPr>
                <w:sz w:val="18"/>
              </w:rPr>
            </w:pPr>
            <w:r>
              <w:rPr>
                <w:sz w:val="18"/>
              </w:rPr>
              <w:t>HTA-POL-056</w:t>
            </w:r>
            <w:r>
              <w:rPr>
                <w:spacing w:val="-10"/>
                <w:sz w:val="18"/>
              </w:rPr>
              <w:t> </w:t>
            </w:r>
            <w:r>
              <w:rPr>
                <w:sz w:val="18"/>
              </w:rPr>
              <w:t>Information</w:t>
            </w:r>
            <w:r>
              <w:rPr>
                <w:spacing w:val="-10"/>
                <w:sz w:val="18"/>
              </w:rPr>
              <w:t> </w:t>
            </w:r>
            <w:r>
              <w:rPr>
                <w:sz w:val="18"/>
              </w:rPr>
              <w:t>Governance</w:t>
            </w:r>
            <w:r>
              <w:rPr>
                <w:spacing w:val="-10"/>
                <w:sz w:val="18"/>
              </w:rPr>
              <w:t> </w:t>
            </w:r>
            <w:r>
              <w:rPr>
                <w:sz w:val="18"/>
              </w:rPr>
              <w:t>and</w:t>
            </w:r>
            <w:r>
              <w:rPr>
                <w:spacing w:val="-10"/>
                <w:sz w:val="18"/>
              </w:rPr>
              <w:t> </w:t>
            </w:r>
            <w:r>
              <w:rPr>
                <w:sz w:val="18"/>
              </w:rPr>
              <w:t>Cyber Risk policy</w:t>
            </w:r>
          </w:p>
          <w:p>
            <w:pPr>
              <w:pStyle w:val="TableParagraph"/>
              <w:numPr>
                <w:ilvl w:val="1"/>
                <w:numId w:val="35"/>
              </w:numPr>
              <w:tabs>
                <w:tab w:pos="216" w:val="left" w:leader="none"/>
              </w:tabs>
              <w:spacing w:line="240" w:lineRule="auto" w:before="0" w:after="0"/>
              <w:ind w:left="107" w:right="568" w:firstLine="0"/>
              <w:jc w:val="left"/>
              <w:rPr>
                <w:sz w:val="18"/>
              </w:rPr>
            </w:pPr>
            <w:r>
              <w:rPr>
                <w:sz w:val="18"/>
              </w:rPr>
              <w:t>HTA-POL-074</w:t>
            </w:r>
            <w:r>
              <w:rPr>
                <w:spacing w:val="-7"/>
                <w:sz w:val="18"/>
              </w:rPr>
              <w:t> </w:t>
            </w:r>
            <w:r>
              <w:rPr>
                <w:sz w:val="18"/>
              </w:rPr>
              <w:t>IT</w:t>
            </w:r>
            <w:r>
              <w:rPr>
                <w:spacing w:val="-9"/>
                <w:sz w:val="18"/>
              </w:rPr>
              <w:t> </w:t>
            </w:r>
            <w:r>
              <w:rPr>
                <w:sz w:val="18"/>
              </w:rPr>
              <w:t>and</w:t>
            </w:r>
            <w:r>
              <w:rPr>
                <w:spacing w:val="-7"/>
                <w:sz w:val="18"/>
              </w:rPr>
              <w:t> </w:t>
            </w:r>
            <w:r>
              <w:rPr>
                <w:sz w:val="18"/>
              </w:rPr>
              <w:t>Home</w:t>
            </w:r>
            <w:r>
              <w:rPr>
                <w:spacing w:val="-9"/>
                <w:sz w:val="18"/>
              </w:rPr>
              <w:t> </w:t>
            </w:r>
            <w:r>
              <w:rPr>
                <w:sz w:val="18"/>
              </w:rPr>
              <w:t>Working</w:t>
            </w:r>
            <w:r>
              <w:rPr>
                <w:spacing w:val="-7"/>
                <w:sz w:val="18"/>
              </w:rPr>
              <w:t> </w:t>
            </w:r>
            <w:r>
              <w:rPr>
                <w:sz w:val="18"/>
              </w:rPr>
              <w:t>Equipment </w:t>
            </w:r>
            <w:r>
              <w:rPr>
                <w:spacing w:val="-2"/>
                <w:sz w:val="18"/>
              </w:rPr>
              <w:t>Policy</w:t>
            </w:r>
          </w:p>
          <w:p>
            <w:pPr>
              <w:pStyle w:val="TableParagraph"/>
              <w:numPr>
                <w:ilvl w:val="1"/>
                <w:numId w:val="35"/>
              </w:numPr>
              <w:tabs>
                <w:tab w:pos="216" w:val="left" w:leader="none"/>
              </w:tabs>
              <w:spacing w:line="207" w:lineRule="exact" w:before="0" w:after="0"/>
              <w:ind w:left="216" w:right="0" w:hanging="109"/>
              <w:jc w:val="left"/>
              <w:rPr>
                <w:sz w:val="18"/>
              </w:rPr>
            </w:pPr>
            <w:r>
              <w:rPr>
                <w:sz w:val="18"/>
              </w:rPr>
              <w:t>HTA-POL-075</w:t>
            </w:r>
            <w:r>
              <w:rPr>
                <w:spacing w:val="-8"/>
                <w:sz w:val="18"/>
              </w:rPr>
              <w:t> </w:t>
            </w:r>
            <w:r>
              <w:rPr>
                <w:sz w:val="18"/>
              </w:rPr>
              <w:t>Password</w:t>
            </w:r>
            <w:r>
              <w:rPr>
                <w:spacing w:val="-7"/>
                <w:sz w:val="18"/>
              </w:rPr>
              <w:t> </w:t>
            </w:r>
            <w:r>
              <w:rPr>
                <w:spacing w:val="-2"/>
                <w:sz w:val="18"/>
              </w:rPr>
              <w:t>policy</w:t>
            </w:r>
          </w:p>
          <w:p>
            <w:pPr>
              <w:pStyle w:val="TableParagraph"/>
              <w:numPr>
                <w:ilvl w:val="1"/>
                <w:numId w:val="35"/>
              </w:numPr>
              <w:tabs>
                <w:tab w:pos="216" w:val="left" w:leader="none"/>
              </w:tabs>
              <w:spacing w:line="206" w:lineRule="exact" w:before="0" w:after="0"/>
              <w:ind w:left="216" w:right="0" w:hanging="109"/>
              <w:jc w:val="left"/>
              <w:rPr>
                <w:sz w:val="18"/>
              </w:rPr>
            </w:pPr>
            <w:r>
              <w:rPr>
                <w:sz w:val="18"/>
              </w:rPr>
              <w:t>HTA-POL-077</w:t>
            </w:r>
            <w:r>
              <w:rPr>
                <w:spacing w:val="-6"/>
                <w:sz w:val="18"/>
              </w:rPr>
              <w:t> </w:t>
            </w:r>
            <w:r>
              <w:rPr>
                <w:sz w:val="18"/>
              </w:rPr>
              <w:t>Remote</w:t>
            </w:r>
            <w:r>
              <w:rPr>
                <w:spacing w:val="-6"/>
                <w:sz w:val="18"/>
              </w:rPr>
              <w:t> </w:t>
            </w:r>
            <w:r>
              <w:rPr>
                <w:sz w:val="18"/>
              </w:rPr>
              <w:t>Access</w:t>
            </w:r>
            <w:r>
              <w:rPr>
                <w:spacing w:val="-5"/>
                <w:sz w:val="18"/>
              </w:rPr>
              <w:t> </w:t>
            </w:r>
            <w:r>
              <w:rPr>
                <w:spacing w:val="-2"/>
                <w:sz w:val="18"/>
              </w:rPr>
              <w:t>policy</w:t>
            </w:r>
          </w:p>
          <w:p>
            <w:pPr>
              <w:pStyle w:val="TableParagraph"/>
              <w:ind w:right="192"/>
              <w:rPr>
                <w:sz w:val="18"/>
              </w:rPr>
            </w:pPr>
            <w:r>
              <w:rPr>
                <w:sz w:val="18"/>
              </w:rPr>
              <w:t>Information</w:t>
            </w:r>
            <w:r>
              <w:rPr>
                <w:spacing w:val="-7"/>
                <w:sz w:val="18"/>
              </w:rPr>
              <w:t> </w:t>
            </w:r>
            <w:r>
              <w:rPr>
                <w:sz w:val="18"/>
              </w:rPr>
              <w:t>Asset</w:t>
            </w:r>
            <w:r>
              <w:rPr>
                <w:spacing w:val="-8"/>
                <w:sz w:val="18"/>
              </w:rPr>
              <w:t> </w:t>
            </w:r>
            <w:r>
              <w:rPr>
                <w:sz w:val="18"/>
              </w:rPr>
              <w:t>Register</w:t>
            </w:r>
            <w:r>
              <w:rPr>
                <w:spacing w:val="-7"/>
                <w:sz w:val="18"/>
              </w:rPr>
              <w:t> </w:t>
            </w:r>
            <w:r>
              <w:rPr>
                <w:sz w:val="18"/>
              </w:rPr>
              <w:t>(IAR)uploaded</w:t>
            </w:r>
            <w:r>
              <w:rPr>
                <w:spacing w:val="-9"/>
                <w:sz w:val="18"/>
              </w:rPr>
              <w:t> </w:t>
            </w:r>
            <w:r>
              <w:rPr>
                <w:sz w:val="18"/>
              </w:rPr>
              <w:t>to</w:t>
            </w:r>
            <w:r>
              <w:rPr>
                <w:spacing w:val="-3"/>
                <w:sz w:val="18"/>
              </w:rPr>
              <w:t> </w:t>
            </w:r>
            <w:r>
              <w:rPr>
                <w:sz w:val="18"/>
              </w:rPr>
              <w:t>1.3.1</w:t>
            </w:r>
            <w:r>
              <w:rPr>
                <w:spacing w:val="-7"/>
                <w:sz w:val="18"/>
              </w:rPr>
              <w:t> </w:t>
            </w:r>
            <w:r>
              <w:rPr>
                <w:sz w:val="18"/>
              </w:rPr>
              <w:t>to align with the password policy.</w:t>
            </w:r>
          </w:p>
          <w:p>
            <w:pPr>
              <w:pStyle w:val="TableParagraph"/>
              <w:spacing w:before="1"/>
              <w:rPr>
                <w:sz w:val="18"/>
              </w:rPr>
            </w:pPr>
            <w:r>
              <w:rPr>
                <w:sz w:val="18"/>
              </w:rPr>
              <w:t>BCC</w:t>
            </w:r>
            <w:r>
              <w:rPr>
                <w:spacing w:val="-6"/>
                <w:sz w:val="18"/>
              </w:rPr>
              <w:t> </w:t>
            </w:r>
            <w:r>
              <w:rPr>
                <w:sz w:val="18"/>
              </w:rPr>
              <w:t>to</w:t>
            </w:r>
            <w:r>
              <w:rPr>
                <w:spacing w:val="-5"/>
                <w:sz w:val="18"/>
              </w:rPr>
              <w:t> </w:t>
            </w:r>
            <w:r>
              <w:rPr>
                <w:sz w:val="18"/>
              </w:rPr>
              <w:t>confirm</w:t>
            </w:r>
            <w:r>
              <w:rPr>
                <w:spacing w:val="-3"/>
                <w:sz w:val="18"/>
              </w:rPr>
              <w:t> </w:t>
            </w:r>
            <w:r>
              <w:rPr>
                <w:sz w:val="18"/>
              </w:rPr>
              <w:t>if</w:t>
            </w:r>
            <w:r>
              <w:rPr>
                <w:spacing w:val="-5"/>
                <w:sz w:val="18"/>
              </w:rPr>
              <w:t> </w:t>
            </w:r>
            <w:r>
              <w:rPr>
                <w:sz w:val="18"/>
              </w:rPr>
              <w:t>HTA</w:t>
            </w:r>
            <w:r>
              <w:rPr>
                <w:spacing w:val="-5"/>
                <w:sz w:val="18"/>
              </w:rPr>
              <w:t> </w:t>
            </w:r>
            <w:r>
              <w:rPr>
                <w:sz w:val="18"/>
              </w:rPr>
              <w:t>Email</w:t>
            </w:r>
            <w:r>
              <w:rPr>
                <w:spacing w:val="-5"/>
                <w:sz w:val="18"/>
              </w:rPr>
              <w:t> </w:t>
            </w:r>
            <w:r>
              <w:rPr>
                <w:sz w:val="18"/>
              </w:rPr>
              <w:t>Security</w:t>
            </w:r>
            <w:r>
              <w:rPr>
                <w:spacing w:val="-4"/>
                <w:sz w:val="18"/>
              </w:rPr>
              <w:t> </w:t>
            </w:r>
            <w:r>
              <w:rPr>
                <w:sz w:val="18"/>
              </w:rPr>
              <w:t>Process</w:t>
            </w:r>
            <w:r>
              <w:rPr>
                <w:spacing w:val="-6"/>
                <w:sz w:val="18"/>
              </w:rPr>
              <w:t> </w:t>
            </w:r>
            <w:r>
              <w:rPr>
                <w:sz w:val="18"/>
              </w:rPr>
              <w:t>diagram Dec 21 is the latest version.</w:t>
            </w:r>
          </w:p>
        </w:tc>
        <w:tc>
          <w:tcPr>
            <w:tcW w:w="3204" w:type="dxa"/>
          </w:tcPr>
          <w:p>
            <w:pPr>
              <w:pStyle w:val="TableParagraph"/>
              <w:ind w:left="0"/>
              <w:rPr>
                <w:rFonts w:ascii="Times New Roman"/>
                <w:sz w:val="18"/>
              </w:rPr>
            </w:pPr>
          </w:p>
        </w:tc>
        <w:tc>
          <w:tcPr>
            <w:tcW w:w="782" w:type="dxa"/>
            <w:shd w:val="clear" w:color="auto" w:fill="92D050"/>
          </w:tcPr>
          <w:p>
            <w:pPr>
              <w:pStyle w:val="TableParagraph"/>
              <w:spacing w:before="3"/>
              <w:ind w:left="108"/>
              <w:rPr>
                <w:sz w:val="18"/>
              </w:rPr>
            </w:pPr>
            <w:r>
              <w:rPr>
                <w:spacing w:val="-5"/>
                <w:sz w:val="18"/>
              </w:rPr>
              <w:t>Yes</w:t>
            </w:r>
          </w:p>
        </w:tc>
      </w:tr>
      <w:tr>
        <w:trPr>
          <w:trHeight w:val="3926" w:hRule="atLeast"/>
        </w:trPr>
        <w:tc>
          <w:tcPr>
            <w:tcW w:w="773" w:type="dxa"/>
          </w:tcPr>
          <w:p>
            <w:pPr>
              <w:pStyle w:val="TableParagraph"/>
              <w:spacing w:before="1"/>
              <w:rPr>
                <w:sz w:val="18"/>
              </w:rPr>
            </w:pPr>
            <w:r>
              <w:rPr>
                <w:spacing w:val="-2"/>
                <w:sz w:val="18"/>
              </w:rPr>
              <w:t>4.5.3</w:t>
            </w:r>
          </w:p>
        </w:tc>
        <w:tc>
          <w:tcPr>
            <w:tcW w:w="2518" w:type="dxa"/>
          </w:tcPr>
          <w:p>
            <w:pPr>
              <w:pStyle w:val="TableParagraph"/>
              <w:rPr>
                <w:sz w:val="18"/>
              </w:rPr>
            </w:pPr>
            <w:r>
              <w:rPr>
                <w:sz w:val="18"/>
              </w:rPr>
              <w:t>Multifactor</w:t>
            </w:r>
            <w:r>
              <w:rPr>
                <w:spacing w:val="-15"/>
                <w:sz w:val="18"/>
              </w:rPr>
              <w:t> </w:t>
            </w:r>
            <w:r>
              <w:rPr>
                <w:sz w:val="18"/>
              </w:rPr>
              <w:t>authentication</w:t>
            </w:r>
            <w:r>
              <w:rPr>
                <w:spacing w:val="-12"/>
                <w:sz w:val="18"/>
              </w:rPr>
              <w:t> </w:t>
            </w:r>
            <w:r>
              <w:rPr>
                <w:sz w:val="18"/>
              </w:rPr>
              <w:t>is used wherever technically </w:t>
            </w:r>
            <w:r>
              <w:rPr>
                <w:spacing w:val="-2"/>
                <w:sz w:val="18"/>
              </w:rPr>
              <w:t>feasible.</w:t>
            </w:r>
          </w:p>
        </w:tc>
        <w:tc>
          <w:tcPr>
            <w:tcW w:w="4052" w:type="dxa"/>
          </w:tcPr>
          <w:p>
            <w:pPr>
              <w:pStyle w:val="TableParagraph"/>
              <w:spacing w:before="1"/>
              <w:rPr>
                <w:sz w:val="18"/>
              </w:rPr>
            </w:pPr>
            <w:r>
              <w:rPr>
                <w:sz w:val="18"/>
              </w:rPr>
              <w:t>Authentication</w:t>
            </w:r>
            <w:r>
              <w:rPr>
                <w:spacing w:val="-5"/>
                <w:sz w:val="18"/>
              </w:rPr>
              <w:t> </w:t>
            </w:r>
            <w:r>
              <w:rPr>
                <w:sz w:val="18"/>
              </w:rPr>
              <w:t>strategy</w:t>
            </w:r>
            <w:r>
              <w:rPr>
                <w:spacing w:val="-3"/>
                <w:sz w:val="18"/>
              </w:rPr>
              <w:t> </w:t>
            </w:r>
            <w:r>
              <w:rPr>
                <w:sz w:val="18"/>
              </w:rPr>
              <w:t>/</w:t>
            </w:r>
            <w:r>
              <w:rPr>
                <w:spacing w:val="-5"/>
                <w:sz w:val="18"/>
              </w:rPr>
              <w:t> </w:t>
            </w:r>
            <w:r>
              <w:rPr>
                <w:spacing w:val="-4"/>
                <w:sz w:val="18"/>
              </w:rPr>
              <w:t>plan.</w:t>
            </w:r>
          </w:p>
        </w:tc>
        <w:tc>
          <w:tcPr>
            <w:tcW w:w="4649" w:type="dxa"/>
          </w:tcPr>
          <w:p>
            <w:pPr>
              <w:pStyle w:val="TableParagraph"/>
              <w:numPr>
                <w:ilvl w:val="0"/>
                <w:numId w:val="36"/>
              </w:numPr>
              <w:tabs>
                <w:tab w:pos="257" w:val="left" w:leader="none"/>
              </w:tabs>
              <w:spacing w:line="240" w:lineRule="auto" w:before="0" w:after="0"/>
              <w:ind w:left="107" w:right="344" w:firstLine="0"/>
              <w:jc w:val="left"/>
              <w:rPr>
                <w:sz w:val="18"/>
              </w:rPr>
            </w:pPr>
            <w:r>
              <w:rPr>
                <w:sz w:val="18"/>
              </w:rPr>
              <w:t>Multi Factor Authentication has been considered where</w:t>
            </w:r>
            <w:r>
              <w:rPr>
                <w:spacing w:val="-6"/>
                <w:sz w:val="18"/>
              </w:rPr>
              <w:t> </w:t>
            </w:r>
            <w:r>
              <w:rPr>
                <w:sz w:val="18"/>
              </w:rPr>
              <w:t>appropriate</w:t>
            </w:r>
            <w:r>
              <w:rPr>
                <w:spacing w:val="-8"/>
                <w:sz w:val="18"/>
              </w:rPr>
              <w:t> </w:t>
            </w:r>
            <w:r>
              <w:rPr>
                <w:sz w:val="18"/>
              </w:rPr>
              <w:t>and</w:t>
            </w:r>
            <w:r>
              <w:rPr>
                <w:spacing w:val="-8"/>
                <w:sz w:val="18"/>
              </w:rPr>
              <w:t> </w:t>
            </w:r>
            <w:r>
              <w:rPr>
                <w:sz w:val="18"/>
              </w:rPr>
              <w:t>technically</w:t>
            </w:r>
            <w:r>
              <w:rPr>
                <w:spacing w:val="-8"/>
                <w:sz w:val="18"/>
              </w:rPr>
              <w:t> </w:t>
            </w:r>
            <w:r>
              <w:rPr>
                <w:sz w:val="18"/>
              </w:rPr>
              <w:t>feasible.</w:t>
            </w:r>
            <w:r>
              <w:rPr>
                <w:spacing w:val="-6"/>
                <w:sz w:val="18"/>
              </w:rPr>
              <w:t> </w:t>
            </w:r>
            <w:r>
              <w:rPr>
                <w:sz w:val="18"/>
              </w:rPr>
              <w:t>BCC</w:t>
            </w:r>
            <w:r>
              <w:rPr>
                <w:spacing w:val="-3"/>
                <w:sz w:val="18"/>
              </w:rPr>
              <w:t> </w:t>
            </w:r>
            <w:r>
              <w:rPr>
                <w:sz w:val="18"/>
              </w:rPr>
              <w:t>has conditional access policy which enforces MFA.</w:t>
            </w:r>
          </w:p>
          <w:p>
            <w:pPr>
              <w:pStyle w:val="TableParagraph"/>
              <w:ind w:right="192"/>
              <w:rPr>
                <w:sz w:val="18"/>
              </w:rPr>
            </w:pPr>
            <w:r>
              <w:rPr>
                <w:sz w:val="18"/>
              </w:rPr>
              <w:t>BCC provided list of MFA log ins and conditional access</w:t>
            </w:r>
            <w:r>
              <w:rPr>
                <w:spacing w:val="-4"/>
                <w:sz w:val="18"/>
              </w:rPr>
              <w:t> </w:t>
            </w:r>
            <w:r>
              <w:rPr>
                <w:sz w:val="18"/>
              </w:rPr>
              <w:t>policy</w:t>
            </w:r>
            <w:r>
              <w:rPr>
                <w:spacing w:val="-6"/>
                <w:sz w:val="18"/>
              </w:rPr>
              <w:t> </w:t>
            </w:r>
            <w:r>
              <w:rPr>
                <w:sz w:val="18"/>
              </w:rPr>
              <w:t>screen</w:t>
            </w:r>
            <w:r>
              <w:rPr>
                <w:spacing w:val="-7"/>
                <w:sz w:val="18"/>
              </w:rPr>
              <w:t> </w:t>
            </w:r>
            <w:r>
              <w:rPr>
                <w:sz w:val="18"/>
              </w:rPr>
              <w:t>shots</w:t>
            </w:r>
            <w:r>
              <w:rPr>
                <w:spacing w:val="-4"/>
                <w:sz w:val="18"/>
              </w:rPr>
              <w:t> </w:t>
            </w:r>
            <w:r>
              <w:rPr>
                <w:sz w:val="18"/>
              </w:rPr>
              <w:t>added</w:t>
            </w:r>
            <w:r>
              <w:rPr>
                <w:spacing w:val="-5"/>
                <w:sz w:val="18"/>
              </w:rPr>
              <w:t> </w:t>
            </w:r>
            <w:r>
              <w:rPr>
                <w:sz w:val="18"/>
              </w:rPr>
              <w:t>05</w:t>
            </w:r>
            <w:r>
              <w:rPr>
                <w:spacing w:val="-5"/>
                <w:sz w:val="18"/>
              </w:rPr>
              <w:t> </w:t>
            </w:r>
            <w:r>
              <w:rPr>
                <w:sz w:val="18"/>
              </w:rPr>
              <w:t>Jun,</w:t>
            </w:r>
            <w:r>
              <w:rPr>
                <w:spacing w:val="-7"/>
                <w:sz w:val="18"/>
              </w:rPr>
              <w:t> </w:t>
            </w:r>
            <w:r>
              <w:rPr>
                <w:sz w:val="18"/>
              </w:rPr>
              <w:t>saved</w:t>
            </w:r>
            <w:r>
              <w:rPr>
                <w:spacing w:val="-5"/>
                <w:sz w:val="18"/>
              </w:rPr>
              <w:t> </w:t>
            </w:r>
            <w:r>
              <w:rPr>
                <w:sz w:val="18"/>
              </w:rPr>
              <w:t>to Word 06 Jun</w:t>
            </w:r>
          </w:p>
          <w:p>
            <w:pPr>
              <w:pStyle w:val="TableParagraph"/>
              <w:numPr>
                <w:ilvl w:val="0"/>
                <w:numId w:val="36"/>
              </w:numPr>
              <w:tabs>
                <w:tab w:pos="307" w:val="left" w:leader="none"/>
              </w:tabs>
              <w:spacing w:line="205" w:lineRule="exact" w:before="0" w:after="0"/>
              <w:ind w:left="307" w:right="0" w:hanging="200"/>
              <w:jc w:val="left"/>
              <w:rPr>
                <w:sz w:val="18"/>
              </w:rPr>
            </w:pPr>
            <w:r>
              <w:rPr>
                <w:sz w:val="18"/>
              </w:rPr>
              <w:t>MFA</w:t>
            </w:r>
            <w:r>
              <w:rPr>
                <w:spacing w:val="-5"/>
                <w:sz w:val="18"/>
              </w:rPr>
              <w:t> </w:t>
            </w:r>
            <w:r>
              <w:rPr>
                <w:sz w:val="18"/>
              </w:rPr>
              <w:t>covered</w:t>
            </w:r>
            <w:r>
              <w:rPr>
                <w:spacing w:val="-1"/>
                <w:sz w:val="18"/>
              </w:rPr>
              <w:t> </w:t>
            </w:r>
            <w:r>
              <w:rPr>
                <w:spacing w:val="-5"/>
                <w:sz w:val="18"/>
              </w:rPr>
              <w:t>by:</w:t>
            </w:r>
          </w:p>
          <w:p>
            <w:pPr>
              <w:pStyle w:val="TableParagraph"/>
              <w:numPr>
                <w:ilvl w:val="1"/>
                <w:numId w:val="36"/>
              </w:numPr>
              <w:tabs>
                <w:tab w:pos="216" w:val="left" w:leader="none"/>
              </w:tabs>
              <w:spacing w:line="240" w:lineRule="auto" w:before="1" w:after="0"/>
              <w:ind w:left="107" w:right="419" w:firstLine="0"/>
              <w:jc w:val="left"/>
              <w:rPr>
                <w:sz w:val="18"/>
              </w:rPr>
            </w:pPr>
            <w:r>
              <w:rPr>
                <w:sz w:val="18"/>
              </w:rPr>
              <w:t>HTA-POL-056</w:t>
            </w:r>
            <w:r>
              <w:rPr>
                <w:spacing w:val="-10"/>
                <w:sz w:val="18"/>
              </w:rPr>
              <w:t> </w:t>
            </w:r>
            <w:r>
              <w:rPr>
                <w:sz w:val="18"/>
              </w:rPr>
              <w:t>Information</w:t>
            </w:r>
            <w:r>
              <w:rPr>
                <w:spacing w:val="-10"/>
                <w:sz w:val="18"/>
              </w:rPr>
              <w:t> </w:t>
            </w:r>
            <w:r>
              <w:rPr>
                <w:sz w:val="18"/>
              </w:rPr>
              <w:t>Governance</w:t>
            </w:r>
            <w:r>
              <w:rPr>
                <w:spacing w:val="-10"/>
                <w:sz w:val="18"/>
              </w:rPr>
              <w:t> </w:t>
            </w:r>
            <w:r>
              <w:rPr>
                <w:sz w:val="18"/>
              </w:rPr>
              <w:t>and</w:t>
            </w:r>
            <w:r>
              <w:rPr>
                <w:spacing w:val="-10"/>
                <w:sz w:val="18"/>
              </w:rPr>
              <w:t> </w:t>
            </w:r>
            <w:r>
              <w:rPr>
                <w:sz w:val="18"/>
              </w:rPr>
              <w:t>Cyber Risk policy</w:t>
            </w:r>
          </w:p>
          <w:p>
            <w:pPr>
              <w:pStyle w:val="TableParagraph"/>
              <w:numPr>
                <w:ilvl w:val="1"/>
                <w:numId w:val="36"/>
              </w:numPr>
              <w:tabs>
                <w:tab w:pos="216" w:val="left" w:leader="none"/>
              </w:tabs>
              <w:spacing w:line="240" w:lineRule="auto" w:before="0" w:after="0"/>
              <w:ind w:left="107" w:right="568" w:firstLine="0"/>
              <w:jc w:val="left"/>
              <w:rPr>
                <w:sz w:val="18"/>
              </w:rPr>
            </w:pPr>
            <w:r>
              <w:rPr>
                <w:sz w:val="18"/>
              </w:rPr>
              <w:t>HTA-POL-074</w:t>
            </w:r>
            <w:r>
              <w:rPr>
                <w:spacing w:val="-7"/>
                <w:sz w:val="18"/>
              </w:rPr>
              <w:t> </w:t>
            </w:r>
            <w:r>
              <w:rPr>
                <w:sz w:val="18"/>
              </w:rPr>
              <w:t>IT</w:t>
            </w:r>
            <w:r>
              <w:rPr>
                <w:spacing w:val="-9"/>
                <w:sz w:val="18"/>
              </w:rPr>
              <w:t> </w:t>
            </w:r>
            <w:r>
              <w:rPr>
                <w:sz w:val="18"/>
              </w:rPr>
              <w:t>and</w:t>
            </w:r>
            <w:r>
              <w:rPr>
                <w:spacing w:val="-7"/>
                <w:sz w:val="18"/>
              </w:rPr>
              <w:t> </w:t>
            </w:r>
            <w:r>
              <w:rPr>
                <w:sz w:val="18"/>
              </w:rPr>
              <w:t>Home</w:t>
            </w:r>
            <w:r>
              <w:rPr>
                <w:spacing w:val="-9"/>
                <w:sz w:val="18"/>
              </w:rPr>
              <w:t> </w:t>
            </w:r>
            <w:r>
              <w:rPr>
                <w:sz w:val="18"/>
              </w:rPr>
              <w:t>Working</w:t>
            </w:r>
            <w:r>
              <w:rPr>
                <w:spacing w:val="-7"/>
                <w:sz w:val="18"/>
              </w:rPr>
              <w:t> </w:t>
            </w:r>
            <w:r>
              <w:rPr>
                <w:sz w:val="18"/>
              </w:rPr>
              <w:t>Equipment </w:t>
            </w:r>
            <w:r>
              <w:rPr>
                <w:spacing w:val="-2"/>
                <w:sz w:val="18"/>
              </w:rPr>
              <w:t>Policy</w:t>
            </w:r>
          </w:p>
          <w:p>
            <w:pPr>
              <w:pStyle w:val="TableParagraph"/>
              <w:numPr>
                <w:ilvl w:val="1"/>
                <w:numId w:val="36"/>
              </w:numPr>
              <w:tabs>
                <w:tab w:pos="216" w:val="left" w:leader="none"/>
              </w:tabs>
              <w:spacing w:line="207" w:lineRule="exact" w:before="1" w:after="0"/>
              <w:ind w:left="216" w:right="0" w:hanging="109"/>
              <w:jc w:val="left"/>
              <w:rPr>
                <w:sz w:val="18"/>
              </w:rPr>
            </w:pPr>
            <w:r>
              <w:rPr>
                <w:sz w:val="18"/>
              </w:rPr>
              <w:t>HTA-POL-075</w:t>
            </w:r>
            <w:r>
              <w:rPr>
                <w:spacing w:val="-6"/>
                <w:sz w:val="18"/>
              </w:rPr>
              <w:t> </w:t>
            </w:r>
            <w:r>
              <w:rPr>
                <w:sz w:val="18"/>
              </w:rPr>
              <w:t>Password</w:t>
            </w:r>
            <w:r>
              <w:rPr>
                <w:spacing w:val="-6"/>
                <w:sz w:val="18"/>
              </w:rPr>
              <w:t> </w:t>
            </w:r>
            <w:r>
              <w:rPr>
                <w:sz w:val="18"/>
              </w:rPr>
              <w:t>policy,</w:t>
            </w:r>
            <w:r>
              <w:rPr>
                <w:spacing w:val="-7"/>
                <w:sz w:val="18"/>
              </w:rPr>
              <w:t> </w:t>
            </w:r>
            <w:r>
              <w:rPr>
                <w:spacing w:val="-2"/>
                <w:sz w:val="18"/>
              </w:rPr>
              <w:t>uploaded</w:t>
            </w:r>
          </w:p>
          <w:p>
            <w:pPr>
              <w:pStyle w:val="TableParagraph"/>
              <w:numPr>
                <w:ilvl w:val="1"/>
                <w:numId w:val="36"/>
              </w:numPr>
              <w:tabs>
                <w:tab w:pos="216" w:val="left" w:leader="none"/>
              </w:tabs>
              <w:spacing w:line="240" w:lineRule="auto" w:before="0" w:after="0"/>
              <w:ind w:left="107" w:right="338" w:firstLine="0"/>
              <w:jc w:val="left"/>
              <w:rPr>
                <w:sz w:val="18"/>
              </w:rPr>
            </w:pPr>
            <w:r>
              <w:rPr>
                <w:sz w:val="18"/>
              </w:rPr>
              <w:t>HTA-POL-077 Remote Access policy, uploaded SIRO annual information risk management report issued</w:t>
            </w:r>
            <w:r>
              <w:rPr>
                <w:spacing w:val="-7"/>
                <w:sz w:val="18"/>
              </w:rPr>
              <w:t> </w:t>
            </w:r>
            <w:r>
              <w:rPr>
                <w:sz w:val="18"/>
              </w:rPr>
              <w:t>to</w:t>
            </w:r>
            <w:r>
              <w:rPr>
                <w:spacing w:val="-6"/>
                <w:sz w:val="18"/>
              </w:rPr>
              <w:t> </w:t>
            </w:r>
            <w:r>
              <w:rPr>
                <w:sz w:val="18"/>
              </w:rPr>
              <w:t>Audit</w:t>
            </w:r>
            <w:r>
              <w:rPr>
                <w:spacing w:val="-6"/>
                <w:sz w:val="18"/>
              </w:rPr>
              <w:t> </w:t>
            </w:r>
            <w:r>
              <w:rPr>
                <w:sz w:val="18"/>
              </w:rPr>
              <w:t>and</w:t>
            </w:r>
            <w:r>
              <w:rPr>
                <w:spacing w:val="-6"/>
                <w:sz w:val="18"/>
              </w:rPr>
              <w:t> </w:t>
            </w:r>
            <w:r>
              <w:rPr>
                <w:sz w:val="18"/>
              </w:rPr>
              <w:t>Risk</w:t>
            </w:r>
            <w:r>
              <w:rPr>
                <w:spacing w:val="-5"/>
                <w:sz w:val="18"/>
              </w:rPr>
              <w:t> </w:t>
            </w:r>
            <w:r>
              <w:rPr>
                <w:sz w:val="18"/>
              </w:rPr>
              <w:t>Assurance</w:t>
            </w:r>
            <w:r>
              <w:rPr>
                <w:spacing w:val="-7"/>
                <w:sz w:val="18"/>
              </w:rPr>
              <w:t> </w:t>
            </w:r>
            <w:r>
              <w:rPr>
                <w:sz w:val="18"/>
              </w:rPr>
              <w:t>(ARAC)</w:t>
            </w:r>
            <w:r>
              <w:rPr>
                <w:spacing w:val="-6"/>
                <w:sz w:val="18"/>
              </w:rPr>
              <w:t> </w:t>
            </w:r>
            <w:r>
              <w:rPr>
                <w:sz w:val="18"/>
              </w:rPr>
              <w:t>meeting uploaded, next report to be issued Jul 23</w:t>
            </w:r>
          </w:p>
          <w:p>
            <w:pPr>
              <w:pStyle w:val="TableParagraph"/>
              <w:rPr>
                <w:sz w:val="18"/>
              </w:rPr>
            </w:pPr>
            <w:r>
              <w:rPr>
                <w:sz w:val="18"/>
              </w:rPr>
              <w:t>3.</w:t>
            </w:r>
            <w:r>
              <w:rPr>
                <w:spacing w:val="-5"/>
                <w:sz w:val="18"/>
              </w:rPr>
              <w:t> </w:t>
            </w:r>
            <w:r>
              <w:rPr>
                <w:sz w:val="18"/>
              </w:rPr>
              <w:t>All</w:t>
            </w:r>
            <w:r>
              <w:rPr>
                <w:spacing w:val="-5"/>
                <w:sz w:val="18"/>
              </w:rPr>
              <w:t> </w:t>
            </w:r>
            <w:r>
              <w:rPr>
                <w:sz w:val="18"/>
              </w:rPr>
              <w:t>sensitive</w:t>
            </w:r>
            <w:r>
              <w:rPr>
                <w:spacing w:val="-2"/>
                <w:sz w:val="18"/>
              </w:rPr>
              <w:t> </w:t>
            </w:r>
            <w:r>
              <w:rPr>
                <w:sz w:val="18"/>
              </w:rPr>
              <w:t>data</w:t>
            </w:r>
            <w:r>
              <w:rPr>
                <w:spacing w:val="-3"/>
                <w:sz w:val="18"/>
              </w:rPr>
              <w:t> </w:t>
            </w:r>
            <w:r>
              <w:rPr>
                <w:sz w:val="18"/>
              </w:rPr>
              <w:t>runs</w:t>
            </w:r>
            <w:r>
              <w:rPr>
                <w:spacing w:val="-2"/>
                <w:sz w:val="18"/>
              </w:rPr>
              <w:t> </w:t>
            </w:r>
            <w:r>
              <w:rPr>
                <w:sz w:val="18"/>
              </w:rPr>
              <w:t>through</w:t>
            </w:r>
            <w:r>
              <w:rPr>
                <w:spacing w:val="-2"/>
                <w:sz w:val="18"/>
              </w:rPr>
              <w:t> </w:t>
            </w:r>
            <w:r>
              <w:rPr>
                <w:spacing w:val="-4"/>
                <w:sz w:val="18"/>
              </w:rPr>
              <w:t>MFA,</w:t>
            </w:r>
          </w:p>
          <w:p>
            <w:pPr>
              <w:pStyle w:val="TableParagraph"/>
              <w:spacing w:before="1"/>
              <w:rPr>
                <w:sz w:val="18"/>
              </w:rPr>
            </w:pPr>
            <w:r>
              <w:rPr>
                <w:sz w:val="18"/>
              </w:rPr>
              <w:t>evidence</w:t>
            </w:r>
            <w:r>
              <w:rPr>
                <w:spacing w:val="-3"/>
                <w:sz w:val="18"/>
              </w:rPr>
              <w:t> </w:t>
            </w:r>
            <w:r>
              <w:rPr>
                <w:sz w:val="18"/>
              </w:rPr>
              <w:t>attached</w:t>
            </w:r>
            <w:r>
              <w:rPr>
                <w:spacing w:val="-5"/>
                <w:sz w:val="18"/>
              </w:rPr>
              <w:t> </w:t>
            </w:r>
            <w:r>
              <w:rPr>
                <w:sz w:val="18"/>
              </w:rPr>
              <w:t>of unusual,</w:t>
            </w:r>
            <w:r>
              <w:rPr>
                <w:spacing w:val="-6"/>
                <w:sz w:val="18"/>
              </w:rPr>
              <w:t> </w:t>
            </w:r>
            <w:r>
              <w:rPr>
                <w:sz w:val="18"/>
              </w:rPr>
              <w:t>failed</w:t>
            </w:r>
            <w:r>
              <w:rPr>
                <w:spacing w:val="-1"/>
                <w:sz w:val="18"/>
              </w:rPr>
              <w:t> </w:t>
            </w:r>
            <w:r>
              <w:rPr>
                <w:sz w:val="18"/>
              </w:rPr>
              <w:t>log</w:t>
            </w:r>
            <w:r>
              <w:rPr>
                <w:spacing w:val="-3"/>
                <w:sz w:val="18"/>
              </w:rPr>
              <w:t> </w:t>
            </w:r>
            <w:r>
              <w:rPr>
                <w:sz w:val="18"/>
              </w:rPr>
              <w:t>in</w:t>
            </w:r>
            <w:r>
              <w:rPr>
                <w:spacing w:val="-2"/>
                <w:sz w:val="18"/>
              </w:rPr>
              <w:t> incident.</w:t>
            </w:r>
          </w:p>
        </w:tc>
        <w:tc>
          <w:tcPr>
            <w:tcW w:w="3204" w:type="dxa"/>
          </w:tcPr>
          <w:p>
            <w:pPr>
              <w:pStyle w:val="TableParagraph"/>
              <w:ind w:left="0"/>
              <w:rPr>
                <w:rFonts w:ascii="Times New Roman"/>
                <w:sz w:val="18"/>
              </w:rPr>
            </w:pPr>
          </w:p>
        </w:tc>
        <w:tc>
          <w:tcPr>
            <w:tcW w:w="782" w:type="dxa"/>
            <w:shd w:val="clear" w:color="auto" w:fill="92D050"/>
          </w:tcPr>
          <w:p>
            <w:pPr>
              <w:pStyle w:val="TableParagraph"/>
              <w:spacing w:before="1"/>
              <w:ind w:left="108"/>
              <w:rPr>
                <w:sz w:val="18"/>
              </w:rPr>
            </w:pPr>
            <w:r>
              <w:rPr>
                <w:spacing w:val="-5"/>
                <w:sz w:val="18"/>
              </w:rPr>
              <w:t>Yes</w:t>
            </w:r>
          </w:p>
        </w:tc>
      </w:tr>
    </w:tbl>
    <w:p>
      <w:pPr>
        <w:spacing w:after="0"/>
        <w:rPr>
          <w:sz w:val="18"/>
        </w:rPr>
        <w:sectPr>
          <w:pgSz w:w="16840" w:h="11910" w:orient="landscape"/>
          <w:pgMar w:header="0" w:footer="550" w:top="1000" w:bottom="1680" w:left="180" w:right="460"/>
        </w:sect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3"/>
        <w:gridCol w:w="2518"/>
        <w:gridCol w:w="4052"/>
        <w:gridCol w:w="4649"/>
        <w:gridCol w:w="3204"/>
        <w:gridCol w:w="782"/>
      </w:tblGrid>
      <w:tr>
        <w:trPr>
          <w:trHeight w:val="614" w:hRule="atLeast"/>
        </w:trPr>
        <w:tc>
          <w:tcPr>
            <w:tcW w:w="773" w:type="dxa"/>
          </w:tcPr>
          <w:p>
            <w:pPr>
              <w:pStyle w:val="TableParagraph"/>
              <w:spacing w:before="107"/>
              <w:rPr>
                <w:sz w:val="18"/>
              </w:rPr>
            </w:pPr>
            <w:r>
              <w:rPr>
                <w:spacing w:val="-5"/>
                <w:sz w:val="18"/>
              </w:rPr>
              <w:t>Ref</w:t>
            </w:r>
          </w:p>
        </w:tc>
        <w:tc>
          <w:tcPr>
            <w:tcW w:w="2518" w:type="dxa"/>
          </w:tcPr>
          <w:p>
            <w:pPr>
              <w:pStyle w:val="TableParagraph"/>
              <w:spacing w:before="107"/>
              <w:rPr>
                <w:sz w:val="18"/>
              </w:rPr>
            </w:pPr>
            <w:r>
              <w:rPr>
                <w:spacing w:val="-2"/>
                <w:sz w:val="18"/>
              </w:rPr>
              <w:t>Requirement</w:t>
            </w:r>
          </w:p>
        </w:tc>
        <w:tc>
          <w:tcPr>
            <w:tcW w:w="4052" w:type="dxa"/>
          </w:tcPr>
          <w:p>
            <w:pPr>
              <w:pStyle w:val="TableParagraph"/>
              <w:spacing w:before="1"/>
              <w:ind w:right="202"/>
              <w:rPr>
                <w:sz w:val="18"/>
              </w:rPr>
            </w:pPr>
            <w:r>
              <w:rPr>
                <w:sz w:val="18"/>
              </w:rPr>
              <w:t>DSPT</w:t>
            </w:r>
            <w:r>
              <w:rPr>
                <w:spacing w:val="-15"/>
                <w:sz w:val="18"/>
              </w:rPr>
              <w:t> </w:t>
            </w:r>
            <w:r>
              <w:rPr>
                <w:sz w:val="18"/>
              </w:rPr>
              <w:t>Assessment</w:t>
            </w:r>
            <w:r>
              <w:rPr>
                <w:spacing w:val="-12"/>
                <w:sz w:val="18"/>
              </w:rPr>
              <w:t> </w:t>
            </w:r>
            <w:r>
              <w:rPr>
                <w:sz w:val="18"/>
              </w:rPr>
              <w:t>Documentation </w:t>
            </w:r>
            <w:r>
              <w:rPr>
                <w:spacing w:val="-2"/>
                <w:sz w:val="18"/>
              </w:rPr>
              <w:t>Requirement</w:t>
            </w:r>
          </w:p>
        </w:tc>
        <w:tc>
          <w:tcPr>
            <w:tcW w:w="4649" w:type="dxa"/>
          </w:tcPr>
          <w:p>
            <w:pPr>
              <w:pStyle w:val="TableParagraph"/>
              <w:spacing w:before="107"/>
              <w:rPr>
                <w:sz w:val="18"/>
              </w:rPr>
            </w:pPr>
            <w:r>
              <w:rPr>
                <w:sz w:val="18"/>
              </w:rPr>
              <w:t>Evidence</w:t>
            </w:r>
            <w:r>
              <w:rPr>
                <w:spacing w:val="-6"/>
                <w:sz w:val="18"/>
              </w:rPr>
              <w:t> </w:t>
            </w:r>
            <w:r>
              <w:rPr>
                <w:sz w:val="18"/>
              </w:rPr>
              <w:t>viewed</w:t>
            </w:r>
            <w:r>
              <w:rPr>
                <w:spacing w:val="-1"/>
                <w:sz w:val="18"/>
              </w:rPr>
              <w:t> </w:t>
            </w:r>
            <w:r>
              <w:rPr>
                <w:sz w:val="18"/>
              </w:rPr>
              <w:t>/</w:t>
            </w:r>
            <w:r>
              <w:rPr>
                <w:spacing w:val="-3"/>
                <w:sz w:val="18"/>
              </w:rPr>
              <w:t> </w:t>
            </w:r>
            <w:r>
              <w:rPr>
                <w:spacing w:val="-4"/>
                <w:sz w:val="18"/>
              </w:rPr>
              <w:t>Notes</w:t>
            </w:r>
          </w:p>
        </w:tc>
        <w:tc>
          <w:tcPr>
            <w:tcW w:w="3204" w:type="dxa"/>
          </w:tcPr>
          <w:p>
            <w:pPr>
              <w:pStyle w:val="TableParagraph"/>
              <w:spacing w:before="1"/>
              <w:ind w:right="152"/>
              <w:rPr>
                <w:sz w:val="18"/>
              </w:rPr>
            </w:pPr>
            <w:r>
              <w:rPr>
                <w:sz w:val="18"/>
              </w:rPr>
              <w:t>Improvements</w:t>
            </w:r>
            <w:r>
              <w:rPr>
                <w:spacing w:val="-9"/>
                <w:sz w:val="18"/>
              </w:rPr>
              <w:t> </w:t>
            </w:r>
            <w:r>
              <w:rPr>
                <w:sz w:val="18"/>
              </w:rPr>
              <w:t>required</w:t>
            </w:r>
            <w:r>
              <w:rPr>
                <w:spacing w:val="-9"/>
                <w:sz w:val="18"/>
              </w:rPr>
              <w:t> </w:t>
            </w:r>
            <w:r>
              <w:rPr>
                <w:sz w:val="18"/>
              </w:rPr>
              <w:t>to</w:t>
            </w:r>
            <w:r>
              <w:rPr>
                <w:spacing w:val="-11"/>
                <w:sz w:val="18"/>
              </w:rPr>
              <w:t> </w:t>
            </w:r>
            <w:r>
              <w:rPr>
                <w:sz w:val="18"/>
              </w:rPr>
              <w:t>meet</w:t>
            </w:r>
            <w:r>
              <w:rPr>
                <w:spacing w:val="-9"/>
                <w:sz w:val="18"/>
              </w:rPr>
              <w:t> </w:t>
            </w:r>
            <w:r>
              <w:rPr>
                <w:sz w:val="18"/>
              </w:rPr>
              <w:t>the DSPT assertion test requirement/s</w:t>
            </w:r>
          </w:p>
        </w:tc>
        <w:tc>
          <w:tcPr>
            <w:tcW w:w="782" w:type="dxa"/>
          </w:tcPr>
          <w:p>
            <w:pPr>
              <w:pStyle w:val="TableParagraph"/>
              <w:spacing w:before="107"/>
              <w:ind w:left="108"/>
              <w:rPr>
                <w:sz w:val="18"/>
              </w:rPr>
            </w:pPr>
            <w:r>
              <w:rPr>
                <w:spacing w:val="-4"/>
                <w:sz w:val="18"/>
              </w:rPr>
              <w:t>Met?</w:t>
            </w:r>
          </w:p>
        </w:tc>
      </w:tr>
      <w:tr>
        <w:trPr>
          <w:trHeight w:val="3307" w:hRule="atLeast"/>
        </w:trPr>
        <w:tc>
          <w:tcPr>
            <w:tcW w:w="773" w:type="dxa"/>
          </w:tcPr>
          <w:p>
            <w:pPr>
              <w:pStyle w:val="TableParagraph"/>
              <w:spacing w:before="3"/>
              <w:rPr>
                <w:sz w:val="18"/>
              </w:rPr>
            </w:pPr>
            <w:r>
              <w:rPr>
                <w:spacing w:val="-2"/>
                <w:sz w:val="18"/>
              </w:rPr>
              <w:t>4.5.4</w:t>
            </w:r>
          </w:p>
        </w:tc>
        <w:tc>
          <w:tcPr>
            <w:tcW w:w="2518" w:type="dxa"/>
          </w:tcPr>
          <w:p>
            <w:pPr>
              <w:pStyle w:val="TableParagraph"/>
              <w:spacing w:before="1"/>
              <w:ind w:right="116"/>
              <w:rPr>
                <w:sz w:val="18"/>
              </w:rPr>
            </w:pPr>
            <w:r>
              <w:rPr>
                <w:sz w:val="18"/>
              </w:rPr>
              <w:t>Passwords for highly privileged</w:t>
            </w:r>
            <w:r>
              <w:rPr>
                <w:spacing w:val="-15"/>
                <w:sz w:val="18"/>
              </w:rPr>
              <w:t> </w:t>
            </w:r>
            <w:r>
              <w:rPr>
                <w:sz w:val="18"/>
              </w:rPr>
              <w:t>system</w:t>
            </w:r>
            <w:r>
              <w:rPr>
                <w:spacing w:val="-12"/>
                <w:sz w:val="18"/>
              </w:rPr>
              <w:t> </w:t>
            </w:r>
            <w:r>
              <w:rPr>
                <w:sz w:val="18"/>
              </w:rPr>
              <w:t>accounts, social media accounts and infrastructure components shall be changed from default values and should have high strength.</w:t>
            </w:r>
          </w:p>
        </w:tc>
        <w:tc>
          <w:tcPr>
            <w:tcW w:w="4052" w:type="dxa"/>
          </w:tcPr>
          <w:p>
            <w:pPr>
              <w:pStyle w:val="TableParagraph"/>
              <w:spacing w:before="1"/>
              <w:ind w:right="182"/>
              <w:rPr>
                <w:sz w:val="18"/>
              </w:rPr>
            </w:pPr>
            <w:r>
              <w:rPr>
                <w:sz w:val="18"/>
              </w:rPr>
              <w:t>System</w:t>
            </w:r>
            <w:r>
              <w:rPr>
                <w:spacing w:val="-13"/>
                <w:sz w:val="18"/>
              </w:rPr>
              <w:t> </w:t>
            </w:r>
            <w:r>
              <w:rPr>
                <w:sz w:val="18"/>
              </w:rPr>
              <w:t>/</w:t>
            </w:r>
            <w:r>
              <w:rPr>
                <w:spacing w:val="-12"/>
                <w:sz w:val="18"/>
              </w:rPr>
              <w:t> </w:t>
            </w:r>
            <w:r>
              <w:rPr>
                <w:sz w:val="18"/>
              </w:rPr>
              <w:t>infrastructure</w:t>
            </w:r>
            <w:r>
              <w:rPr>
                <w:spacing w:val="-13"/>
                <w:sz w:val="18"/>
              </w:rPr>
              <w:t> </w:t>
            </w:r>
            <w:r>
              <w:rPr>
                <w:sz w:val="18"/>
              </w:rPr>
              <w:t>implementation </w:t>
            </w:r>
            <w:r>
              <w:rPr>
                <w:spacing w:val="-2"/>
                <w:sz w:val="18"/>
              </w:rPr>
              <w:t>procedure.</w:t>
            </w:r>
          </w:p>
        </w:tc>
        <w:tc>
          <w:tcPr>
            <w:tcW w:w="4649" w:type="dxa"/>
          </w:tcPr>
          <w:p>
            <w:pPr>
              <w:pStyle w:val="TableParagraph"/>
              <w:spacing w:before="1"/>
              <w:ind w:right="192"/>
              <w:rPr>
                <w:sz w:val="18"/>
              </w:rPr>
            </w:pPr>
            <w:r>
              <w:rPr>
                <w:sz w:val="18"/>
              </w:rPr>
              <w:t>1</w:t>
            </w:r>
            <w:r>
              <w:rPr>
                <w:spacing w:val="-6"/>
                <w:sz w:val="18"/>
              </w:rPr>
              <w:t> </w:t>
            </w:r>
            <w:r>
              <w:rPr>
                <w:sz w:val="18"/>
              </w:rPr>
              <w:t>BCC</w:t>
            </w:r>
            <w:r>
              <w:rPr>
                <w:spacing w:val="-6"/>
                <w:sz w:val="18"/>
              </w:rPr>
              <w:t> </w:t>
            </w:r>
            <w:r>
              <w:rPr>
                <w:sz w:val="18"/>
              </w:rPr>
              <w:t>generate</w:t>
            </w:r>
            <w:r>
              <w:rPr>
                <w:spacing w:val="-8"/>
                <w:sz w:val="18"/>
              </w:rPr>
              <w:t> </w:t>
            </w:r>
            <w:r>
              <w:rPr>
                <w:sz w:val="18"/>
              </w:rPr>
              <w:t>passwords</w:t>
            </w:r>
            <w:r>
              <w:rPr>
                <w:spacing w:val="-5"/>
                <w:sz w:val="18"/>
              </w:rPr>
              <w:t> </w:t>
            </w:r>
            <w:r>
              <w:rPr>
                <w:sz w:val="18"/>
              </w:rPr>
              <w:t>for</w:t>
            </w:r>
            <w:r>
              <w:rPr>
                <w:spacing w:val="-6"/>
                <w:sz w:val="18"/>
              </w:rPr>
              <w:t> </w:t>
            </w:r>
            <w:r>
              <w:rPr>
                <w:sz w:val="18"/>
              </w:rPr>
              <w:t>new</w:t>
            </w:r>
            <w:r>
              <w:rPr>
                <w:spacing w:val="-6"/>
                <w:sz w:val="18"/>
              </w:rPr>
              <w:t> </w:t>
            </w:r>
            <w:r>
              <w:rPr>
                <w:sz w:val="18"/>
              </w:rPr>
              <w:t>starters,</w:t>
            </w:r>
            <w:r>
              <w:rPr>
                <w:spacing w:val="-6"/>
                <w:sz w:val="18"/>
              </w:rPr>
              <w:t> </w:t>
            </w:r>
            <w:r>
              <w:rPr>
                <w:sz w:val="18"/>
              </w:rPr>
              <w:t>new starters change the password as part of their IT </w:t>
            </w:r>
            <w:r>
              <w:rPr>
                <w:spacing w:val="-2"/>
                <w:sz w:val="18"/>
              </w:rPr>
              <w:t>induction.</w:t>
            </w:r>
          </w:p>
          <w:p>
            <w:pPr>
              <w:pStyle w:val="TableParagraph"/>
              <w:rPr>
                <w:sz w:val="18"/>
              </w:rPr>
            </w:pPr>
            <w:r>
              <w:rPr>
                <w:sz w:val="18"/>
              </w:rPr>
              <w:t>BCC</w:t>
            </w:r>
            <w:r>
              <w:rPr>
                <w:spacing w:val="-7"/>
                <w:sz w:val="18"/>
              </w:rPr>
              <w:t> </w:t>
            </w:r>
            <w:r>
              <w:rPr>
                <w:sz w:val="18"/>
              </w:rPr>
              <w:t>generate</w:t>
            </w:r>
            <w:r>
              <w:rPr>
                <w:spacing w:val="-6"/>
                <w:sz w:val="18"/>
              </w:rPr>
              <w:t> </w:t>
            </w:r>
            <w:r>
              <w:rPr>
                <w:sz w:val="18"/>
              </w:rPr>
              <w:t>passwords</w:t>
            </w:r>
            <w:r>
              <w:rPr>
                <w:spacing w:val="-8"/>
                <w:sz w:val="18"/>
              </w:rPr>
              <w:t> </w:t>
            </w:r>
            <w:r>
              <w:rPr>
                <w:sz w:val="18"/>
              </w:rPr>
              <w:t>for</w:t>
            </w:r>
            <w:r>
              <w:rPr>
                <w:spacing w:val="-6"/>
                <w:sz w:val="18"/>
              </w:rPr>
              <w:t> </w:t>
            </w:r>
            <w:r>
              <w:rPr>
                <w:sz w:val="18"/>
              </w:rPr>
              <w:t>important</w:t>
            </w:r>
            <w:r>
              <w:rPr>
                <w:spacing w:val="-6"/>
                <w:sz w:val="18"/>
              </w:rPr>
              <w:t> </w:t>
            </w:r>
            <w:r>
              <w:rPr>
                <w:sz w:val="18"/>
              </w:rPr>
              <w:t>/</w:t>
            </w:r>
            <w:r>
              <w:rPr>
                <w:spacing w:val="-5"/>
                <w:sz w:val="18"/>
              </w:rPr>
              <w:t> </w:t>
            </w:r>
            <w:r>
              <w:rPr>
                <w:sz w:val="18"/>
              </w:rPr>
              <w:t>privileged </w:t>
            </w:r>
            <w:r>
              <w:rPr>
                <w:spacing w:val="-2"/>
                <w:sz w:val="18"/>
              </w:rPr>
              <w:t>accounts</w:t>
            </w:r>
          </w:p>
          <w:p>
            <w:pPr>
              <w:pStyle w:val="TableParagraph"/>
              <w:rPr>
                <w:sz w:val="18"/>
              </w:rPr>
            </w:pPr>
            <w:r>
              <w:rPr>
                <w:sz w:val="18"/>
              </w:rPr>
              <w:t>Password</w:t>
            </w:r>
            <w:r>
              <w:rPr>
                <w:spacing w:val="-6"/>
                <w:sz w:val="18"/>
              </w:rPr>
              <w:t> </w:t>
            </w:r>
            <w:r>
              <w:rPr>
                <w:sz w:val="18"/>
              </w:rPr>
              <w:t>character</w:t>
            </w:r>
            <w:r>
              <w:rPr>
                <w:spacing w:val="-8"/>
                <w:sz w:val="18"/>
              </w:rPr>
              <w:t> </w:t>
            </w:r>
            <w:r>
              <w:rPr>
                <w:sz w:val="18"/>
              </w:rPr>
              <w:t>length</w:t>
            </w:r>
            <w:r>
              <w:rPr>
                <w:spacing w:val="-6"/>
                <w:sz w:val="18"/>
              </w:rPr>
              <w:t> </w:t>
            </w:r>
            <w:r>
              <w:rPr>
                <w:sz w:val="18"/>
              </w:rPr>
              <w:t>for</w:t>
            </w:r>
            <w:r>
              <w:rPr>
                <w:spacing w:val="-8"/>
                <w:sz w:val="18"/>
              </w:rPr>
              <w:t> </w:t>
            </w:r>
            <w:r>
              <w:rPr>
                <w:sz w:val="18"/>
              </w:rPr>
              <w:t>standard</w:t>
            </w:r>
            <w:r>
              <w:rPr>
                <w:spacing w:val="-8"/>
                <w:sz w:val="18"/>
              </w:rPr>
              <w:t> </w:t>
            </w:r>
            <w:r>
              <w:rPr>
                <w:sz w:val="18"/>
              </w:rPr>
              <w:t>and</w:t>
            </w:r>
            <w:r>
              <w:rPr>
                <w:spacing w:val="-4"/>
                <w:sz w:val="18"/>
              </w:rPr>
              <w:t> </w:t>
            </w:r>
            <w:r>
              <w:rPr>
                <w:sz w:val="18"/>
              </w:rPr>
              <w:t>privileged accounts are 8 minimum and expire after 90 days</w:t>
            </w:r>
          </w:p>
          <w:p>
            <w:pPr>
              <w:pStyle w:val="TableParagraph"/>
              <w:spacing w:line="242" w:lineRule="auto"/>
              <w:rPr>
                <w:sz w:val="18"/>
              </w:rPr>
            </w:pPr>
            <w:r>
              <w:rPr>
                <w:sz w:val="18"/>
              </w:rPr>
              <w:t>2.</w:t>
            </w:r>
            <w:r>
              <w:rPr>
                <w:spacing w:val="-4"/>
                <w:sz w:val="18"/>
              </w:rPr>
              <w:t> </w:t>
            </w:r>
            <w:r>
              <w:rPr>
                <w:sz w:val="18"/>
              </w:rPr>
              <w:t>No</w:t>
            </w:r>
            <w:r>
              <w:rPr>
                <w:spacing w:val="-4"/>
                <w:sz w:val="18"/>
              </w:rPr>
              <w:t> </w:t>
            </w:r>
            <w:r>
              <w:rPr>
                <w:sz w:val="18"/>
              </w:rPr>
              <w:t>default</w:t>
            </w:r>
            <w:r>
              <w:rPr>
                <w:spacing w:val="-4"/>
                <w:sz w:val="18"/>
              </w:rPr>
              <w:t> </w:t>
            </w:r>
            <w:r>
              <w:rPr>
                <w:sz w:val="18"/>
              </w:rPr>
              <w:t>for</w:t>
            </w:r>
            <w:r>
              <w:rPr>
                <w:spacing w:val="-5"/>
                <w:sz w:val="18"/>
              </w:rPr>
              <w:t> </w:t>
            </w:r>
            <w:r>
              <w:rPr>
                <w:sz w:val="18"/>
              </w:rPr>
              <w:t>privileged</w:t>
            </w:r>
            <w:r>
              <w:rPr>
                <w:spacing w:val="-5"/>
                <w:sz w:val="18"/>
              </w:rPr>
              <w:t> </w:t>
            </w:r>
            <w:r>
              <w:rPr>
                <w:sz w:val="18"/>
              </w:rPr>
              <w:t>accounts,</w:t>
            </w:r>
            <w:r>
              <w:rPr>
                <w:spacing w:val="-4"/>
                <w:sz w:val="18"/>
              </w:rPr>
              <w:t> </w:t>
            </w:r>
            <w:r>
              <w:rPr>
                <w:sz w:val="18"/>
              </w:rPr>
              <w:t>needs</w:t>
            </w:r>
            <w:r>
              <w:rPr>
                <w:spacing w:val="-6"/>
                <w:sz w:val="18"/>
              </w:rPr>
              <w:t> </w:t>
            </w:r>
            <w:r>
              <w:rPr>
                <w:sz w:val="18"/>
              </w:rPr>
              <w:t>to</w:t>
            </w:r>
            <w:r>
              <w:rPr>
                <w:spacing w:val="-6"/>
                <w:sz w:val="18"/>
              </w:rPr>
              <w:t> </w:t>
            </w:r>
            <w:r>
              <w:rPr>
                <w:sz w:val="18"/>
              </w:rPr>
              <w:t>be</w:t>
            </w:r>
            <w:r>
              <w:rPr>
                <w:spacing w:val="-4"/>
                <w:sz w:val="18"/>
              </w:rPr>
              <w:t> </w:t>
            </w:r>
            <w:r>
              <w:rPr>
                <w:sz w:val="18"/>
              </w:rPr>
              <w:t>set, account is created and password generated</w:t>
            </w:r>
          </w:p>
          <w:p>
            <w:pPr>
              <w:pStyle w:val="TableParagraph"/>
              <w:spacing w:line="204" w:lineRule="exact"/>
              <w:rPr>
                <w:sz w:val="18"/>
              </w:rPr>
            </w:pPr>
            <w:r>
              <w:rPr>
                <w:sz w:val="18"/>
              </w:rPr>
              <w:t>3.</w:t>
            </w:r>
            <w:r>
              <w:rPr>
                <w:spacing w:val="-2"/>
                <w:sz w:val="18"/>
              </w:rPr>
              <w:t> </w:t>
            </w:r>
            <w:r>
              <w:rPr>
                <w:sz w:val="18"/>
              </w:rPr>
              <w:t>Covered</w:t>
            </w:r>
            <w:r>
              <w:rPr>
                <w:spacing w:val="-4"/>
                <w:sz w:val="18"/>
              </w:rPr>
              <w:t> </w:t>
            </w:r>
            <w:r>
              <w:rPr>
                <w:sz w:val="18"/>
              </w:rPr>
              <w:t>in</w:t>
            </w:r>
            <w:r>
              <w:rPr>
                <w:spacing w:val="-2"/>
                <w:sz w:val="18"/>
              </w:rPr>
              <w:t> </w:t>
            </w:r>
            <w:r>
              <w:rPr>
                <w:sz w:val="18"/>
              </w:rPr>
              <w:t>HTA-POL-71</w:t>
            </w:r>
            <w:r>
              <w:rPr>
                <w:spacing w:val="-2"/>
                <w:sz w:val="18"/>
              </w:rPr>
              <w:t> </w:t>
            </w:r>
            <w:r>
              <w:rPr>
                <w:sz w:val="18"/>
              </w:rPr>
              <w:t>social</w:t>
            </w:r>
            <w:r>
              <w:rPr>
                <w:spacing w:val="-4"/>
                <w:sz w:val="18"/>
              </w:rPr>
              <w:t> </w:t>
            </w:r>
            <w:r>
              <w:rPr>
                <w:sz w:val="18"/>
              </w:rPr>
              <w:t>media</w:t>
            </w:r>
            <w:r>
              <w:rPr>
                <w:spacing w:val="-4"/>
                <w:sz w:val="18"/>
              </w:rPr>
              <w:t> </w:t>
            </w:r>
            <w:r>
              <w:rPr>
                <w:sz w:val="18"/>
              </w:rPr>
              <w:t>policy,</w:t>
            </w:r>
            <w:r>
              <w:rPr>
                <w:spacing w:val="-2"/>
                <w:sz w:val="18"/>
              </w:rPr>
              <w:t> </w:t>
            </w:r>
            <w:r>
              <w:rPr>
                <w:spacing w:val="-4"/>
                <w:sz w:val="18"/>
              </w:rPr>
              <w:t>para</w:t>
            </w:r>
          </w:p>
          <w:p>
            <w:pPr>
              <w:pStyle w:val="TableParagraph"/>
              <w:ind w:right="1778"/>
              <w:rPr>
                <w:sz w:val="18"/>
              </w:rPr>
            </w:pPr>
            <w:r>
              <w:rPr>
                <w:sz w:val="18"/>
              </w:rPr>
              <w:t>35.</w:t>
            </w:r>
            <w:r>
              <w:rPr>
                <w:spacing w:val="-13"/>
                <w:sz w:val="18"/>
              </w:rPr>
              <w:t> </w:t>
            </w:r>
            <w:r>
              <w:rPr>
                <w:sz w:val="18"/>
              </w:rPr>
              <w:t>Uploaded</w:t>
            </w:r>
            <w:r>
              <w:rPr>
                <w:spacing w:val="-12"/>
                <w:sz w:val="18"/>
              </w:rPr>
              <w:t> </w:t>
            </w:r>
            <w:r>
              <w:rPr>
                <w:sz w:val="18"/>
              </w:rPr>
              <w:t>as</w:t>
            </w:r>
            <w:r>
              <w:rPr>
                <w:spacing w:val="-13"/>
                <w:sz w:val="18"/>
              </w:rPr>
              <w:t> </w:t>
            </w:r>
            <w:r>
              <w:rPr>
                <w:sz w:val="18"/>
              </w:rPr>
              <w:t>evidence. Covered by:</w:t>
            </w:r>
          </w:p>
          <w:p>
            <w:pPr>
              <w:pStyle w:val="TableParagraph"/>
              <w:numPr>
                <w:ilvl w:val="0"/>
                <w:numId w:val="37"/>
              </w:numPr>
              <w:tabs>
                <w:tab w:pos="216" w:val="left" w:leader="none"/>
              </w:tabs>
              <w:spacing w:line="206" w:lineRule="exact" w:before="0" w:after="0"/>
              <w:ind w:left="216" w:right="0" w:hanging="109"/>
              <w:jc w:val="left"/>
              <w:rPr>
                <w:sz w:val="18"/>
              </w:rPr>
            </w:pPr>
            <w:r>
              <w:rPr>
                <w:sz w:val="18"/>
              </w:rPr>
              <w:t>HTA-POL-075</w:t>
            </w:r>
            <w:r>
              <w:rPr>
                <w:spacing w:val="-8"/>
                <w:sz w:val="18"/>
              </w:rPr>
              <w:t> </w:t>
            </w:r>
            <w:r>
              <w:rPr>
                <w:sz w:val="18"/>
              </w:rPr>
              <w:t>Password</w:t>
            </w:r>
            <w:r>
              <w:rPr>
                <w:spacing w:val="-7"/>
                <w:sz w:val="18"/>
              </w:rPr>
              <w:t> </w:t>
            </w:r>
            <w:r>
              <w:rPr>
                <w:spacing w:val="-2"/>
                <w:sz w:val="18"/>
              </w:rPr>
              <w:t>policy</w:t>
            </w:r>
          </w:p>
          <w:p>
            <w:pPr>
              <w:pStyle w:val="TableParagraph"/>
              <w:numPr>
                <w:ilvl w:val="0"/>
                <w:numId w:val="37"/>
              </w:numPr>
              <w:tabs>
                <w:tab w:pos="216" w:val="left" w:leader="none"/>
              </w:tabs>
              <w:spacing w:line="240" w:lineRule="auto" w:before="0" w:after="0"/>
              <w:ind w:left="107" w:right="419" w:firstLine="0"/>
              <w:jc w:val="left"/>
              <w:rPr>
                <w:sz w:val="18"/>
              </w:rPr>
            </w:pPr>
            <w:r>
              <w:rPr>
                <w:sz w:val="18"/>
              </w:rPr>
              <w:t>HTA-POL-056</w:t>
            </w:r>
            <w:r>
              <w:rPr>
                <w:spacing w:val="-10"/>
                <w:sz w:val="18"/>
              </w:rPr>
              <w:t> </w:t>
            </w:r>
            <w:r>
              <w:rPr>
                <w:sz w:val="18"/>
              </w:rPr>
              <w:t>Information</w:t>
            </w:r>
            <w:r>
              <w:rPr>
                <w:spacing w:val="-10"/>
                <w:sz w:val="18"/>
              </w:rPr>
              <w:t> </w:t>
            </w:r>
            <w:r>
              <w:rPr>
                <w:sz w:val="18"/>
              </w:rPr>
              <w:t>Governance</w:t>
            </w:r>
            <w:r>
              <w:rPr>
                <w:spacing w:val="-10"/>
                <w:sz w:val="18"/>
              </w:rPr>
              <w:t> </w:t>
            </w:r>
            <w:r>
              <w:rPr>
                <w:sz w:val="18"/>
              </w:rPr>
              <w:t>and</w:t>
            </w:r>
            <w:r>
              <w:rPr>
                <w:spacing w:val="-10"/>
                <w:sz w:val="18"/>
              </w:rPr>
              <w:t> </w:t>
            </w:r>
            <w:r>
              <w:rPr>
                <w:sz w:val="18"/>
              </w:rPr>
              <w:t>Cyber Risk policy</w:t>
            </w:r>
          </w:p>
        </w:tc>
        <w:tc>
          <w:tcPr>
            <w:tcW w:w="3204" w:type="dxa"/>
          </w:tcPr>
          <w:p>
            <w:pPr>
              <w:pStyle w:val="TableParagraph"/>
              <w:spacing w:before="1"/>
              <w:ind w:right="152"/>
              <w:rPr>
                <w:sz w:val="18"/>
              </w:rPr>
            </w:pPr>
            <w:r>
              <w:rPr>
                <w:sz w:val="18"/>
              </w:rPr>
              <w:t>HTA’s password policy should be amended to include appropriate password</w:t>
            </w:r>
            <w:r>
              <w:rPr>
                <w:spacing w:val="-15"/>
                <w:sz w:val="18"/>
              </w:rPr>
              <w:t> </w:t>
            </w:r>
            <w:r>
              <w:rPr>
                <w:sz w:val="18"/>
              </w:rPr>
              <w:t>complexity</w:t>
            </w:r>
            <w:r>
              <w:rPr>
                <w:spacing w:val="-12"/>
                <w:sz w:val="18"/>
              </w:rPr>
              <w:t> </w:t>
            </w:r>
            <w:r>
              <w:rPr>
                <w:sz w:val="18"/>
              </w:rPr>
              <w:t>requirements for all relevant systems.</w:t>
            </w:r>
          </w:p>
        </w:tc>
        <w:tc>
          <w:tcPr>
            <w:tcW w:w="782" w:type="dxa"/>
            <w:shd w:val="clear" w:color="auto" w:fill="FFC000"/>
          </w:tcPr>
          <w:p>
            <w:pPr>
              <w:pStyle w:val="TableParagraph"/>
              <w:spacing w:before="3"/>
              <w:ind w:left="108"/>
              <w:rPr>
                <w:sz w:val="18"/>
              </w:rPr>
            </w:pPr>
            <w:r>
              <w:rPr>
                <w:spacing w:val="-2"/>
                <w:sz w:val="18"/>
              </w:rPr>
              <w:t>Partial</w:t>
            </w:r>
          </w:p>
        </w:tc>
      </w:tr>
      <w:tr>
        <w:trPr>
          <w:trHeight w:val="4126" w:hRule="atLeast"/>
        </w:trPr>
        <w:tc>
          <w:tcPr>
            <w:tcW w:w="773" w:type="dxa"/>
          </w:tcPr>
          <w:p>
            <w:pPr>
              <w:pStyle w:val="TableParagraph"/>
              <w:spacing w:before="1"/>
              <w:rPr>
                <w:sz w:val="18"/>
              </w:rPr>
            </w:pPr>
            <w:r>
              <w:rPr>
                <w:spacing w:val="-2"/>
                <w:sz w:val="18"/>
              </w:rPr>
              <w:t>5.1.1</w:t>
            </w:r>
          </w:p>
        </w:tc>
        <w:tc>
          <w:tcPr>
            <w:tcW w:w="2518" w:type="dxa"/>
          </w:tcPr>
          <w:p>
            <w:pPr>
              <w:pStyle w:val="TableParagraph"/>
              <w:ind w:right="116"/>
              <w:rPr>
                <w:sz w:val="18"/>
              </w:rPr>
            </w:pPr>
            <w:r>
              <w:rPr>
                <w:sz w:val="18"/>
              </w:rPr>
              <w:t>Root cause analysis is conducted</w:t>
            </w:r>
            <w:r>
              <w:rPr>
                <w:spacing w:val="-9"/>
                <w:sz w:val="18"/>
              </w:rPr>
              <w:t> </w:t>
            </w:r>
            <w:r>
              <w:rPr>
                <w:sz w:val="18"/>
              </w:rPr>
              <w:t>routinely</w:t>
            </w:r>
            <w:r>
              <w:rPr>
                <w:spacing w:val="-8"/>
                <w:sz w:val="18"/>
              </w:rPr>
              <w:t> </w:t>
            </w:r>
            <w:r>
              <w:rPr>
                <w:sz w:val="18"/>
              </w:rPr>
              <w:t>as</w:t>
            </w:r>
            <w:r>
              <w:rPr>
                <w:spacing w:val="-11"/>
                <w:sz w:val="18"/>
              </w:rPr>
              <w:t> </w:t>
            </w:r>
            <w:r>
              <w:rPr>
                <w:sz w:val="18"/>
              </w:rPr>
              <w:t>a</w:t>
            </w:r>
            <w:r>
              <w:rPr>
                <w:spacing w:val="-11"/>
                <w:sz w:val="18"/>
              </w:rPr>
              <w:t> </w:t>
            </w:r>
            <w:r>
              <w:rPr>
                <w:sz w:val="18"/>
              </w:rPr>
              <w:t>key part of your lessons learned activities following a data security or protection incident, with findings acted </w:t>
            </w:r>
            <w:r>
              <w:rPr>
                <w:spacing w:val="-2"/>
                <w:sz w:val="18"/>
              </w:rPr>
              <w:t>upon.</w:t>
            </w:r>
          </w:p>
        </w:tc>
        <w:tc>
          <w:tcPr>
            <w:tcW w:w="4052" w:type="dxa"/>
          </w:tcPr>
          <w:p>
            <w:pPr>
              <w:pStyle w:val="TableParagraph"/>
              <w:numPr>
                <w:ilvl w:val="0"/>
                <w:numId w:val="38"/>
              </w:numPr>
              <w:tabs>
                <w:tab w:pos="307" w:val="left" w:leader="none"/>
              </w:tabs>
              <w:spacing w:line="240" w:lineRule="auto" w:before="0" w:after="0"/>
              <w:ind w:left="107" w:right="822" w:firstLine="0"/>
              <w:jc w:val="left"/>
              <w:rPr>
                <w:sz w:val="18"/>
              </w:rPr>
            </w:pPr>
            <w:r>
              <w:rPr>
                <w:sz w:val="18"/>
              </w:rPr>
              <w:t>Data</w:t>
            </w:r>
            <w:r>
              <w:rPr>
                <w:spacing w:val="-11"/>
                <w:sz w:val="18"/>
              </w:rPr>
              <w:t> </w:t>
            </w:r>
            <w:r>
              <w:rPr>
                <w:sz w:val="18"/>
              </w:rPr>
              <w:t>security</w:t>
            </w:r>
            <w:r>
              <w:rPr>
                <w:spacing w:val="-9"/>
                <w:sz w:val="18"/>
              </w:rPr>
              <w:t> </w:t>
            </w:r>
            <w:r>
              <w:rPr>
                <w:sz w:val="18"/>
              </w:rPr>
              <w:t>and</w:t>
            </w:r>
            <w:r>
              <w:rPr>
                <w:spacing w:val="-10"/>
                <w:sz w:val="18"/>
              </w:rPr>
              <w:t> </w:t>
            </w:r>
            <w:r>
              <w:rPr>
                <w:sz w:val="18"/>
              </w:rPr>
              <w:t>protection</w:t>
            </w:r>
            <w:r>
              <w:rPr>
                <w:spacing w:val="-11"/>
                <w:sz w:val="18"/>
              </w:rPr>
              <w:t> </w:t>
            </w:r>
            <w:r>
              <w:rPr>
                <w:sz w:val="18"/>
              </w:rPr>
              <w:t>incident management procedure.</w:t>
            </w:r>
          </w:p>
          <w:p>
            <w:pPr>
              <w:pStyle w:val="TableParagraph"/>
              <w:spacing w:before="4"/>
              <w:ind w:left="0"/>
              <w:rPr>
                <w:b/>
                <w:sz w:val="17"/>
              </w:rPr>
            </w:pPr>
          </w:p>
          <w:p>
            <w:pPr>
              <w:pStyle w:val="TableParagraph"/>
              <w:numPr>
                <w:ilvl w:val="0"/>
                <w:numId w:val="38"/>
              </w:numPr>
              <w:tabs>
                <w:tab w:pos="307" w:val="left" w:leader="none"/>
              </w:tabs>
              <w:spacing w:line="240" w:lineRule="auto" w:before="0" w:after="0"/>
              <w:ind w:left="107" w:right="302" w:firstLine="0"/>
              <w:jc w:val="both"/>
              <w:rPr>
                <w:sz w:val="18"/>
              </w:rPr>
            </w:pPr>
            <w:r>
              <w:rPr>
                <w:sz w:val="18"/>
              </w:rPr>
              <w:t>Documentation</w:t>
            </w:r>
            <w:r>
              <w:rPr>
                <w:spacing w:val="-11"/>
                <w:sz w:val="18"/>
              </w:rPr>
              <w:t> </w:t>
            </w:r>
            <w:r>
              <w:rPr>
                <w:sz w:val="18"/>
              </w:rPr>
              <w:t>associated</w:t>
            </w:r>
            <w:r>
              <w:rPr>
                <w:spacing w:val="-11"/>
                <w:sz w:val="18"/>
              </w:rPr>
              <w:t> </w:t>
            </w:r>
            <w:r>
              <w:rPr>
                <w:sz w:val="18"/>
              </w:rPr>
              <w:t>with</w:t>
            </w:r>
            <w:r>
              <w:rPr>
                <w:spacing w:val="-9"/>
                <w:sz w:val="18"/>
              </w:rPr>
              <w:t> </w:t>
            </w:r>
            <w:r>
              <w:rPr>
                <w:sz w:val="18"/>
              </w:rPr>
              <w:t>latest</w:t>
            </w:r>
            <w:r>
              <w:rPr>
                <w:spacing w:val="-9"/>
                <w:sz w:val="18"/>
              </w:rPr>
              <w:t> </w:t>
            </w:r>
            <w:r>
              <w:rPr>
                <w:sz w:val="18"/>
              </w:rPr>
              <w:t>three incidents with details</w:t>
            </w:r>
            <w:r>
              <w:rPr>
                <w:spacing w:val="-1"/>
                <w:sz w:val="18"/>
              </w:rPr>
              <w:t> </w:t>
            </w:r>
            <w:r>
              <w:rPr>
                <w:sz w:val="18"/>
              </w:rPr>
              <w:t>on the root cause</w:t>
            </w:r>
            <w:r>
              <w:rPr>
                <w:spacing w:val="-2"/>
                <w:sz w:val="18"/>
              </w:rPr>
              <w:t> </w:t>
            </w:r>
            <w:r>
              <w:rPr>
                <w:sz w:val="18"/>
              </w:rPr>
              <w:t>of the </w:t>
            </w:r>
            <w:r>
              <w:rPr>
                <w:spacing w:val="-2"/>
                <w:sz w:val="18"/>
              </w:rPr>
              <w:t>incident.</w:t>
            </w:r>
          </w:p>
          <w:p>
            <w:pPr>
              <w:pStyle w:val="TableParagraph"/>
              <w:spacing w:before="4"/>
              <w:ind w:left="0"/>
              <w:rPr>
                <w:b/>
                <w:sz w:val="17"/>
              </w:rPr>
            </w:pPr>
          </w:p>
          <w:p>
            <w:pPr>
              <w:pStyle w:val="TableParagraph"/>
              <w:numPr>
                <w:ilvl w:val="0"/>
                <w:numId w:val="38"/>
              </w:numPr>
              <w:tabs>
                <w:tab w:pos="307" w:val="left" w:leader="none"/>
              </w:tabs>
              <w:spacing w:line="240" w:lineRule="auto" w:before="0" w:after="0"/>
              <w:ind w:left="107" w:right="110" w:firstLine="0"/>
              <w:jc w:val="left"/>
              <w:rPr>
                <w:sz w:val="18"/>
              </w:rPr>
            </w:pPr>
            <w:r>
              <w:rPr>
                <w:sz w:val="18"/>
              </w:rPr>
              <w:t>Evidence associated with action being taken to</w:t>
            </w:r>
            <w:r>
              <w:rPr>
                <w:spacing w:val="-6"/>
                <w:sz w:val="18"/>
              </w:rPr>
              <w:t> </w:t>
            </w:r>
            <w:r>
              <w:rPr>
                <w:sz w:val="18"/>
              </w:rPr>
              <w:t>prevent</w:t>
            </w:r>
            <w:r>
              <w:rPr>
                <w:spacing w:val="-8"/>
                <w:sz w:val="18"/>
              </w:rPr>
              <w:t> </w:t>
            </w:r>
            <w:r>
              <w:rPr>
                <w:sz w:val="18"/>
              </w:rPr>
              <w:t>similar</w:t>
            </w:r>
            <w:r>
              <w:rPr>
                <w:spacing w:val="-6"/>
                <w:sz w:val="18"/>
              </w:rPr>
              <w:t> </w:t>
            </w:r>
            <w:r>
              <w:rPr>
                <w:sz w:val="18"/>
              </w:rPr>
              <w:t>incidents</w:t>
            </w:r>
            <w:r>
              <w:rPr>
                <w:spacing w:val="-5"/>
                <w:sz w:val="18"/>
              </w:rPr>
              <w:t> </w:t>
            </w:r>
            <w:r>
              <w:rPr>
                <w:sz w:val="18"/>
              </w:rPr>
              <w:t>from</w:t>
            </w:r>
            <w:r>
              <w:rPr>
                <w:spacing w:val="-2"/>
                <w:sz w:val="18"/>
              </w:rPr>
              <w:t> </w:t>
            </w:r>
            <w:r>
              <w:rPr>
                <w:sz w:val="18"/>
              </w:rPr>
              <w:t>occurring</w:t>
            </w:r>
            <w:r>
              <w:rPr>
                <w:spacing w:val="-8"/>
                <w:sz w:val="18"/>
              </w:rPr>
              <w:t> </w:t>
            </w:r>
            <w:r>
              <w:rPr>
                <w:sz w:val="18"/>
              </w:rPr>
              <w:t>in</w:t>
            </w:r>
            <w:r>
              <w:rPr>
                <w:spacing w:val="-6"/>
                <w:sz w:val="18"/>
              </w:rPr>
              <w:t> </w:t>
            </w:r>
            <w:r>
              <w:rPr>
                <w:sz w:val="18"/>
              </w:rPr>
              <w:t>the future for latest three incidents.</w:t>
            </w:r>
          </w:p>
        </w:tc>
        <w:tc>
          <w:tcPr>
            <w:tcW w:w="4649" w:type="dxa"/>
          </w:tcPr>
          <w:p>
            <w:pPr>
              <w:pStyle w:val="TableParagraph"/>
              <w:numPr>
                <w:ilvl w:val="0"/>
                <w:numId w:val="39"/>
              </w:numPr>
              <w:tabs>
                <w:tab w:pos="307" w:val="left" w:leader="none"/>
              </w:tabs>
              <w:spacing w:line="240" w:lineRule="auto" w:before="0" w:after="0"/>
              <w:ind w:left="107" w:right="328" w:firstLine="0"/>
              <w:jc w:val="left"/>
              <w:rPr>
                <w:sz w:val="18"/>
              </w:rPr>
            </w:pPr>
            <w:r>
              <w:rPr>
                <w:sz w:val="18"/>
              </w:rPr>
              <w:t>HTA-POL-056</w:t>
            </w:r>
            <w:r>
              <w:rPr>
                <w:spacing w:val="-10"/>
                <w:sz w:val="18"/>
              </w:rPr>
              <w:t> </w:t>
            </w:r>
            <w:r>
              <w:rPr>
                <w:sz w:val="18"/>
              </w:rPr>
              <w:t>Information</w:t>
            </w:r>
            <w:r>
              <w:rPr>
                <w:spacing w:val="-11"/>
                <w:sz w:val="18"/>
              </w:rPr>
              <w:t> </w:t>
            </w:r>
            <w:r>
              <w:rPr>
                <w:sz w:val="18"/>
              </w:rPr>
              <w:t>Governance</w:t>
            </w:r>
            <w:r>
              <w:rPr>
                <w:spacing w:val="-10"/>
                <w:sz w:val="18"/>
              </w:rPr>
              <w:t> </w:t>
            </w:r>
            <w:r>
              <w:rPr>
                <w:sz w:val="18"/>
              </w:rPr>
              <w:t>and</w:t>
            </w:r>
            <w:r>
              <w:rPr>
                <w:spacing w:val="-10"/>
                <w:sz w:val="18"/>
              </w:rPr>
              <w:t> </w:t>
            </w:r>
            <w:r>
              <w:rPr>
                <w:sz w:val="18"/>
              </w:rPr>
              <w:t>Cyber Risk policy</w:t>
            </w:r>
          </w:p>
          <w:p>
            <w:pPr>
              <w:pStyle w:val="TableParagraph"/>
              <w:ind w:right="419"/>
              <w:rPr>
                <w:sz w:val="18"/>
              </w:rPr>
            </w:pPr>
            <w:r>
              <w:rPr>
                <w:sz w:val="18"/>
              </w:rPr>
              <w:t>SIRO</w:t>
            </w:r>
            <w:r>
              <w:rPr>
                <w:spacing w:val="-8"/>
                <w:sz w:val="18"/>
              </w:rPr>
              <w:t> </w:t>
            </w:r>
            <w:r>
              <w:rPr>
                <w:sz w:val="18"/>
              </w:rPr>
              <w:t>annual</w:t>
            </w:r>
            <w:r>
              <w:rPr>
                <w:spacing w:val="-8"/>
                <w:sz w:val="18"/>
              </w:rPr>
              <w:t> </w:t>
            </w:r>
            <w:r>
              <w:rPr>
                <w:sz w:val="18"/>
              </w:rPr>
              <w:t>information</w:t>
            </w:r>
            <w:r>
              <w:rPr>
                <w:spacing w:val="-8"/>
                <w:sz w:val="18"/>
              </w:rPr>
              <w:t> </w:t>
            </w:r>
            <w:r>
              <w:rPr>
                <w:sz w:val="18"/>
              </w:rPr>
              <w:t>risk</w:t>
            </w:r>
            <w:r>
              <w:rPr>
                <w:spacing w:val="-8"/>
                <w:sz w:val="18"/>
              </w:rPr>
              <w:t> </w:t>
            </w:r>
            <w:r>
              <w:rPr>
                <w:sz w:val="18"/>
              </w:rPr>
              <w:t>management</w:t>
            </w:r>
            <w:r>
              <w:rPr>
                <w:spacing w:val="-8"/>
                <w:sz w:val="18"/>
              </w:rPr>
              <w:t> </w:t>
            </w:r>
            <w:r>
              <w:rPr>
                <w:sz w:val="18"/>
              </w:rPr>
              <w:t>report issued to ARAC, next report to be issued Jun 23 Cyber Security Dashboards &amp; ARAC dashboard uploaded as evidence</w:t>
            </w:r>
          </w:p>
          <w:p>
            <w:pPr>
              <w:pStyle w:val="TableParagraph"/>
              <w:spacing w:line="207" w:lineRule="exact"/>
              <w:rPr>
                <w:sz w:val="18"/>
              </w:rPr>
            </w:pPr>
            <w:r>
              <w:rPr>
                <w:sz w:val="18"/>
              </w:rPr>
              <w:t>RCA</w:t>
            </w:r>
            <w:r>
              <w:rPr>
                <w:spacing w:val="-3"/>
                <w:sz w:val="18"/>
              </w:rPr>
              <w:t> </w:t>
            </w:r>
            <w:r>
              <w:rPr>
                <w:sz w:val="18"/>
              </w:rPr>
              <w:t>template</w:t>
            </w:r>
            <w:r>
              <w:rPr>
                <w:spacing w:val="-4"/>
                <w:sz w:val="18"/>
              </w:rPr>
              <w:t> </w:t>
            </w:r>
            <w:r>
              <w:rPr>
                <w:sz w:val="18"/>
              </w:rPr>
              <w:t>added</w:t>
            </w:r>
            <w:r>
              <w:rPr>
                <w:spacing w:val="-3"/>
                <w:sz w:val="18"/>
              </w:rPr>
              <w:t> </w:t>
            </w:r>
            <w:r>
              <w:rPr>
                <w:sz w:val="18"/>
              </w:rPr>
              <w:t>as</w:t>
            </w:r>
            <w:r>
              <w:rPr>
                <w:spacing w:val="-1"/>
                <w:sz w:val="18"/>
              </w:rPr>
              <w:t> </w:t>
            </w:r>
            <w:r>
              <w:rPr>
                <w:spacing w:val="-2"/>
                <w:sz w:val="18"/>
              </w:rPr>
              <w:t>evidence</w:t>
            </w:r>
          </w:p>
          <w:p>
            <w:pPr>
              <w:pStyle w:val="TableParagraph"/>
              <w:numPr>
                <w:ilvl w:val="0"/>
                <w:numId w:val="39"/>
              </w:numPr>
              <w:tabs>
                <w:tab w:pos="307" w:val="left" w:leader="none"/>
              </w:tabs>
              <w:spacing w:line="240" w:lineRule="auto" w:before="0" w:after="0"/>
              <w:ind w:left="107" w:right="718" w:firstLine="0"/>
              <w:jc w:val="left"/>
              <w:rPr>
                <w:sz w:val="18"/>
              </w:rPr>
            </w:pPr>
            <w:r>
              <w:rPr>
                <w:sz w:val="18"/>
              </w:rPr>
              <w:t>As</w:t>
            </w:r>
            <w:r>
              <w:rPr>
                <w:spacing w:val="-6"/>
                <w:sz w:val="18"/>
              </w:rPr>
              <w:t> </w:t>
            </w:r>
            <w:r>
              <w:rPr>
                <w:sz w:val="18"/>
              </w:rPr>
              <w:t>of</w:t>
            </w:r>
            <w:r>
              <w:rPr>
                <w:spacing w:val="-5"/>
                <w:sz w:val="18"/>
              </w:rPr>
              <w:t> </w:t>
            </w:r>
            <w:r>
              <w:rPr>
                <w:sz w:val="18"/>
              </w:rPr>
              <w:t>May</w:t>
            </w:r>
            <w:r>
              <w:rPr>
                <w:spacing w:val="-6"/>
                <w:sz w:val="18"/>
              </w:rPr>
              <w:t> </w:t>
            </w:r>
            <w:r>
              <w:rPr>
                <w:sz w:val="18"/>
              </w:rPr>
              <w:t>23,</w:t>
            </w:r>
            <w:r>
              <w:rPr>
                <w:spacing w:val="-4"/>
                <w:sz w:val="18"/>
              </w:rPr>
              <w:t> </w:t>
            </w:r>
            <w:r>
              <w:rPr>
                <w:sz w:val="18"/>
              </w:rPr>
              <w:t>no</w:t>
            </w:r>
            <w:r>
              <w:rPr>
                <w:spacing w:val="-5"/>
                <w:sz w:val="18"/>
              </w:rPr>
              <w:t> </w:t>
            </w:r>
            <w:r>
              <w:rPr>
                <w:sz w:val="18"/>
              </w:rPr>
              <w:t>data</w:t>
            </w:r>
            <w:r>
              <w:rPr>
                <w:spacing w:val="-7"/>
                <w:sz w:val="18"/>
              </w:rPr>
              <w:t> </w:t>
            </w:r>
            <w:r>
              <w:rPr>
                <w:sz w:val="18"/>
              </w:rPr>
              <w:t>security</w:t>
            </w:r>
            <w:r>
              <w:rPr>
                <w:spacing w:val="-4"/>
                <w:sz w:val="18"/>
              </w:rPr>
              <w:t> </w:t>
            </w:r>
            <w:r>
              <w:rPr>
                <w:sz w:val="18"/>
              </w:rPr>
              <w:t>and</w:t>
            </w:r>
            <w:r>
              <w:rPr>
                <w:spacing w:val="-5"/>
                <w:sz w:val="18"/>
              </w:rPr>
              <w:t> </w:t>
            </w:r>
            <w:r>
              <w:rPr>
                <w:sz w:val="18"/>
              </w:rPr>
              <w:t>protection incidents have arisen over the last 12 months.</w:t>
            </w:r>
          </w:p>
          <w:p>
            <w:pPr>
              <w:pStyle w:val="TableParagraph"/>
              <w:ind w:right="192"/>
              <w:rPr>
                <w:sz w:val="18"/>
              </w:rPr>
            </w:pPr>
            <w:r>
              <w:rPr>
                <w:sz w:val="18"/>
              </w:rPr>
              <w:t>Cyber Security Dashboard for 08 Jun 23 ARAC uploaded</w:t>
            </w:r>
            <w:r>
              <w:rPr>
                <w:spacing w:val="-5"/>
                <w:sz w:val="18"/>
              </w:rPr>
              <w:t> </w:t>
            </w:r>
            <w:r>
              <w:rPr>
                <w:sz w:val="18"/>
              </w:rPr>
              <w:t>to</w:t>
            </w:r>
            <w:r>
              <w:rPr>
                <w:spacing w:val="-4"/>
                <w:sz w:val="18"/>
              </w:rPr>
              <w:t> </w:t>
            </w:r>
            <w:r>
              <w:rPr>
                <w:sz w:val="18"/>
              </w:rPr>
              <w:t>1.3.9.</w:t>
            </w:r>
            <w:r>
              <w:rPr>
                <w:spacing w:val="-4"/>
                <w:sz w:val="18"/>
              </w:rPr>
              <w:t> </w:t>
            </w:r>
            <w:r>
              <w:rPr>
                <w:sz w:val="18"/>
              </w:rPr>
              <w:t>Evidence</w:t>
            </w:r>
            <w:r>
              <w:rPr>
                <w:spacing w:val="-5"/>
                <w:sz w:val="18"/>
              </w:rPr>
              <w:t> </w:t>
            </w:r>
            <w:r>
              <w:rPr>
                <w:sz w:val="18"/>
              </w:rPr>
              <w:t>includes</w:t>
            </w:r>
            <w:r>
              <w:rPr>
                <w:spacing w:val="-4"/>
                <w:sz w:val="18"/>
              </w:rPr>
              <w:t> </w:t>
            </w:r>
            <w:r>
              <w:rPr>
                <w:sz w:val="18"/>
              </w:rPr>
              <w:t>security</w:t>
            </w:r>
            <w:r>
              <w:rPr>
                <w:spacing w:val="-3"/>
                <w:sz w:val="18"/>
              </w:rPr>
              <w:t> </w:t>
            </w:r>
            <w:r>
              <w:rPr>
                <w:sz w:val="18"/>
              </w:rPr>
              <w:t>incident management flowchart (slide 11) - extract uploaded Criteria</w:t>
            </w:r>
            <w:r>
              <w:rPr>
                <w:spacing w:val="-7"/>
                <w:sz w:val="18"/>
              </w:rPr>
              <w:t> </w:t>
            </w:r>
            <w:r>
              <w:rPr>
                <w:sz w:val="18"/>
              </w:rPr>
              <w:t>met</w:t>
            </w:r>
            <w:r>
              <w:rPr>
                <w:spacing w:val="-6"/>
                <w:sz w:val="18"/>
              </w:rPr>
              <w:t> </w:t>
            </w:r>
            <w:r>
              <w:rPr>
                <w:sz w:val="18"/>
              </w:rPr>
              <w:t>-</w:t>
            </w:r>
            <w:r>
              <w:rPr>
                <w:spacing w:val="-5"/>
                <w:sz w:val="18"/>
              </w:rPr>
              <w:t> </w:t>
            </w:r>
            <w:r>
              <w:rPr>
                <w:sz w:val="18"/>
              </w:rPr>
              <w:t>RS</w:t>
            </w:r>
            <w:r>
              <w:rPr>
                <w:spacing w:val="-5"/>
                <w:sz w:val="18"/>
              </w:rPr>
              <w:t> </w:t>
            </w:r>
            <w:r>
              <w:rPr>
                <w:sz w:val="18"/>
              </w:rPr>
              <w:t>confirmed</w:t>
            </w:r>
            <w:r>
              <w:rPr>
                <w:spacing w:val="-7"/>
                <w:sz w:val="18"/>
              </w:rPr>
              <w:t> </w:t>
            </w:r>
            <w:r>
              <w:rPr>
                <w:sz w:val="18"/>
              </w:rPr>
              <w:t>Patch</w:t>
            </w:r>
            <w:r>
              <w:rPr>
                <w:spacing w:val="-7"/>
                <w:sz w:val="18"/>
              </w:rPr>
              <w:t> </w:t>
            </w:r>
            <w:r>
              <w:rPr>
                <w:sz w:val="18"/>
              </w:rPr>
              <w:t>management</w:t>
            </w:r>
            <w:r>
              <w:rPr>
                <w:spacing w:val="-7"/>
                <w:sz w:val="18"/>
              </w:rPr>
              <w:t> </w:t>
            </w:r>
            <w:r>
              <w:rPr>
                <w:sz w:val="18"/>
              </w:rPr>
              <w:t>policy </w:t>
            </w:r>
            <w:r>
              <w:rPr>
                <w:spacing w:val="-2"/>
                <w:sz w:val="18"/>
              </w:rPr>
              <w:t>approval.</w:t>
            </w:r>
          </w:p>
          <w:p>
            <w:pPr>
              <w:pStyle w:val="TableParagraph"/>
              <w:spacing w:before="3"/>
              <w:ind w:left="0"/>
              <w:rPr>
                <w:b/>
                <w:sz w:val="17"/>
              </w:rPr>
            </w:pPr>
          </w:p>
          <w:p>
            <w:pPr>
              <w:pStyle w:val="TableParagraph"/>
              <w:rPr>
                <w:sz w:val="18"/>
              </w:rPr>
            </w:pPr>
            <w:r>
              <w:rPr>
                <w:sz w:val="18"/>
              </w:rPr>
              <w:t>There is a policy and procedure where SIRO has oversight of</w:t>
            </w:r>
            <w:r>
              <w:rPr>
                <w:spacing w:val="-3"/>
                <w:sz w:val="18"/>
              </w:rPr>
              <w:t> </w:t>
            </w:r>
            <w:r>
              <w:rPr>
                <w:sz w:val="18"/>
              </w:rPr>
              <w:t>all</w:t>
            </w:r>
            <w:r>
              <w:rPr>
                <w:spacing w:val="-2"/>
                <w:sz w:val="18"/>
              </w:rPr>
              <w:t> </w:t>
            </w:r>
            <w:r>
              <w:rPr>
                <w:sz w:val="18"/>
              </w:rPr>
              <w:t>incidents (Annual report</w:t>
            </w:r>
            <w:r>
              <w:rPr>
                <w:spacing w:val="-1"/>
                <w:sz w:val="18"/>
              </w:rPr>
              <w:t> </w:t>
            </w:r>
            <w:r>
              <w:rPr>
                <w:sz w:val="18"/>
              </w:rPr>
              <w:t>to</w:t>
            </w:r>
            <w:r>
              <w:rPr>
                <w:spacing w:val="-2"/>
                <w:sz w:val="18"/>
              </w:rPr>
              <w:t> </w:t>
            </w:r>
            <w:r>
              <w:rPr>
                <w:sz w:val="18"/>
              </w:rPr>
              <w:t>ARAC). However,</w:t>
            </w:r>
            <w:r>
              <w:rPr>
                <w:spacing w:val="-6"/>
                <w:sz w:val="18"/>
              </w:rPr>
              <w:t> </w:t>
            </w:r>
            <w:r>
              <w:rPr>
                <w:sz w:val="18"/>
              </w:rPr>
              <w:t>since</w:t>
            </w:r>
            <w:r>
              <w:rPr>
                <w:spacing w:val="-6"/>
                <w:sz w:val="18"/>
              </w:rPr>
              <w:t> </w:t>
            </w:r>
            <w:r>
              <w:rPr>
                <w:sz w:val="18"/>
              </w:rPr>
              <w:t>July</w:t>
            </w:r>
            <w:r>
              <w:rPr>
                <w:spacing w:val="-5"/>
                <w:sz w:val="18"/>
              </w:rPr>
              <w:t> </w:t>
            </w:r>
            <w:r>
              <w:rPr>
                <w:sz w:val="18"/>
              </w:rPr>
              <w:t>last</w:t>
            </w:r>
            <w:r>
              <w:rPr>
                <w:spacing w:val="-6"/>
                <w:sz w:val="18"/>
              </w:rPr>
              <w:t> </w:t>
            </w:r>
            <w:r>
              <w:rPr>
                <w:sz w:val="18"/>
              </w:rPr>
              <w:t>year,</w:t>
            </w:r>
            <w:r>
              <w:rPr>
                <w:spacing w:val="-6"/>
                <w:sz w:val="18"/>
              </w:rPr>
              <w:t> </w:t>
            </w:r>
            <w:r>
              <w:rPr>
                <w:sz w:val="18"/>
              </w:rPr>
              <w:t>HTA</w:t>
            </w:r>
            <w:r>
              <w:rPr>
                <w:spacing w:val="-4"/>
                <w:sz w:val="18"/>
              </w:rPr>
              <w:t> </w:t>
            </w:r>
            <w:r>
              <w:rPr>
                <w:sz w:val="18"/>
              </w:rPr>
              <w:t>hasn't</w:t>
            </w:r>
            <w:r>
              <w:rPr>
                <w:spacing w:val="-4"/>
                <w:sz w:val="18"/>
              </w:rPr>
              <w:t> </w:t>
            </w:r>
            <w:r>
              <w:rPr>
                <w:sz w:val="18"/>
              </w:rPr>
              <w:t>had</w:t>
            </w:r>
            <w:r>
              <w:rPr>
                <w:spacing w:val="-6"/>
                <w:sz w:val="18"/>
              </w:rPr>
              <w:t> </w:t>
            </w:r>
            <w:r>
              <w:rPr>
                <w:sz w:val="18"/>
              </w:rPr>
              <w:t>any incidents requiring oversight.</w:t>
            </w:r>
          </w:p>
        </w:tc>
        <w:tc>
          <w:tcPr>
            <w:tcW w:w="3204" w:type="dxa"/>
          </w:tcPr>
          <w:p>
            <w:pPr>
              <w:pStyle w:val="TableParagraph"/>
              <w:ind w:left="0"/>
              <w:rPr>
                <w:rFonts w:ascii="Times New Roman"/>
                <w:sz w:val="18"/>
              </w:rPr>
            </w:pPr>
          </w:p>
        </w:tc>
        <w:tc>
          <w:tcPr>
            <w:tcW w:w="782" w:type="dxa"/>
            <w:shd w:val="clear" w:color="auto" w:fill="92D050"/>
          </w:tcPr>
          <w:p>
            <w:pPr>
              <w:pStyle w:val="TableParagraph"/>
              <w:spacing w:before="1"/>
              <w:ind w:left="108"/>
              <w:rPr>
                <w:sz w:val="18"/>
              </w:rPr>
            </w:pPr>
            <w:r>
              <w:rPr>
                <w:spacing w:val="-5"/>
                <w:sz w:val="18"/>
              </w:rPr>
              <w:t>Yes</w:t>
            </w:r>
          </w:p>
        </w:tc>
      </w:tr>
    </w:tbl>
    <w:p>
      <w:pPr>
        <w:spacing w:after="0"/>
        <w:rPr>
          <w:sz w:val="18"/>
        </w:rPr>
        <w:sectPr>
          <w:type w:val="continuous"/>
          <w:pgSz w:w="16840" w:h="11910" w:orient="landscape"/>
          <w:pgMar w:header="0" w:footer="550" w:top="1000" w:bottom="740" w:left="180" w:right="460"/>
        </w:sect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3"/>
        <w:gridCol w:w="2518"/>
        <w:gridCol w:w="4052"/>
        <w:gridCol w:w="4649"/>
        <w:gridCol w:w="3204"/>
        <w:gridCol w:w="782"/>
      </w:tblGrid>
      <w:tr>
        <w:trPr>
          <w:trHeight w:val="614" w:hRule="atLeast"/>
        </w:trPr>
        <w:tc>
          <w:tcPr>
            <w:tcW w:w="773" w:type="dxa"/>
          </w:tcPr>
          <w:p>
            <w:pPr>
              <w:pStyle w:val="TableParagraph"/>
              <w:spacing w:before="107"/>
              <w:rPr>
                <w:sz w:val="18"/>
              </w:rPr>
            </w:pPr>
            <w:r>
              <w:rPr>
                <w:spacing w:val="-5"/>
                <w:sz w:val="18"/>
              </w:rPr>
              <w:t>Ref</w:t>
            </w:r>
          </w:p>
        </w:tc>
        <w:tc>
          <w:tcPr>
            <w:tcW w:w="2518" w:type="dxa"/>
          </w:tcPr>
          <w:p>
            <w:pPr>
              <w:pStyle w:val="TableParagraph"/>
              <w:spacing w:before="107"/>
              <w:rPr>
                <w:sz w:val="18"/>
              </w:rPr>
            </w:pPr>
            <w:r>
              <w:rPr>
                <w:spacing w:val="-2"/>
                <w:sz w:val="18"/>
              </w:rPr>
              <w:t>Requirement</w:t>
            </w:r>
          </w:p>
        </w:tc>
        <w:tc>
          <w:tcPr>
            <w:tcW w:w="4052" w:type="dxa"/>
          </w:tcPr>
          <w:p>
            <w:pPr>
              <w:pStyle w:val="TableParagraph"/>
              <w:spacing w:before="1"/>
              <w:ind w:right="202"/>
              <w:rPr>
                <w:sz w:val="18"/>
              </w:rPr>
            </w:pPr>
            <w:r>
              <w:rPr>
                <w:sz w:val="18"/>
              </w:rPr>
              <w:t>DSPT</w:t>
            </w:r>
            <w:r>
              <w:rPr>
                <w:spacing w:val="-15"/>
                <w:sz w:val="18"/>
              </w:rPr>
              <w:t> </w:t>
            </w:r>
            <w:r>
              <w:rPr>
                <w:sz w:val="18"/>
              </w:rPr>
              <w:t>Assessment</w:t>
            </w:r>
            <w:r>
              <w:rPr>
                <w:spacing w:val="-12"/>
                <w:sz w:val="18"/>
              </w:rPr>
              <w:t> </w:t>
            </w:r>
            <w:r>
              <w:rPr>
                <w:sz w:val="18"/>
              </w:rPr>
              <w:t>Documentation </w:t>
            </w:r>
            <w:r>
              <w:rPr>
                <w:spacing w:val="-2"/>
                <w:sz w:val="18"/>
              </w:rPr>
              <w:t>Requirement</w:t>
            </w:r>
          </w:p>
        </w:tc>
        <w:tc>
          <w:tcPr>
            <w:tcW w:w="4649" w:type="dxa"/>
          </w:tcPr>
          <w:p>
            <w:pPr>
              <w:pStyle w:val="TableParagraph"/>
              <w:spacing w:before="107"/>
              <w:rPr>
                <w:sz w:val="18"/>
              </w:rPr>
            </w:pPr>
            <w:r>
              <w:rPr>
                <w:sz w:val="18"/>
              </w:rPr>
              <w:t>Evidence</w:t>
            </w:r>
            <w:r>
              <w:rPr>
                <w:spacing w:val="-6"/>
                <w:sz w:val="18"/>
              </w:rPr>
              <w:t> </w:t>
            </w:r>
            <w:r>
              <w:rPr>
                <w:sz w:val="18"/>
              </w:rPr>
              <w:t>viewed</w:t>
            </w:r>
            <w:r>
              <w:rPr>
                <w:spacing w:val="-1"/>
                <w:sz w:val="18"/>
              </w:rPr>
              <w:t> </w:t>
            </w:r>
            <w:r>
              <w:rPr>
                <w:sz w:val="18"/>
              </w:rPr>
              <w:t>/</w:t>
            </w:r>
            <w:r>
              <w:rPr>
                <w:spacing w:val="-3"/>
                <w:sz w:val="18"/>
              </w:rPr>
              <w:t> </w:t>
            </w:r>
            <w:r>
              <w:rPr>
                <w:spacing w:val="-4"/>
                <w:sz w:val="18"/>
              </w:rPr>
              <w:t>Notes</w:t>
            </w:r>
          </w:p>
        </w:tc>
        <w:tc>
          <w:tcPr>
            <w:tcW w:w="3204" w:type="dxa"/>
          </w:tcPr>
          <w:p>
            <w:pPr>
              <w:pStyle w:val="TableParagraph"/>
              <w:spacing w:before="1"/>
              <w:ind w:right="152"/>
              <w:rPr>
                <w:sz w:val="18"/>
              </w:rPr>
            </w:pPr>
            <w:r>
              <w:rPr>
                <w:sz w:val="18"/>
              </w:rPr>
              <w:t>Improvements</w:t>
            </w:r>
            <w:r>
              <w:rPr>
                <w:spacing w:val="-9"/>
                <w:sz w:val="18"/>
              </w:rPr>
              <w:t> </w:t>
            </w:r>
            <w:r>
              <w:rPr>
                <w:sz w:val="18"/>
              </w:rPr>
              <w:t>required</w:t>
            </w:r>
            <w:r>
              <w:rPr>
                <w:spacing w:val="-9"/>
                <w:sz w:val="18"/>
              </w:rPr>
              <w:t> </w:t>
            </w:r>
            <w:r>
              <w:rPr>
                <w:sz w:val="18"/>
              </w:rPr>
              <w:t>to</w:t>
            </w:r>
            <w:r>
              <w:rPr>
                <w:spacing w:val="-11"/>
                <w:sz w:val="18"/>
              </w:rPr>
              <w:t> </w:t>
            </w:r>
            <w:r>
              <w:rPr>
                <w:sz w:val="18"/>
              </w:rPr>
              <w:t>meet</w:t>
            </w:r>
            <w:r>
              <w:rPr>
                <w:spacing w:val="-9"/>
                <w:sz w:val="18"/>
              </w:rPr>
              <w:t> </w:t>
            </w:r>
            <w:r>
              <w:rPr>
                <w:sz w:val="18"/>
              </w:rPr>
              <w:t>the DSPT assertion test requirement/s</w:t>
            </w:r>
          </w:p>
        </w:tc>
        <w:tc>
          <w:tcPr>
            <w:tcW w:w="782" w:type="dxa"/>
          </w:tcPr>
          <w:p>
            <w:pPr>
              <w:pStyle w:val="TableParagraph"/>
              <w:spacing w:before="107"/>
              <w:ind w:left="108"/>
              <w:rPr>
                <w:sz w:val="18"/>
              </w:rPr>
            </w:pPr>
            <w:r>
              <w:rPr>
                <w:spacing w:val="-4"/>
                <w:sz w:val="18"/>
              </w:rPr>
              <w:t>Met?</w:t>
            </w:r>
          </w:p>
        </w:tc>
      </w:tr>
      <w:tr>
        <w:trPr>
          <w:trHeight w:val="2057" w:hRule="atLeast"/>
        </w:trPr>
        <w:tc>
          <w:tcPr>
            <w:tcW w:w="773" w:type="dxa"/>
          </w:tcPr>
          <w:p>
            <w:pPr>
              <w:pStyle w:val="TableParagraph"/>
              <w:spacing w:before="3"/>
              <w:rPr>
                <w:sz w:val="18"/>
              </w:rPr>
            </w:pPr>
            <w:r>
              <w:rPr>
                <w:spacing w:val="-2"/>
                <w:sz w:val="18"/>
              </w:rPr>
              <w:t>6.3.1</w:t>
            </w:r>
          </w:p>
        </w:tc>
        <w:tc>
          <w:tcPr>
            <w:tcW w:w="2518" w:type="dxa"/>
          </w:tcPr>
          <w:p>
            <w:pPr>
              <w:pStyle w:val="TableParagraph"/>
              <w:spacing w:before="1"/>
              <w:ind w:right="116"/>
              <w:rPr>
                <w:sz w:val="18"/>
              </w:rPr>
            </w:pPr>
            <w:r>
              <w:rPr>
                <w:sz w:val="18"/>
              </w:rPr>
              <w:t>If you have had a data security</w:t>
            </w:r>
            <w:r>
              <w:rPr>
                <w:spacing w:val="-12"/>
                <w:sz w:val="18"/>
              </w:rPr>
              <w:t> </w:t>
            </w:r>
            <w:r>
              <w:rPr>
                <w:sz w:val="18"/>
              </w:rPr>
              <w:t>incident,</w:t>
            </w:r>
            <w:r>
              <w:rPr>
                <w:spacing w:val="-13"/>
                <w:sz w:val="18"/>
              </w:rPr>
              <w:t> </w:t>
            </w:r>
            <w:r>
              <w:rPr>
                <w:sz w:val="18"/>
              </w:rPr>
              <w:t>was</w:t>
            </w:r>
            <w:r>
              <w:rPr>
                <w:spacing w:val="-12"/>
                <w:sz w:val="18"/>
              </w:rPr>
              <w:t> </w:t>
            </w:r>
            <w:r>
              <w:rPr>
                <w:sz w:val="18"/>
              </w:rPr>
              <w:t>it caused by a known </w:t>
            </w:r>
            <w:r>
              <w:rPr>
                <w:spacing w:val="-2"/>
                <w:sz w:val="18"/>
              </w:rPr>
              <w:t>vulnerability?</w:t>
            </w:r>
          </w:p>
        </w:tc>
        <w:tc>
          <w:tcPr>
            <w:tcW w:w="4052" w:type="dxa"/>
          </w:tcPr>
          <w:p>
            <w:pPr>
              <w:pStyle w:val="TableParagraph"/>
              <w:spacing w:before="1"/>
              <w:ind w:right="182"/>
              <w:rPr>
                <w:sz w:val="18"/>
              </w:rPr>
            </w:pPr>
            <w:r>
              <w:rPr>
                <w:sz w:val="18"/>
              </w:rPr>
              <w:t>Data</w:t>
            </w:r>
            <w:r>
              <w:rPr>
                <w:spacing w:val="-7"/>
                <w:sz w:val="18"/>
              </w:rPr>
              <w:t> </w:t>
            </w:r>
            <w:r>
              <w:rPr>
                <w:sz w:val="18"/>
              </w:rPr>
              <w:t>security</w:t>
            </w:r>
            <w:r>
              <w:rPr>
                <w:spacing w:val="-8"/>
                <w:sz w:val="18"/>
              </w:rPr>
              <w:t> </w:t>
            </w:r>
            <w:r>
              <w:rPr>
                <w:sz w:val="18"/>
              </w:rPr>
              <w:t>incident</w:t>
            </w:r>
            <w:r>
              <w:rPr>
                <w:spacing w:val="-7"/>
                <w:sz w:val="18"/>
              </w:rPr>
              <w:t> </w:t>
            </w:r>
            <w:r>
              <w:rPr>
                <w:sz w:val="18"/>
              </w:rPr>
              <w:t>reports</w:t>
            </w:r>
            <w:r>
              <w:rPr>
                <w:spacing w:val="-6"/>
                <w:sz w:val="18"/>
              </w:rPr>
              <w:t> </w:t>
            </w:r>
            <w:r>
              <w:rPr>
                <w:sz w:val="18"/>
              </w:rPr>
              <w:t>for</w:t>
            </w:r>
            <w:r>
              <w:rPr>
                <w:spacing w:val="-7"/>
                <w:sz w:val="18"/>
              </w:rPr>
              <w:t> </w:t>
            </w:r>
            <w:r>
              <w:rPr>
                <w:sz w:val="18"/>
              </w:rPr>
              <w:t>the</w:t>
            </w:r>
            <w:r>
              <w:rPr>
                <w:spacing w:val="-8"/>
                <w:sz w:val="18"/>
              </w:rPr>
              <w:t> </w:t>
            </w:r>
            <w:r>
              <w:rPr>
                <w:sz w:val="18"/>
              </w:rPr>
              <w:t>last calendar year.</w:t>
            </w:r>
          </w:p>
        </w:tc>
        <w:tc>
          <w:tcPr>
            <w:tcW w:w="4649" w:type="dxa"/>
          </w:tcPr>
          <w:p>
            <w:pPr>
              <w:pStyle w:val="TableParagraph"/>
              <w:numPr>
                <w:ilvl w:val="0"/>
                <w:numId w:val="40"/>
              </w:numPr>
              <w:tabs>
                <w:tab w:pos="307" w:val="left" w:leader="none"/>
              </w:tabs>
              <w:spacing w:line="240" w:lineRule="auto" w:before="1" w:after="0"/>
              <w:ind w:left="107" w:right="767" w:firstLine="0"/>
              <w:jc w:val="left"/>
              <w:rPr>
                <w:sz w:val="18"/>
              </w:rPr>
            </w:pPr>
            <w:r>
              <w:rPr>
                <w:sz w:val="18"/>
              </w:rPr>
              <w:t>As</w:t>
            </w:r>
            <w:r>
              <w:rPr>
                <w:spacing w:val="-6"/>
                <w:sz w:val="18"/>
              </w:rPr>
              <w:t> </w:t>
            </w:r>
            <w:r>
              <w:rPr>
                <w:sz w:val="18"/>
              </w:rPr>
              <w:t>of</w:t>
            </w:r>
            <w:r>
              <w:rPr>
                <w:spacing w:val="-5"/>
                <w:sz w:val="18"/>
              </w:rPr>
              <w:t> </w:t>
            </w:r>
            <w:r>
              <w:rPr>
                <w:sz w:val="18"/>
              </w:rPr>
              <w:t>May</w:t>
            </w:r>
            <w:r>
              <w:rPr>
                <w:spacing w:val="-6"/>
                <w:sz w:val="18"/>
              </w:rPr>
              <w:t> </w:t>
            </w:r>
            <w:r>
              <w:rPr>
                <w:sz w:val="18"/>
              </w:rPr>
              <w:t>23</w:t>
            </w:r>
            <w:r>
              <w:rPr>
                <w:spacing w:val="-5"/>
                <w:sz w:val="18"/>
              </w:rPr>
              <w:t> </w:t>
            </w:r>
            <w:r>
              <w:rPr>
                <w:sz w:val="18"/>
              </w:rPr>
              <w:t>no</w:t>
            </w:r>
            <w:r>
              <w:rPr>
                <w:spacing w:val="-5"/>
                <w:sz w:val="18"/>
              </w:rPr>
              <w:t> </w:t>
            </w:r>
            <w:r>
              <w:rPr>
                <w:sz w:val="18"/>
              </w:rPr>
              <w:t>data</w:t>
            </w:r>
            <w:r>
              <w:rPr>
                <w:spacing w:val="-5"/>
                <w:sz w:val="18"/>
              </w:rPr>
              <w:t> </w:t>
            </w:r>
            <w:r>
              <w:rPr>
                <w:sz w:val="18"/>
              </w:rPr>
              <w:t>security</w:t>
            </w:r>
            <w:r>
              <w:rPr>
                <w:spacing w:val="-4"/>
                <w:sz w:val="18"/>
              </w:rPr>
              <w:t> </w:t>
            </w:r>
            <w:r>
              <w:rPr>
                <w:sz w:val="18"/>
              </w:rPr>
              <w:t>and</w:t>
            </w:r>
            <w:r>
              <w:rPr>
                <w:spacing w:val="-5"/>
                <w:sz w:val="18"/>
              </w:rPr>
              <w:t> </w:t>
            </w:r>
            <w:r>
              <w:rPr>
                <w:sz w:val="18"/>
              </w:rPr>
              <w:t>protection incidents have arisen over the last 12 months</w:t>
            </w:r>
          </w:p>
          <w:p>
            <w:pPr>
              <w:pStyle w:val="TableParagraph"/>
              <w:numPr>
                <w:ilvl w:val="0"/>
                <w:numId w:val="40"/>
              </w:numPr>
              <w:tabs>
                <w:tab w:pos="357" w:val="left" w:leader="none"/>
              </w:tabs>
              <w:spacing w:line="240" w:lineRule="auto" w:before="0" w:after="0"/>
              <w:ind w:left="107" w:right="196" w:firstLine="0"/>
              <w:jc w:val="left"/>
              <w:rPr>
                <w:sz w:val="18"/>
              </w:rPr>
            </w:pPr>
            <w:r>
              <w:rPr>
                <w:sz w:val="18"/>
              </w:rPr>
              <w:t>evidence attached of unusual, failed log in incident Cyber Security Dashboard for 08 Jun 23 ARAC uploaded to 1.3.9, evidence. Slides 5 -7 includes identification</w:t>
            </w:r>
            <w:r>
              <w:rPr>
                <w:spacing w:val="-6"/>
                <w:sz w:val="18"/>
              </w:rPr>
              <w:t> </w:t>
            </w:r>
            <w:r>
              <w:rPr>
                <w:sz w:val="18"/>
              </w:rPr>
              <w:t>&amp;</w:t>
            </w:r>
            <w:r>
              <w:rPr>
                <w:spacing w:val="-8"/>
                <w:sz w:val="18"/>
              </w:rPr>
              <w:t> </w:t>
            </w:r>
            <w:r>
              <w:rPr>
                <w:sz w:val="18"/>
              </w:rPr>
              <w:t>protection,</w:t>
            </w:r>
            <w:r>
              <w:rPr>
                <w:spacing w:val="-8"/>
                <w:sz w:val="18"/>
              </w:rPr>
              <w:t> </w:t>
            </w:r>
            <w:r>
              <w:rPr>
                <w:sz w:val="18"/>
              </w:rPr>
              <w:t>detection</w:t>
            </w:r>
            <w:r>
              <w:rPr>
                <w:spacing w:val="-6"/>
                <w:sz w:val="18"/>
              </w:rPr>
              <w:t> </w:t>
            </w:r>
            <w:r>
              <w:rPr>
                <w:sz w:val="18"/>
              </w:rPr>
              <w:t>and</w:t>
            </w:r>
            <w:r>
              <w:rPr>
                <w:spacing w:val="-6"/>
                <w:sz w:val="18"/>
              </w:rPr>
              <w:t> </w:t>
            </w:r>
            <w:r>
              <w:rPr>
                <w:sz w:val="18"/>
              </w:rPr>
              <w:t>response</w:t>
            </w:r>
            <w:r>
              <w:rPr>
                <w:spacing w:val="-8"/>
                <w:sz w:val="18"/>
              </w:rPr>
              <w:t> </w:t>
            </w:r>
            <w:r>
              <w:rPr>
                <w:sz w:val="18"/>
              </w:rPr>
              <w:t>and recovery summaries - extract uploaded</w:t>
            </w:r>
          </w:p>
        </w:tc>
        <w:tc>
          <w:tcPr>
            <w:tcW w:w="3204" w:type="dxa"/>
          </w:tcPr>
          <w:p>
            <w:pPr>
              <w:pStyle w:val="TableParagraph"/>
              <w:ind w:left="0"/>
              <w:rPr>
                <w:rFonts w:ascii="Times New Roman"/>
                <w:sz w:val="18"/>
              </w:rPr>
            </w:pPr>
          </w:p>
        </w:tc>
        <w:tc>
          <w:tcPr>
            <w:tcW w:w="782" w:type="dxa"/>
            <w:shd w:val="clear" w:color="auto" w:fill="92D050"/>
          </w:tcPr>
          <w:p>
            <w:pPr>
              <w:pStyle w:val="TableParagraph"/>
              <w:spacing w:before="3"/>
              <w:ind w:left="108"/>
              <w:rPr>
                <w:sz w:val="18"/>
              </w:rPr>
            </w:pPr>
            <w:r>
              <w:rPr>
                <w:spacing w:val="-5"/>
                <w:sz w:val="18"/>
              </w:rPr>
              <w:t>Yes</w:t>
            </w:r>
          </w:p>
        </w:tc>
      </w:tr>
      <w:tr>
        <w:trPr>
          <w:trHeight w:val="3919" w:hRule="atLeast"/>
        </w:trPr>
        <w:tc>
          <w:tcPr>
            <w:tcW w:w="773" w:type="dxa"/>
          </w:tcPr>
          <w:p>
            <w:pPr>
              <w:pStyle w:val="TableParagraph"/>
              <w:spacing w:before="1"/>
              <w:rPr>
                <w:sz w:val="18"/>
              </w:rPr>
            </w:pPr>
            <w:r>
              <w:rPr>
                <w:spacing w:val="-2"/>
                <w:sz w:val="18"/>
              </w:rPr>
              <w:t>6.3.2</w:t>
            </w:r>
          </w:p>
        </w:tc>
        <w:tc>
          <w:tcPr>
            <w:tcW w:w="2518" w:type="dxa"/>
          </w:tcPr>
          <w:p>
            <w:pPr>
              <w:pStyle w:val="TableParagraph"/>
              <w:ind w:right="159"/>
              <w:rPr>
                <w:sz w:val="18"/>
              </w:rPr>
            </w:pPr>
            <w:r>
              <w:rPr>
                <w:sz w:val="18"/>
              </w:rPr>
              <w:t>The organisation acknowledges all 'high severity'</w:t>
            </w:r>
            <w:r>
              <w:rPr>
                <w:spacing w:val="-2"/>
                <w:sz w:val="18"/>
              </w:rPr>
              <w:t> </w:t>
            </w:r>
            <w:r>
              <w:rPr>
                <w:sz w:val="18"/>
              </w:rPr>
              <w:t>cyber</w:t>
            </w:r>
            <w:r>
              <w:rPr>
                <w:spacing w:val="-1"/>
                <w:sz w:val="18"/>
              </w:rPr>
              <w:t> </w:t>
            </w:r>
            <w:r>
              <w:rPr>
                <w:sz w:val="18"/>
              </w:rPr>
              <w:t>alerts within 48</w:t>
            </w:r>
            <w:r>
              <w:rPr>
                <w:spacing w:val="-10"/>
                <w:sz w:val="18"/>
              </w:rPr>
              <w:t> </w:t>
            </w:r>
            <w:r>
              <w:rPr>
                <w:sz w:val="18"/>
              </w:rPr>
              <w:t>hours</w:t>
            </w:r>
            <w:r>
              <w:rPr>
                <w:spacing w:val="-11"/>
                <w:sz w:val="18"/>
              </w:rPr>
              <w:t> </w:t>
            </w:r>
            <w:r>
              <w:rPr>
                <w:sz w:val="18"/>
              </w:rPr>
              <w:t>using</w:t>
            </w:r>
            <w:r>
              <w:rPr>
                <w:spacing w:val="-10"/>
                <w:sz w:val="18"/>
              </w:rPr>
              <w:t> </w:t>
            </w:r>
            <w:r>
              <w:rPr>
                <w:sz w:val="18"/>
              </w:rPr>
              <w:t>the</w:t>
            </w:r>
            <w:r>
              <w:rPr>
                <w:spacing w:val="-10"/>
                <w:sz w:val="18"/>
              </w:rPr>
              <w:t> </w:t>
            </w:r>
            <w:r>
              <w:rPr>
                <w:sz w:val="18"/>
              </w:rPr>
              <w:t>respond to an NHS cyber alert </w:t>
            </w:r>
            <w:r>
              <w:rPr>
                <w:spacing w:val="-2"/>
                <w:sz w:val="18"/>
              </w:rPr>
              <w:t>service.</w:t>
            </w:r>
          </w:p>
        </w:tc>
        <w:tc>
          <w:tcPr>
            <w:tcW w:w="4052" w:type="dxa"/>
          </w:tcPr>
          <w:p>
            <w:pPr>
              <w:pStyle w:val="TableParagraph"/>
              <w:ind w:right="182"/>
              <w:rPr>
                <w:sz w:val="18"/>
              </w:rPr>
            </w:pPr>
            <w:r>
              <w:rPr>
                <w:sz w:val="18"/>
              </w:rPr>
              <w:t>High severity CareCert reports, with response date</w:t>
            </w:r>
            <w:r>
              <w:rPr>
                <w:spacing w:val="-6"/>
                <w:sz w:val="18"/>
              </w:rPr>
              <w:t> </w:t>
            </w:r>
            <w:r>
              <w:rPr>
                <w:sz w:val="18"/>
              </w:rPr>
              <w:t>extracted</w:t>
            </w:r>
            <w:r>
              <w:rPr>
                <w:spacing w:val="-6"/>
                <w:sz w:val="18"/>
              </w:rPr>
              <w:t> </w:t>
            </w:r>
            <w:r>
              <w:rPr>
                <w:sz w:val="18"/>
              </w:rPr>
              <w:t>from</w:t>
            </w:r>
            <w:r>
              <w:rPr>
                <w:spacing w:val="-5"/>
                <w:sz w:val="18"/>
              </w:rPr>
              <w:t> </w:t>
            </w:r>
            <w:r>
              <w:rPr>
                <w:sz w:val="18"/>
              </w:rPr>
              <w:t>NHS</w:t>
            </w:r>
            <w:r>
              <w:rPr>
                <w:spacing w:val="-6"/>
                <w:sz w:val="18"/>
              </w:rPr>
              <w:t> </w:t>
            </w:r>
            <w:r>
              <w:rPr>
                <w:sz w:val="18"/>
              </w:rPr>
              <w:t>Digital</w:t>
            </w:r>
            <w:r>
              <w:rPr>
                <w:spacing w:val="-6"/>
                <w:sz w:val="18"/>
              </w:rPr>
              <w:t> </w:t>
            </w:r>
            <w:r>
              <w:rPr>
                <w:sz w:val="18"/>
              </w:rPr>
              <w:t>website</w:t>
            </w:r>
            <w:r>
              <w:rPr>
                <w:spacing w:val="-8"/>
                <w:sz w:val="18"/>
              </w:rPr>
              <w:t> </w:t>
            </w:r>
            <w:r>
              <w:rPr>
                <w:sz w:val="18"/>
              </w:rPr>
              <w:t>for</w:t>
            </w:r>
            <w:r>
              <w:rPr>
                <w:spacing w:val="-6"/>
                <w:sz w:val="18"/>
              </w:rPr>
              <w:t> </w:t>
            </w:r>
            <w:r>
              <w:rPr>
                <w:sz w:val="18"/>
              </w:rPr>
              <w:t>the following: CC-4306; CC-4291; CC-4282; CC- 4245;</w:t>
            </w:r>
            <w:r>
              <w:rPr>
                <w:spacing w:val="-5"/>
                <w:sz w:val="18"/>
              </w:rPr>
              <w:t> </w:t>
            </w:r>
            <w:r>
              <w:rPr>
                <w:sz w:val="18"/>
              </w:rPr>
              <w:t>CC-4226;</w:t>
            </w:r>
            <w:r>
              <w:rPr>
                <w:spacing w:val="-7"/>
                <w:sz w:val="18"/>
              </w:rPr>
              <w:t> </w:t>
            </w:r>
            <w:r>
              <w:rPr>
                <w:sz w:val="18"/>
              </w:rPr>
              <w:t>CC-4225;</w:t>
            </w:r>
            <w:r>
              <w:rPr>
                <w:spacing w:val="-5"/>
                <w:sz w:val="18"/>
              </w:rPr>
              <w:t> </w:t>
            </w:r>
            <w:r>
              <w:rPr>
                <w:sz w:val="18"/>
              </w:rPr>
              <w:t>CC-4210;</w:t>
            </w:r>
            <w:r>
              <w:rPr>
                <w:spacing w:val="-5"/>
                <w:sz w:val="18"/>
              </w:rPr>
              <w:t> </w:t>
            </w:r>
            <w:r>
              <w:rPr>
                <w:sz w:val="18"/>
              </w:rPr>
              <w:t>CC-4192; CC-4178; CC-4169.</w:t>
            </w:r>
          </w:p>
        </w:tc>
        <w:tc>
          <w:tcPr>
            <w:tcW w:w="4649" w:type="dxa"/>
          </w:tcPr>
          <w:p>
            <w:pPr>
              <w:pStyle w:val="TableParagraph"/>
              <w:numPr>
                <w:ilvl w:val="0"/>
                <w:numId w:val="41"/>
              </w:numPr>
              <w:tabs>
                <w:tab w:pos="307" w:val="left" w:leader="none"/>
              </w:tabs>
              <w:spacing w:line="240" w:lineRule="auto" w:before="0" w:after="0"/>
              <w:ind w:left="107" w:right="449" w:firstLine="0"/>
              <w:jc w:val="left"/>
              <w:rPr>
                <w:sz w:val="18"/>
              </w:rPr>
            </w:pPr>
            <w:r>
              <w:rPr>
                <w:sz w:val="18"/>
              </w:rPr>
              <w:t>HTA</w:t>
            </w:r>
            <w:r>
              <w:rPr>
                <w:spacing w:val="-4"/>
                <w:sz w:val="18"/>
              </w:rPr>
              <w:t> </w:t>
            </w:r>
            <w:r>
              <w:rPr>
                <w:sz w:val="18"/>
              </w:rPr>
              <w:t>are</w:t>
            </w:r>
            <w:r>
              <w:rPr>
                <w:spacing w:val="-6"/>
                <w:sz w:val="18"/>
              </w:rPr>
              <w:t> </w:t>
            </w:r>
            <w:r>
              <w:rPr>
                <w:sz w:val="18"/>
              </w:rPr>
              <w:t>signed</w:t>
            </w:r>
            <w:r>
              <w:rPr>
                <w:spacing w:val="-6"/>
                <w:sz w:val="18"/>
              </w:rPr>
              <w:t> </w:t>
            </w:r>
            <w:r>
              <w:rPr>
                <w:sz w:val="18"/>
              </w:rPr>
              <w:t>up</w:t>
            </w:r>
            <w:r>
              <w:rPr>
                <w:spacing w:val="-6"/>
                <w:sz w:val="18"/>
              </w:rPr>
              <w:t> </w:t>
            </w:r>
            <w:r>
              <w:rPr>
                <w:sz w:val="18"/>
              </w:rPr>
              <w:t>to</w:t>
            </w:r>
            <w:r>
              <w:rPr>
                <w:spacing w:val="-4"/>
                <w:sz w:val="18"/>
              </w:rPr>
              <w:t> </w:t>
            </w:r>
            <w:r>
              <w:rPr>
                <w:sz w:val="18"/>
              </w:rPr>
              <w:t>the</w:t>
            </w:r>
            <w:r>
              <w:rPr>
                <w:spacing w:val="-4"/>
                <w:sz w:val="18"/>
              </w:rPr>
              <w:t> </w:t>
            </w:r>
            <w:r>
              <w:rPr>
                <w:sz w:val="18"/>
              </w:rPr>
              <w:t>CareCert</w:t>
            </w:r>
            <w:r>
              <w:rPr>
                <w:spacing w:val="-6"/>
                <w:sz w:val="18"/>
              </w:rPr>
              <w:t> </w:t>
            </w:r>
            <w:r>
              <w:rPr>
                <w:sz w:val="18"/>
              </w:rPr>
              <w:t>service.</w:t>
            </w:r>
            <w:r>
              <w:rPr>
                <w:spacing w:val="-4"/>
                <w:sz w:val="18"/>
              </w:rPr>
              <w:t> </w:t>
            </w:r>
            <w:r>
              <w:rPr>
                <w:sz w:val="18"/>
              </w:rPr>
              <w:t>BCC receives reports and must respond within 14 days confirming if applicable or non-applicable.</w:t>
            </w:r>
          </w:p>
          <w:p>
            <w:pPr>
              <w:pStyle w:val="TableParagraph"/>
              <w:spacing w:line="207" w:lineRule="exact"/>
              <w:rPr>
                <w:sz w:val="18"/>
              </w:rPr>
            </w:pPr>
            <w:r>
              <w:rPr>
                <w:sz w:val="18"/>
              </w:rPr>
              <w:t>10</w:t>
            </w:r>
            <w:r>
              <w:rPr>
                <w:spacing w:val="-4"/>
                <w:sz w:val="18"/>
              </w:rPr>
              <w:t> </w:t>
            </w:r>
            <w:r>
              <w:rPr>
                <w:sz w:val="18"/>
              </w:rPr>
              <w:t>NHS</w:t>
            </w:r>
            <w:r>
              <w:rPr>
                <w:spacing w:val="-3"/>
                <w:sz w:val="18"/>
              </w:rPr>
              <w:t> </w:t>
            </w:r>
            <w:r>
              <w:rPr>
                <w:sz w:val="18"/>
              </w:rPr>
              <w:t>digital</w:t>
            </w:r>
            <w:r>
              <w:rPr>
                <w:spacing w:val="-3"/>
                <w:sz w:val="18"/>
              </w:rPr>
              <w:t> </w:t>
            </w:r>
            <w:r>
              <w:rPr>
                <w:sz w:val="18"/>
              </w:rPr>
              <w:t>cyber</w:t>
            </w:r>
            <w:r>
              <w:rPr>
                <w:spacing w:val="-5"/>
                <w:sz w:val="18"/>
              </w:rPr>
              <w:t> </w:t>
            </w:r>
            <w:r>
              <w:rPr>
                <w:sz w:val="18"/>
              </w:rPr>
              <w:t>alerts</w:t>
            </w:r>
            <w:r>
              <w:rPr>
                <w:spacing w:val="-2"/>
                <w:sz w:val="18"/>
              </w:rPr>
              <w:t> </w:t>
            </w:r>
            <w:r>
              <w:rPr>
                <w:sz w:val="18"/>
              </w:rPr>
              <w:t>added</w:t>
            </w:r>
            <w:r>
              <w:rPr>
                <w:spacing w:val="-3"/>
                <w:sz w:val="18"/>
              </w:rPr>
              <w:t> </w:t>
            </w:r>
            <w:r>
              <w:rPr>
                <w:sz w:val="18"/>
              </w:rPr>
              <w:t>05</w:t>
            </w:r>
            <w:r>
              <w:rPr>
                <w:spacing w:val="-3"/>
                <w:sz w:val="18"/>
              </w:rPr>
              <w:t> </w:t>
            </w:r>
            <w:r>
              <w:rPr>
                <w:spacing w:val="-5"/>
                <w:sz w:val="18"/>
              </w:rPr>
              <w:t>Jun</w:t>
            </w:r>
          </w:p>
          <w:p>
            <w:pPr>
              <w:pStyle w:val="TableParagraph"/>
              <w:ind w:right="192"/>
              <w:rPr>
                <w:sz w:val="18"/>
              </w:rPr>
            </w:pPr>
            <w:r>
              <w:rPr>
                <w:sz w:val="18"/>
              </w:rPr>
              <w:t>Linked to RTANCA (NHS Digital Service). BCC, IT service</w:t>
            </w:r>
            <w:r>
              <w:rPr>
                <w:spacing w:val="-8"/>
                <w:sz w:val="18"/>
              </w:rPr>
              <w:t> </w:t>
            </w:r>
            <w:r>
              <w:rPr>
                <w:sz w:val="18"/>
              </w:rPr>
              <w:t>partner,</w:t>
            </w:r>
            <w:r>
              <w:rPr>
                <w:spacing w:val="-8"/>
                <w:sz w:val="18"/>
              </w:rPr>
              <w:t> </w:t>
            </w:r>
            <w:r>
              <w:rPr>
                <w:sz w:val="18"/>
              </w:rPr>
              <w:t>acknowledge</w:t>
            </w:r>
            <w:r>
              <w:rPr>
                <w:spacing w:val="-9"/>
                <w:sz w:val="18"/>
              </w:rPr>
              <w:t> </w:t>
            </w:r>
            <w:r>
              <w:rPr>
                <w:sz w:val="18"/>
              </w:rPr>
              <w:t>alerts</w:t>
            </w:r>
            <w:r>
              <w:rPr>
                <w:spacing w:val="-5"/>
                <w:sz w:val="18"/>
              </w:rPr>
              <w:t> </w:t>
            </w:r>
            <w:r>
              <w:rPr>
                <w:sz w:val="18"/>
              </w:rPr>
              <w:t>and</w:t>
            </w:r>
            <w:r>
              <w:rPr>
                <w:spacing w:val="-6"/>
                <w:sz w:val="18"/>
              </w:rPr>
              <w:t> </w:t>
            </w:r>
            <w:r>
              <w:rPr>
                <w:sz w:val="18"/>
              </w:rPr>
              <w:t>takes</w:t>
            </w:r>
            <w:r>
              <w:rPr>
                <w:spacing w:val="-8"/>
                <w:sz w:val="18"/>
              </w:rPr>
              <w:t> </w:t>
            </w:r>
            <w:r>
              <w:rPr>
                <w:sz w:val="18"/>
              </w:rPr>
              <w:t>action. The</w:t>
            </w:r>
            <w:r>
              <w:rPr>
                <w:spacing w:val="-3"/>
                <w:sz w:val="18"/>
              </w:rPr>
              <w:t> </w:t>
            </w:r>
            <w:r>
              <w:rPr>
                <w:sz w:val="18"/>
              </w:rPr>
              <w:t>IT</w:t>
            </w:r>
            <w:r>
              <w:rPr>
                <w:spacing w:val="-3"/>
                <w:sz w:val="18"/>
              </w:rPr>
              <w:t> </w:t>
            </w:r>
            <w:r>
              <w:rPr>
                <w:sz w:val="18"/>
              </w:rPr>
              <w:t>Operations</w:t>
            </w:r>
            <w:r>
              <w:rPr>
                <w:spacing w:val="-2"/>
                <w:sz w:val="18"/>
              </w:rPr>
              <w:t> </w:t>
            </w:r>
            <w:r>
              <w:rPr>
                <w:sz w:val="18"/>
              </w:rPr>
              <w:t>Manager</w:t>
            </w:r>
            <w:r>
              <w:rPr>
                <w:spacing w:val="-3"/>
                <w:sz w:val="18"/>
              </w:rPr>
              <w:t> </w:t>
            </w:r>
            <w:r>
              <w:rPr>
                <w:sz w:val="18"/>
              </w:rPr>
              <w:t>receives</w:t>
            </w:r>
            <w:r>
              <w:rPr>
                <w:spacing w:val="-5"/>
                <w:sz w:val="18"/>
              </w:rPr>
              <w:t> </w:t>
            </w:r>
            <w:r>
              <w:rPr>
                <w:sz w:val="18"/>
              </w:rPr>
              <w:t>notice</w:t>
            </w:r>
            <w:r>
              <w:rPr>
                <w:spacing w:val="-5"/>
                <w:sz w:val="18"/>
              </w:rPr>
              <w:t> </w:t>
            </w:r>
            <w:r>
              <w:rPr>
                <w:sz w:val="18"/>
              </w:rPr>
              <w:t>&amp;</w:t>
            </w:r>
            <w:r>
              <w:rPr>
                <w:spacing w:val="-3"/>
                <w:sz w:val="18"/>
              </w:rPr>
              <w:t> </w:t>
            </w:r>
            <w:r>
              <w:rPr>
                <w:sz w:val="18"/>
              </w:rPr>
              <w:t>shares with SMT &amp; ARAC.</w:t>
            </w:r>
          </w:p>
          <w:p>
            <w:pPr>
              <w:pStyle w:val="TableParagraph"/>
              <w:ind w:right="192"/>
              <w:rPr>
                <w:sz w:val="18"/>
              </w:rPr>
            </w:pPr>
            <w:r>
              <w:rPr>
                <w:sz w:val="18"/>
              </w:rPr>
              <w:t>Email</w:t>
            </w:r>
            <w:r>
              <w:rPr>
                <w:spacing w:val="-8"/>
                <w:sz w:val="18"/>
              </w:rPr>
              <w:t> </w:t>
            </w:r>
            <w:r>
              <w:rPr>
                <w:sz w:val="18"/>
              </w:rPr>
              <w:t>evidence</w:t>
            </w:r>
            <w:r>
              <w:rPr>
                <w:spacing w:val="-8"/>
                <w:sz w:val="18"/>
              </w:rPr>
              <w:t> </w:t>
            </w:r>
            <w:r>
              <w:rPr>
                <w:sz w:val="18"/>
              </w:rPr>
              <w:t>uploaded</w:t>
            </w:r>
            <w:r>
              <w:rPr>
                <w:spacing w:val="-6"/>
                <w:sz w:val="18"/>
              </w:rPr>
              <w:t> </w:t>
            </w:r>
            <w:r>
              <w:rPr>
                <w:sz w:val="18"/>
              </w:rPr>
              <w:t>response</w:t>
            </w:r>
            <w:r>
              <w:rPr>
                <w:spacing w:val="-8"/>
                <w:sz w:val="18"/>
              </w:rPr>
              <w:t> </w:t>
            </w:r>
            <w:r>
              <w:rPr>
                <w:sz w:val="18"/>
              </w:rPr>
              <w:t>to</w:t>
            </w:r>
            <w:r>
              <w:rPr>
                <w:spacing w:val="-8"/>
                <w:sz w:val="18"/>
              </w:rPr>
              <w:t> </w:t>
            </w:r>
            <w:r>
              <w:rPr>
                <w:sz w:val="18"/>
              </w:rPr>
              <w:t>show</w:t>
            </w:r>
            <w:r>
              <w:rPr>
                <w:spacing w:val="-6"/>
                <w:sz w:val="18"/>
              </w:rPr>
              <w:t> </w:t>
            </w:r>
            <w:r>
              <w:rPr>
                <w:sz w:val="18"/>
              </w:rPr>
              <w:t>response to high severity CareCERT alert in Nov 22 and cyber alert in Dec 22.</w:t>
            </w:r>
          </w:p>
          <w:p>
            <w:pPr>
              <w:pStyle w:val="TableParagraph"/>
              <w:ind w:right="192"/>
              <w:rPr>
                <w:sz w:val="18"/>
              </w:rPr>
            </w:pPr>
            <w:r>
              <w:rPr>
                <w:sz w:val="18"/>
              </w:rPr>
              <w:t>Cyber Security Dashboard for 08 Jun 23 ARAC uploaded</w:t>
            </w:r>
            <w:r>
              <w:rPr>
                <w:spacing w:val="-5"/>
                <w:sz w:val="18"/>
              </w:rPr>
              <w:t> </w:t>
            </w:r>
            <w:r>
              <w:rPr>
                <w:sz w:val="18"/>
              </w:rPr>
              <w:t>to</w:t>
            </w:r>
            <w:r>
              <w:rPr>
                <w:spacing w:val="-3"/>
                <w:sz w:val="18"/>
              </w:rPr>
              <w:t> </w:t>
            </w:r>
            <w:r>
              <w:rPr>
                <w:sz w:val="18"/>
              </w:rPr>
              <w:t>1.3.9.</w:t>
            </w:r>
            <w:r>
              <w:rPr>
                <w:spacing w:val="40"/>
                <w:sz w:val="18"/>
              </w:rPr>
              <w:t> </w:t>
            </w:r>
            <w:r>
              <w:rPr>
                <w:sz w:val="18"/>
              </w:rPr>
              <w:t>evidence.</w:t>
            </w:r>
            <w:r>
              <w:rPr>
                <w:spacing w:val="-5"/>
                <w:sz w:val="18"/>
              </w:rPr>
              <w:t> </w:t>
            </w:r>
            <w:r>
              <w:rPr>
                <w:sz w:val="18"/>
              </w:rPr>
              <w:t>Slides</w:t>
            </w:r>
            <w:r>
              <w:rPr>
                <w:spacing w:val="-2"/>
                <w:sz w:val="18"/>
              </w:rPr>
              <w:t> </w:t>
            </w:r>
            <w:r>
              <w:rPr>
                <w:sz w:val="18"/>
              </w:rPr>
              <w:t>3,</w:t>
            </w:r>
            <w:r>
              <w:rPr>
                <w:spacing w:val="-5"/>
                <w:sz w:val="18"/>
              </w:rPr>
              <w:t> </w:t>
            </w:r>
            <w:r>
              <w:rPr>
                <w:sz w:val="18"/>
              </w:rPr>
              <w:t>5,</w:t>
            </w:r>
            <w:r>
              <w:rPr>
                <w:spacing w:val="-3"/>
                <w:sz w:val="18"/>
              </w:rPr>
              <w:t> </w:t>
            </w:r>
            <w:r>
              <w:rPr>
                <w:sz w:val="18"/>
              </w:rPr>
              <w:t>&amp;</w:t>
            </w:r>
            <w:r>
              <w:rPr>
                <w:spacing w:val="-6"/>
                <w:sz w:val="18"/>
              </w:rPr>
              <w:t> </w:t>
            </w:r>
            <w:r>
              <w:rPr>
                <w:sz w:val="18"/>
              </w:rPr>
              <w:t>7</w:t>
            </w:r>
            <w:r>
              <w:rPr>
                <w:spacing w:val="-3"/>
                <w:sz w:val="18"/>
              </w:rPr>
              <w:t> </w:t>
            </w:r>
            <w:r>
              <w:rPr>
                <w:sz w:val="18"/>
              </w:rPr>
              <w:t>cover RTANCA alerts - extract uploaded</w:t>
            </w:r>
          </w:p>
          <w:p>
            <w:pPr>
              <w:pStyle w:val="TableParagraph"/>
              <w:spacing w:before="4"/>
              <w:ind w:left="0"/>
              <w:rPr>
                <w:b/>
                <w:sz w:val="17"/>
              </w:rPr>
            </w:pPr>
          </w:p>
          <w:p>
            <w:pPr>
              <w:pStyle w:val="TableParagraph"/>
              <w:spacing w:line="242" w:lineRule="auto" w:before="1"/>
              <w:ind w:right="109"/>
              <w:rPr>
                <w:sz w:val="18"/>
              </w:rPr>
            </w:pPr>
            <w:r>
              <w:rPr>
                <w:sz w:val="18"/>
              </w:rPr>
              <w:t>The</w:t>
            </w:r>
            <w:r>
              <w:rPr>
                <w:spacing w:val="-7"/>
                <w:sz w:val="18"/>
              </w:rPr>
              <w:t> </w:t>
            </w:r>
            <w:r>
              <w:rPr>
                <w:sz w:val="18"/>
              </w:rPr>
              <w:t>organisation</w:t>
            </w:r>
            <w:r>
              <w:rPr>
                <w:spacing w:val="-8"/>
                <w:sz w:val="18"/>
              </w:rPr>
              <w:t> </w:t>
            </w:r>
            <w:r>
              <w:rPr>
                <w:sz w:val="18"/>
              </w:rPr>
              <w:t>acknowledges</w:t>
            </w:r>
            <w:r>
              <w:rPr>
                <w:spacing w:val="-6"/>
                <w:sz w:val="18"/>
              </w:rPr>
              <w:t> </w:t>
            </w:r>
            <w:r>
              <w:rPr>
                <w:sz w:val="18"/>
              </w:rPr>
              <w:t>all</w:t>
            </w:r>
            <w:r>
              <w:rPr>
                <w:spacing w:val="-7"/>
                <w:sz w:val="18"/>
              </w:rPr>
              <w:t> </w:t>
            </w:r>
            <w:r>
              <w:rPr>
                <w:sz w:val="18"/>
              </w:rPr>
              <w:t>'high</w:t>
            </w:r>
            <w:r>
              <w:rPr>
                <w:spacing w:val="-7"/>
                <w:sz w:val="18"/>
              </w:rPr>
              <w:t> </w:t>
            </w:r>
            <w:r>
              <w:rPr>
                <w:sz w:val="18"/>
              </w:rPr>
              <w:t>severity'</w:t>
            </w:r>
            <w:r>
              <w:rPr>
                <w:spacing w:val="-9"/>
                <w:sz w:val="18"/>
              </w:rPr>
              <w:t> </w:t>
            </w:r>
            <w:r>
              <w:rPr>
                <w:sz w:val="18"/>
              </w:rPr>
              <w:t>cyber alerts within 48 hours using the respond to an NHS cyber alert service.</w:t>
            </w:r>
          </w:p>
        </w:tc>
        <w:tc>
          <w:tcPr>
            <w:tcW w:w="3204" w:type="dxa"/>
          </w:tcPr>
          <w:p>
            <w:pPr>
              <w:pStyle w:val="TableParagraph"/>
              <w:ind w:left="0"/>
              <w:rPr>
                <w:rFonts w:ascii="Times New Roman"/>
                <w:sz w:val="18"/>
              </w:rPr>
            </w:pPr>
          </w:p>
        </w:tc>
        <w:tc>
          <w:tcPr>
            <w:tcW w:w="782" w:type="dxa"/>
            <w:shd w:val="clear" w:color="auto" w:fill="92D050"/>
          </w:tcPr>
          <w:p>
            <w:pPr>
              <w:pStyle w:val="TableParagraph"/>
              <w:spacing w:before="1"/>
              <w:ind w:left="108"/>
              <w:rPr>
                <w:sz w:val="18"/>
              </w:rPr>
            </w:pPr>
            <w:r>
              <w:rPr>
                <w:spacing w:val="-5"/>
                <w:sz w:val="18"/>
              </w:rPr>
              <w:t>Yes</w:t>
            </w:r>
          </w:p>
        </w:tc>
      </w:tr>
    </w:tbl>
    <w:p>
      <w:pPr>
        <w:spacing w:after="0"/>
        <w:rPr>
          <w:sz w:val="18"/>
        </w:rPr>
        <w:sectPr>
          <w:pgSz w:w="16840" w:h="11910" w:orient="landscape"/>
          <w:pgMar w:header="0" w:footer="550" w:top="1000" w:bottom="740" w:left="180" w:right="460"/>
        </w:sect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3"/>
        <w:gridCol w:w="2518"/>
        <w:gridCol w:w="4052"/>
        <w:gridCol w:w="4649"/>
        <w:gridCol w:w="3204"/>
        <w:gridCol w:w="782"/>
      </w:tblGrid>
      <w:tr>
        <w:trPr>
          <w:trHeight w:val="614" w:hRule="atLeast"/>
        </w:trPr>
        <w:tc>
          <w:tcPr>
            <w:tcW w:w="773" w:type="dxa"/>
          </w:tcPr>
          <w:p>
            <w:pPr>
              <w:pStyle w:val="TableParagraph"/>
              <w:spacing w:before="107"/>
              <w:rPr>
                <w:sz w:val="18"/>
              </w:rPr>
            </w:pPr>
            <w:r>
              <w:rPr>
                <w:spacing w:val="-5"/>
                <w:sz w:val="18"/>
              </w:rPr>
              <w:t>Ref</w:t>
            </w:r>
          </w:p>
        </w:tc>
        <w:tc>
          <w:tcPr>
            <w:tcW w:w="2518" w:type="dxa"/>
          </w:tcPr>
          <w:p>
            <w:pPr>
              <w:pStyle w:val="TableParagraph"/>
              <w:spacing w:before="107"/>
              <w:rPr>
                <w:sz w:val="18"/>
              </w:rPr>
            </w:pPr>
            <w:r>
              <w:rPr>
                <w:spacing w:val="-2"/>
                <w:sz w:val="18"/>
              </w:rPr>
              <w:t>Requirement</w:t>
            </w:r>
          </w:p>
        </w:tc>
        <w:tc>
          <w:tcPr>
            <w:tcW w:w="4052" w:type="dxa"/>
          </w:tcPr>
          <w:p>
            <w:pPr>
              <w:pStyle w:val="TableParagraph"/>
              <w:spacing w:before="1"/>
              <w:ind w:right="202"/>
              <w:rPr>
                <w:sz w:val="18"/>
              </w:rPr>
            </w:pPr>
            <w:r>
              <w:rPr>
                <w:sz w:val="18"/>
              </w:rPr>
              <w:t>DSPT</w:t>
            </w:r>
            <w:r>
              <w:rPr>
                <w:spacing w:val="-15"/>
                <w:sz w:val="18"/>
              </w:rPr>
              <w:t> </w:t>
            </w:r>
            <w:r>
              <w:rPr>
                <w:sz w:val="18"/>
              </w:rPr>
              <w:t>Assessment</w:t>
            </w:r>
            <w:r>
              <w:rPr>
                <w:spacing w:val="-12"/>
                <w:sz w:val="18"/>
              </w:rPr>
              <w:t> </w:t>
            </w:r>
            <w:r>
              <w:rPr>
                <w:sz w:val="18"/>
              </w:rPr>
              <w:t>Documentation </w:t>
            </w:r>
            <w:r>
              <w:rPr>
                <w:spacing w:val="-2"/>
                <w:sz w:val="18"/>
              </w:rPr>
              <w:t>Requirement</w:t>
            </w:r>
          </w:p>
        </w:tc>
        <w:tc>
          <w:tcPr>
            <w:tcW w:w="4649" w:type="dxa"/>
          </w:tcPr>
          <w:p>
            <w:pPr>
              <w:pStyle w:val="TableParagraph"/>
              <w:spacing w:before="107"/>
              <w:rPr>
                <w:sz w:val="18"/>
              </w:rPr>
            </w:pPr>
            <w:r>
              <w:rPr>
                <w:sz w:val="18"/>
              </w:rPr>
              <w:t>Evidence</w:t>
            </w:r>
            <w:r>
              <w:rPr>
                <w:spacing w:val="-6"/>
                <w:sz w:val="18"/>
              </w:rPr>
              <w:t> </w:t>
            </w:r>
            <w:r>
              <w:rPr>
                <w:sz w:val="18"/>
              </w:rPr>
              <w:t>viewed</w:t>
            </w:r>
            <w:r>
              <w:rPr>
                <w:spacing w:val="-1"/>
                <w:sz w:val="18"/>
              </w:rPr>
              <w:t> </w:t>
            </w:r>
            <w:r>
              <w:rPr>
                <w:sz w:val="18"/>
              </w:rPr>
              <w:t>/</w:t>
            </w:r>
            <w:r>
              <w:rPr>
                <w:spacing w:val="-3"/>
                <w:sz w:val="18"/>
              </w:rPr>
              <w:t> </w:t>
            </w:r>
            <w:r>
              <w:rPr>
                <w:spacing w:val="-4"/>
                <w:sz w:val="18"/>
              </w:rPr>
              <w:t>Notes</w:t>
            </w:r>
          </w:p>
        </w:tc>
        <w:tc>
          <w:tcPr>
            <w:tcW w:w="3204" w:type="dxa"/>
          </w:tcPr>
          <w:p>
            <w:pPr>
              <w:pStyle w:val="TableParagraph"/>
              <w:spacing w:before="1"/>
              <w:ind w:right="152"/>
              <w:rPr>
                <w:sz w:val="18"/>
              </w:rPr>
            </w:pPr>
            <w:r>
              <w:rPr>
                <w:sz w:val="18"/>
              </w:rPr>
              <w:t>Improvements</w:t>
            </w:r>
            <w:r>
              <w:rPr>
                <w:spacing w:val="-9"/>
                <w:sz w:val="18"/>
              </w:rPr>
              <w:t> </w:t>
            </w:r>
            <w:r>
              <w:rPr>
                <w:sz w:val="18"/>
              </w:rPr>
              <w:t>required</w:t>
            </w:r>
            <w:r>
              <w:rPr>
                <w:spacing w:val="-9"/>
                <w:sz w:val="18"/>
              </w:rPr>
              <w:t> </w:t>
            </w:r>
            <w:r>
              <w:rPr>
                <w:sz w:val="18"/>
              </w:rPr>
              <w:t>to</w:t>
            </w:r>
            <w:r>
              <w:rPr>
                <w:spacing w:val="-11"/>
                <w:sz w:val="18"/>
              </w:rPr>
              <w:t> </w:t>
            </w:r>
            <w:r>
              <w:rPr>
                <w:sz w:val="18"/>
              </w:rPr>
              <w:t>meet</w:t>
            </w:r>
            <w:r>
              <w:rPr>
                <w:spacing w:val="-9"/>
                <w:sz w:val="18"/>
              </w:rPr>
              <w:t> </w:t>
            </w:r>
            <w:r>
              <w:rPr>
                <w:sz w:val="18"/>
              </w:rPr>
              <w:t>the DSPT assertion test requirement/s</w:t>
            </w:r>
          </w:p>
        </w:tc>
        <w:tc>
          <w:tcPr>
            <w:tcW w:w="782" w:type="dxa"/>
          </w:tcPr>
          <w:p>
            <w:pPr>
              <w:pStyle w:val="TableParagraph"/>
              <w:spacing w:before="107"/>
              <w:ind w:left="108"/>
              <w:rPr>
                <w:sz w:val="18"/>
              </w:rPr>
            </w:pPr>
            <w:r>
              <w:rPr>
                <w:spacing w:val="-4"/>
                <w:sz w:val="18"/>
              </w:rPr>
              <w:t>Met?</w:t>
            </w:r>
          </w:p>
        </w:tc>
      </w:tr>
      <w:tr>
        <w:trPr>
          <w:trHeight w:val="5998" w:hRule="atLeast"/>
        </w:trPr>
        <w:tc>
          <w:tcPr>
            <w:tcW w:w="773" w:type="dxa"/>
          </w:tcPr>
          <w:p>
            <w:pPr>
              <w:pStyle w:val="TableParagraph"/>
              <w:spacing w:before="3"/>
              <w:rPr>
                <w:sz w:val="18"/>
              </w:rPr>
            </w:pPr>
            <w:r>
              <w:rPr>
                <w:spacing w:val="-2"/>
                <w:sz w:val="18"/>
              </w:rPr>
              <w:t>6.3.3</w:t>
            </w:r>
          </w:p>
        </w:tc>
        <w:tc>
          <w:tcPr>
            <w:tcW w:w="2518" w:type="dxa"/>
          </w:tcPr>
          <w:p>
            <w:pPr>
              <w:pStyle w:val="TableParagraph"/>
              <w:spacing w:before="1"/>
              <w:ind w:right="442"/>
              <w:rPr>
                <w:sz w:val="18"/>
              </w:rPr>
            </w:pPr>
            <w:r>
              <w:rPr>
                <w:sz w:val="18"/>
              </w:rPr>
              <w:t>The organisation has a proportionate</w:t>
            </w:r>
            <w:r>
              <w:rPr>
                <w:spacing w:val="-13"/>
                <w:sz w:val="18"/>
              </w:rPr>
              <w:t> </w:t>
            </w:r>
            <w:r>
              <w:rPr>
                <w:sz w:val="18"/>
              </w:rPr>
              <w:t>monitoring solution to detect cyber events on systems and </w:t>
            </w:r>
            <w:r>
              <w:rPr>
                <w:spacing w:val="-2"/>
                <w:sz w:val="18"/>
              </w:rPr>
              <w:t>services.</w:t>
            </w:r>
          </w:p>
        </w:tc>
        <w:tc>
          <w:tcPr>
            <w:tcW w:w="4052" w:type="dxa"/>
          </w:tcPr>
          <w:p>
            <w:pPr>
              <w:pStyle w:val="TableParagraph"/>
              <w:numPr>
                <w:ilvl w:val="0"/>
                <w:numId w:val="42"/>
              </w:numPr>
              <w:tabs>
                <w:tab w:pos="307" w:val="left" w:leader="none"/>
              </w:tabs>
              <w:spacing w:line="240" w:lineRule="auto" w:before="1" w:after="0"/>
              <w:ind w:left="107" w:right="101" w:firstLine="0"/>
              <w:jc w:val="left"/>
              <w:rPr>
                <w:sz w:val="18"/>
              </w:rPr>
            </w:pPr>
            <w:r>
              <w:rPr>
                <w:sz w:val="18"/>
              </w:rPr>
              <w:t>Network</w:t>
            </w:r>
            <w:r>
              <w:rPr>
                <w:spacing w:val="-9"/>
                <w:sz w:val="18"/>
              </w:rPr>
              <w:t> </w:t>
            </w:r>
            <w:r>
              <w:rPr>
                <w:sz w:val="18"/>
              </w:rPr>
              <w:t>diagram</w:t>
            </w:r>
            <w:r>
              <w:rPr>
                <w:spacing w:val="-9"/>
                <w:sz w:val="18"/>
              </w:rPr>
              <w:t> </w:t>
            </w:r>
            <w:r>
              <w:rPr>
                <w:sz w:val="18"/>
              </w:rPr>
              <w:t>showing</w:t>
            </w:r>
            <w:r>
              <w:rPr>
                <w:spacing w:val="-10"/>
                <w:sz w:val="18"/>
              </w:rPr>
              <w:t> </w:t>
            </w:r>
            <w:r>
              <w:rPr>
                <w:sz w:val="18"/>
              </w:rPr>
              <w:t>security</w:t>
            </w:r>
            <w:r>
              <w:rPr>
                <w:spacing w:val="-11"/>
                <w:sz w:val="18"/>
              </w:rPr>
              <w:t> </w:t>
            </w:r>
            <w:r>
              <w:rPr>
                <w:sz w:val="18"/>
              </w:rPr>
              <w:t>monitoring </w:t>
            </w:r>
            <w:r>
              <w:rPr>
                <w:spacing w:val="-2"/>
                <w:sz w:val="18"/>
              </w:rPr>
              <w:t>appliances.</w:t>
            </w:r>
          </w:p>
          <w:p>
            <w:pPr>
              <w:pStyle w:val="TableParagraph"/>
              <w:spacing w:before="2"/>
              <w:ind w:left="0"/>
              <w:rPr>
                <w:b/>
                <w:sz w:val="17"/>
              </w:rPr>
            </w:pPr>
          </w:p>
          <w:p>
            <w:pPr>
              <w:pStyle w:val="TableParagraph"/>
              <w:numPr>
                <w:ilvl w:val="0"/>
                <w:numId w:val="42"/>
              </w:numPr>
              <w:tabs>
                <w:tab w:pos="307" w:val="left" w:leader="none"/>
              </w:tabs>
              <w:spacing w:line="244" w:lineRule="auto" w:before="1" w:after="0"/>
              <w:ind w:left="107" w:right="552" w:firstLine="0"/>
              <w:jc w:val="left"/>
              <w:rPr>
                <w:sz w:val="18"/>
              </w:rPr>
            </w:pPr>
            <w:r>
              <w:rPr>
                <w:sz w:val="18"/>
              </w:rPr>
              <w:t>Security</w:t>
            </w:r>
            <w:r>
              <w:rPr>
                <w:spacing w:val="-9"/>
                <w:sz w:val="18"/>
              </w:rPr>
              <w:t> </w:t>
            </w:r>
            <w:r>
              <w:rPr>
                <w:sz w:val="18"/>
              </w:rPr>
              <w:t>monitoring</w:t>
            </w:r>
            <w:r>
              <w:rPr>
                <w:spacing w:val="-10"/>
                <w:sz w:val="18"/>
              </w:rPr>
              <w:t> </w:t>
            </w:r>
            <w:r>
              <w:rPr>
                <w:sz w:val="18"/>
              </w:rPr>
              <w:t>process</w:t>
            </w:r>
            <w:r>
              <w:rPr>
                <w:spacing w:val="-12"/>
                <w:sz w:val="18"/>
              </w:rPr>
              <w:t> </w:t>
            </w:r>
            <w:r>
              <w:rPr>
                <w:sz w:val="18"/>
              </w:rPr>
              <w:t>/</w:t>
            </w:r>
            <w:r>
              <w:rPr>
                <w:spacing w:val="-10"/>
                <w:sz w:val="18"/>
              </w:rPr>
              <w:t> </w:t>
            </w:r>
            <w:r>
              <w:rPr>
                <w:sz w:val="18"/>
              </w:rPr>
              <w:t>procedure </w:t>
            </w:r>
            <w:r>
              <w:rPr>
                <w:spacing w:val="-2"/>
                <w:sz w:val="18"/>
              </w:rPr>
              <w:t>documentation.</w:t>
            </w:r>
          </w:p>
          <w:p>
            <w:pPr>
              <w:pStyle w:val="TableParagraph"/>
              <w:spacing w:before="8"/>
              <w:ind w:left="0"/>
              <w:rPr>
                <w:b/>
                <w:sz w:val="16"/>
              </w:rPr>
            </w:pPr>
          </w:p>
          <w:p>
            <w:pPr>
              <w:pStyle w:val="TableParagraph"/>
              <w:numPr>
                <w:ilvl w:val="0"/>
                <w:numId w:val="42"/>
              </w:numPr>
              <w:tabs>
                <w:tab w:pos="307" w:val="left" w:leader="none"/>
              </w:tabs>
              <w:spacing w:line="240" w:lineRule="auto" w:before="0" w:after="0"/>
              <w:ind w:left="107" w:right="741" w:firstLine="0"/>
              <w:jc w:val="left"/>
              <w:rPr>
                <w:sz w:val="18"/>
              </w:rPr>
            </w:pPr>
            <w:r>
              <w:rPr>
                <w:sz w:val="18"/>
              </w:rPr>
              <w:t>Alerts</w:t>
            </w:r>
            <w:r>
              <w:rPr>
                <w:spacing w:val="-7"/>
                <w:sz w:val="18"/>
              </w:rPr>
              <w:t> </w:t>
            </w:r>
            <w:r>
              <w:rPr>
                <w:sz w:val="18"/>
              </w:rPr>
              <w:t>/</w:t>
            </w:r>
            <w:r>
              <w:rPr>
                <w:spacing w:val="-8"/>
                <w:sz w:val="18"/>
              </w:rPr>
              <w:t> </w:t>
            </w:r>
            <w:r>
              <w:rPr>
                <w:sz w:val="18"/>
              </w:rPr>
              <w:t>reports</w:t>
            </w:r>
            <w:r>
              <w:rPr>
                <w:spacing w:val="-7"/>
                <w:sz w:val="18"/>
              </w:rPr>
              <w:t> </w:t>
            </w:r>
            <w:r>
              <w:rPr>
                <w:sz w:val="18"/>
              </w:rPr>
              <w:t>evidencing</w:t>
            </w:r>
            <w:r>
              <w:rPr>
                <w:spacing w:val="-10"/>
                <w:sz w:val="18"/>
              </w:rPr>
              <w:t> </w:t>
            </w:r>
            <w:r>
              <w:rPr>
                <w:sz w:val="18"/>
              </w:rPr>
              <w:t>the</w:t>
            </w:r>
            <w:r>
              <w:rPr>
                <w:spacing w:val="-8"/>
                <w:sz w:val="18"/>
              </w:rPr>
              <w:t> </w:t>
            </w:r>
            <w:r>
              <w:rPr>
                <w:sz w:val="18"/>
              </w:rPr>
              <w:t>current security</w:t>
            </w:r>
            <w:r>
              <w:rPr>
                <w:spacing w:val="-5"/>
                <w:sz w:val="18"/>
              </w:rPr>
              <w:t> </w:t>
            </w:r>
            <w:r>
              <w:rPr>
                <w:sz w:val="18"/>
              </w:rPr>
              <w:t>monitoring</w:t>
            </w:r>
            <w:r>
              <w:rPr>
                <w:spacing w:val="-5"/>
                <w:sz w:val="18"/>
              </w:rPr>
              <w:t> </w:t>
            </w:r>
            <w:r>
              <w:rPr>
                <w:sz w:val="18"/>
              </w:rPr>
              <w:t>control</w:t>
            </w:r>
            <w:r>
              <w:rPr>
                <w:spacing w:val="-4"/>
                <w:sz w:val="18"/>
              </w:rPr>
              <w:t> </w:t>
            </w:r>
            <w:r>
              <w:rPr>
                <w:spacing w:val="-2"/>
                <w:sz w:val="18"/>
              </w:rPr>
              <w:t>environment.</w:t>
            </w:r>
          </w:p>
          <w:p>
            <w:pPr>
              <w:pStyle w:val="TableParagraph"/>
              <w:spacing w:before="5"/>
              <w:ind w:left="0"/>
              <w:rPr>
                <w:b/>
                <w:sz w:val="17"/>
              </w:rPr>
            </w:pPr>
          </w:p>
          <w:p>
            <w:pPr>
              <w:pStyle w:val="TableParagraph"/>
              <w:numPr>
                <w:ilvl w:val="0"/>
                <w:numId w:val="42"/>
              </w:numPr>
              <w:tabs>
                <w:tab w:pos="307" w:val="left" w:leader="none"/>
              </w:tabs>
              <w:spacing w:line="240" w:lineRule="auto" w:before="0" w:after="0"/>
              <w:ind w:left="107" w:right="151" w:firstLine="0"/>
              <w:jc w:val="left"/>
              <w:rPr>
                <w:sz w:val="18"/>
              </w:rPr>
            </w:pPr>
            <w:r>
              <w:rPr>
                <w:sz w:val="18"/>
              </w:rPr>
              <w:t>Risk acceptances or other documentation outlining the organisation's security monitoring gaps</w:t>
            </w:r>
            <w:r>
              <w:rPr>
                <w:spacing w:val="-7"/>
                <w:sz w:val="18"/>
              </w:rPr>
              <w:t> </w:t>
            </w:r>
            <w:r>
              <w:rPr>
                <w:sz w:val="18"/>
              </w:rPr>
              <w:t>and</w:t>
            </w:r>
            <w:r>
              <w:rPr>
                <w:spacing w:val="-7"/>
                <w:sz w:val="18"/>
              </w:rPr>
              <w:t> </w:t>
            </w:r>
            <w:r>
              <w:rPr>
                <w:sz w:val="18"/>
              </w:rPr>
              <w:t>mitigating</w:t>
            </w:r>
            <w:r>
              <w:rPr>
                <w:spacing w:val="-5"/>
                <w:sz w:val="18"/>
              </w:rPr>
              <w:t> </w:t>
            </w:r>
            <w:r>
              <w:rPr>
                <w:sz w:val="18"/>
              </w:rPr>
              <w:t>controls</w:t>
            </w:r>
            <w:r>
              <w:rPr>
                <w:spacing w:val="-4"/>
                <w:sz w:val="18"/>
              </w:rPr>
              <w:t> </w:t>
            </w:r>
            <w:r>
              <w:rPr>
                <w:sz w:val="18"/>
              </w:rPr>
              <w:t>that</w:t>
            </w:r>
            <w:r>
              <w:rPr>
                <w:spacing w:val="-5"/>
                <w:sz w:val="18"/>
              </w:rPr>
              <w:t> </w:t>
            </w:r>
            <w:r>
              <w:rPr>
                <w:sz w:val="18"/>
              </w:rPr>
              <w:t>have</w:t>
            </w:r>
            <w:r>
              <w:rPr>
                <w:spacing w:val="-5"/>
                <w:sz w:val="18"/>
              </w:rPr>
              <w:t> </w:t>
            </w:r>
            <w:r>
              <w:rPr>
                <w:sz w:val="18"/>
              </w:rPr>
              <w:t>been</w:t>
            </w:r>
            <w:r>
              <w:rPr>
                <w:spacing w:val="-7"/>
                <w:sz w:val="18"/>
              </w:rPr>
              <w:t> </w:t>
            </w:r>
            <w:r>
              <w:rPr>
                <w:sz w:val="18"/>
              </w:rPr>
              <w:t>put in place.</w:t>
            </w:r>
          </w:p>
          <w:p>
            <w:pPr>
              <w:pStyle w:val="TableParagraph"/>
              <w:spacing w:before="4"/>
              <w:ind w:left="0"/>
              <w:rPr>
                <w:b/>
                <w:sz w:val="17"/>
              </w:rPr>
            </w:pPr>
          </w:p>
          <w:p>
            <w:pPr>
              <w:pStyle w:val="TableParagraph"/>
              <w:numPr>
                <w:ilvl w:val="0"/>
                <w:numId w:val="42"/>
              </w:numPr>
              <w:tabs>
                <w:tab w:pos="307" w:val="left" w:leader="none"/>
              </w:tabs>
              <w:spacing w:line="244" w:lineRule="auto" w:before="0" w:after="0"/>
              <w:ind w:left="107" w:right="741" w:firstLine="0"/>
              <w:jc w:val="left"/>
              <w:rPr>
                <w:sz w:val="18"/>
              </w:rPr>
            </w:pPr>
            <w:r>
              <w:rPr>
                <w:sz w:val="18"/>
              </w:rPr>
              <w:t>Security</w:t>
            </w:r>
            <w:r>
              <w:rPr>
                <w:spacing w:val="-7"/>
                <w:sz w:val="18"/>
              </w:rPr>
              <w:t> </w:t>
            </w:r>
            <w:r>
              <w:rPr>
                <w:sz w:val="18"/>
              </w:rPr>
              <w:t>monitoring</w:t>
            </w:r>
            <w:r>
              <w:rPr>
                <w:spacing w:val="-8"/>
                <w:sz w:val="18"/>
              </w:rPr>
              <w:t> </w:t>
            </w:r>
            <w:r>
              <w:rPr>
                <w:sz w:val="18"/>
              </w:rPr>
              <w:t>strategy</w:t>
            </w:r>
            <w:r>
              <w:rPr>
                <w:spacing w:val="-10"/>
                <w:sz w:val="18"/>
              </w:rPr>
              <w:t> </w:t>
            </w:r>
            <w:r>
              <w:rPr>
                <w:sz w:val="18"/>
              </w:rPr>
              <w:t>/</w:t>
            </w:r>
            <w:r>
              <w:rPr>
                <w:spacing w:val="-8"/>
                <w:sz w:val="18"/>
              </w:rPr>
              <w:t> </w:t>
            </w:r>
            <w:r>
              <w:rPr>
                <w:sz w:val="18"/>
              </w:rPr>
              <w:t>plan</w:t>
            </w:r>
            <w:r>
              <w:rPr>
                <w:spacing w:val="-8"/>
                <w:sz w:val="18"/>
              </w:rPr>
              <w:t> </w:t>
            </w:r>
            <w:r>
              <w:rPr>
                <w:sz w:val="18"/>
              </w:rPr>
              <w:t>(or </w:t>
            </w:r>
            <w:r>
              <w:rPr>
                <w:spacing w:val="-2"/>
                <w:sz w:val="18"/>
              </w:rPr>
              <w:t>similar).</w:t>
            </w:r>
          </w:p>
        </w:tc>
        <w:tc>
          <w:tcPr>
            <w:tcW w:w="4649" w:type="dxa"/>
          </w:tcPr>
          <w:p>
            <w:pPr>
              <w:pStyle w:val="TableParagraph"/>
              <w:spacing w:before="1"/>
              <w:rPr>
                <w:sz w:val="18"/>
              </w:rPr>
            </w:pPr>
            <w:r>
              <w:rPr>
                <w:sz w:val="18"/>
              </w:rPr>
              <w:t>1</w:t>
            </w:r>
            <w:r>
              <w:rPr>
                <w:spacing w:val="-5"/>
                <w:sz w:val="18"/>
              </w:rPr>
              <w:t> </w:t>
            </w:r>
            <w:r>
              <w:rPr>
                <w:sz w:val="18"/>
              </w:rPr>
              <w:t>MS</w:t>
            </w:r>
            <w:r>
              <w:rPr>
                <w:spacing w:val="-5"/>
                <w:sz w:val="18"/>
              </w:rPr>
              <w:t> </w:t>
            </w:r>
            <w:r>
              <w:rPr>
                <w:sz w:val="18"/>
              </w:rPr>
              <w:t>Active</w:t>
            </w:r>
            <w:r>
              <w:rPr>
                <w:spacing w:val="-5"/>
                <w:sz w:val="18"/>
              </w:rPr>
              <w:t> </w:t>
            </w:r>
            <w:r>
              <w:rPr>
                <w:sz w:val="18"/>
              </w:rPr>
              <w:t>threat</w:t>
            </w:r>
            <w:r>
              <w:rPr>
                <w:spacing w:val="-7"/>
                <w:sz w:val="18"/>
              </w:rPr>
              <w:t> </w:t>
            </w:r>
            <w:r>
              <w:rPr>
                <w:sz w:val="18"/>
              </w:rPr>
              <w:t>protocol</w:t>
            </w:r>
            <w:r>
              <w:rPr>
                <w:spacing w:val="-5"/>
                <w:sz w:val="18"/>
              </w:rPr>
              <w:t> </w:t>
            </w:r>
            <w:r>
              <w:rPr>
                <w:sz w:val="18"/>
              </w:rPr>
              <w:t>and</w:t>
            </w:r>
            <w:r>
              <w:rPr>
                <w:spacing w:val="-5"/>
                <w:sz w:val="18"/>
              </w:rPr>
              <w:t> </w:t>
            </w:r>
            <w:r>
              <w:rPr>
                <w:sz w:val="18"/>
              </w:rPr>
              <w:t>Cloudapp</w:t>
            </w:r>
            <w:r>
              <w:rPr>
                <w:spacing w:val="-7"/>
                <w:sz w:val="18"/>
              </w:rPr>
              <w:t> </w:t>
            </w:r>
            <w:r>
              <w:rPr>
                <w:sz w:val="18"/>
              </w:rPr>
              <w:t>security</w:t>
            </w:r>
            <w:r>
              <w:rPr>
                <w:spacing w:val="-6"/>
                <w:sz w:val="18"/>
              </w:rPr>
              <w:t> </w:t>
            </w:r>
            <w:r>
              <w:rPr>
                <w:sz w:val="18"/>
              </w:rPr>
              <w:t>in </w:t>
            </w:r>
            <w:r>
              <w:rPr>
                <w:spacing w:val="-2"/>
                <w:sz w:val="18"/>
              </w:rPr>
              <w:t>place.</w:t>
            </w:r>
          </w:p>
          <w:p>
            <w:pPr>
              <w:pStyle w:val="TableParagraph"/>
              <w:ind w:right="192"/>
              <w:rPr>
                <w:sz w:val="18"/>
              </w:rPr>
            </w:pPr>
            <w:r>
              <w:rPr>
                <w:sz w:val="18"/>
              </w:rPr>
              <w:t>The Cyber Security dashboard report presented to ARAC in January 2023 outlined the systems and automated</w:t>
            </w:r>
            <w:r>
              <w:rPr>
                <w:spacing w:val="-5"/>
                <w:sz w:val="18"/>
              </w:rPr>
              <w:t> </w:t>
            </w:r>
            <w:r>
              <w:rPr>
                <w:sz w:val="18"/>
              </w:rPr>
              <w:t>controls</w:t>
            </w:r>
            <w:r>
              <w:rPr>
                <w:spacing w:val="-4"/>
                <w:sz w:val="18"/>
              </w:rPr>
              <w:t> </w:t>
            </w:r>
            <w:r>
              <w:rPr>
                <w:sz w:val="18"/>
              </w:rPr>
              <w:t>the</w:t>
            </w:r>
            <w:r>
              <w:rPr>
                <w:spacing w:val="-5"/>
                <w:sz w:val="18"/>
              </w:rPr>
              <w:t> </w:t>
            </w:r>
            <w:r>
              <w:rPr>
                <w:sz w:val="18"/>
              </w:rPr>
              <w:t>HTA</w:t>
            </w:r>
            <w:r>
              <w:rPr>
                <w:spacing w:val="-7"/>
                <w:sz w:val="18"/>
              </w:rPr>
              <w:t> </w:t>
            </w:r>
            <w:r>
              <w:rPr>
                <w:sz w:val="18"/>
              </w:rPr>
              <w:t>has</w:t>
            </w:r>
            <w:r>
              <w:rPr>
                <w:spacing w:val="-4"/>
                <w:sz w:val="18"/>
              </w:rPr>
              <w:t> </w:t>
            </w:r>
            <w:r>
              <w:rPr>
                <w:sz w:val="18"/>
              </w:rPr>
              <w:t>in</w:t>
            </w:r>
            <w:r>
              <w:rPr>
                <w:spacing w:val="-5"/>
                <w:sz w:val="18"/>
              </w:rPr>
              <w:t> </w:t>
            </w:r>
            <w:r>
              <w:rPr>
                <w:sz w:val="18"/>
              </w:rPr>
              <w:t>place</w:t>
            </w:r>
            <w:r>
              <w:rPr>
                <w:spacing w:val="-7"/>
                <w:sz w:val="18"/>
              </w:rPr>
              <w:t> </w:t>
            </w:r>
            <w:r>
              <w:rPr>
                <w:sz w:val="18"/>
              </w:rPr>
              <w:t>to</w:t>
            </w:r>
            <w:r>
              <w:rPr>
                <w:spacing w:val="-7"/>
                <w:sz w:val="18"/>
              </w:rPr>
              <w:t> </w:t>
            </w:r>
            <w:r>
              <w:rPr>
                <w:sz w:val="18"/>
              </w:rPr>
              <w:t>manage and respond to the</w:t>
            </w:r>
            <w:r>
              <w:rPr>
                <w:spacing w:val="-1"/>
                <w:sz w:val="18"/>
              </w:rPr>
              <w:t> </w:t>
            </w:r>
            <w:r>
              <w:rPr>
                <w:sz w:val="18"/>
              </w:rPr>
              <w:t>cyber</w:t>
            </w:r>
            <w:r>
              <w:rPr>
                <w:spacing w:val="-1"/>
                <w:sz w:val="18"/>
              </w:rPr>
              <w:t> </w:t>
            </w:r>
            <w:r>
              <w:rPr>
                <w:sz w:val="18"/>
              </w:rPr>
              <w:t>security risk. Uploaded as </w:t>
            </w:r>
            <w:r>
              <w:rPr>
                <w:spacing w:val="-2"/>
                <w:sz w:val="18"/>
              </w:rPr>
              <w:t>evidence.</w:t>
            </w:r>
          </w:p>
          <w:p>
            <w:pPr>
              <w:pStyle w:val="TableParagraph"/>
              <w:spacing w:line="242" w:lineRule="auto"/>
              <w:ind w:right="192"/>
              <w:rPr>
                <w:sz w:val="18"/>
              </w:rPr>
            </w:pPr>
            <w:r>
              <w:rPr>
                <w:sz w:val="18"/>
              </w:rPr>
              <w:t>Email</w:t>
            </w:r>
            <w:r>
              <w:rPr>
                <w:spacing w:val="-8"/>
                <w:sz w:val="18"/>
              </w:rPr>
              <w:t> </w:t>
            </w:r>
            <w:r>
              <w:rPr>
                <w:sz w:val="18"/>
              </w:rPr>
              <w:t>evidence</w:t>
            </w:r>
            <w:r>
              <w:rPr>
                <w:spacing w:val="-8"/>
                <w:sz w:val="18"/>
              </w:rPr>
              <w:t> </w:t>
            </w:r>
            <w:r>
              <w:rPr>
                <w:sz w:val="18"/>
              </w:rPr>
              <w:t>uploaded</w:t>
            </w:r>
            <w:r>
              <w:rPr>
                <w:spacing w:val="-6"/>
                <w:sz w:val="18"/>
              </w:rPr>
              <w:t> </w:t>
            </w:r>
            <w:r>
              <w:rPr>
                <w:sz w:val="18"/>
              </w:rPr>
              <w:t>response</w:t>
            </w:r>
            <w:r>
              <w:rPr>
                <w:spacing w:val="-8"/>
                <w:sz w:val="18"/>
              </w:rPr>
              <w:t> </w:t>
            </w:r>
            <w:r>
              <w:rPr>
                <w:sz w:val="18"/>
              </w:rPr>
              <w:t>to</w:t>
            </w:r>
            <w:r>
              <w:rPr>
                <w:spacing w:val="-8"/>
                <w:sz w:val="18"/>
              </w:rPr>
              <w:t> </w:t>
            </w:r>
            <w:r>
              <w:rPr>
                <w:sz w:val="18"/>
              </w:rPr>
              <w:t>show</w:t>
            </w:r>
            <w:r>
              <w:rPr>
                <w:spacing w:val="-6"/>
                <w:sz w:val="18"/>
              </w:rPr>
              <w:t> </w:t>
            </w:r>
            <w:r>
              <w:rPr>
                <w:sz w:val="18"/>
              </w:rPr>
              <w:t>response to medium severity CareCERT alert on 02 May.</w:t>
            </w:r>
          </w:p>
          <w:p>
            <w:pPr>
              <w:pStyle w:val="TableParagraph"/>
              <w:ind w:right="192"/>
              <w:rPr>
                <w:sz w:val="18"/>
              </w:rPr>
            </w:pPr>
            <w:r>
              <w:rPr>
                <w:sz w:val="18"/>
              </w:rPr>
              <w:t>Cyber</w:t>
            </w:r>
            <w:r>
              <w:rPr>
                <w:spacing w:val="-6"/>
                <w:sz w:val="18"/>
              </w:rPr>
              <w:t> </w:t>
            </w:r>
            <w:r>
              <w:rPr>
                <w:sz w:val="18"/>
              </w:rPr>
              <w:t>Security</w:t>
            </w:r>
            <w:r>
              <w:rPr>
                <w:spacing w:val="-5"/>
                <w:sz w:val="18"/>
              </w:rPr>
              <w:t> </w:t>
            </w:r>
            <w:r>
              <w:rPr>
                <w:sz w:val="18"/>
              </w:rPr>
              <w:t>Dashboard</w:t>
            </w:r>
            <w:r>
              <w:rPr>
                <w:spacing w:val="-7"/>
                <w:sz w:val="18"/>
              </w:rPr>
              <w:t> </w:t>
            </w:r>
            <w:r>
              <w:rPr>
                <w:sz w:val="18"/>
              </w:rPr>
              <w:t>for</w:t>
            </w:r>
            <w:r>
              <w:rPr>
                <w:spacing w:val="-7"/>
                <w:sz w:val="18"/>
              </w:rPr>
              <w:t> </w:t>
            </w:r>
            <w:r>
              <w:rPr>
                <w:sz w:val="18"/>
              </w:rPr>
              <w:t>08</w:t>
            </w:r>
            <w:r>
              <w:rPr>
                <w:spacing w:val="-6"/>
                <w:sz w:val="18"/>
              </w:rPr>
              <w:t> </w:t>
            </w:r>
            <w:r>
              <w:rPr>
                <w:sz w:val="18"/>
              </w:rPr>
              <w:t>Jun</w:t>
            </w:r>
            <w:r>
              <w:rPr>
                <w:spacing w:val="-6"/>
                <w:sz w:val="18"/>
              </w:rPr>
              <w:t> </w:t>
            </w:r>
            <w:r>
              <w:rPr>
                <w:sz w:val="18"/>
              </w:rPr>
              <w:t>23</w:t>
            </w:r>
            <w:r>
              <w:rPr>
                <w:spacing w:val="-6"/>
                <w:sz w:val="18"/>
              </w:rPr>
              <w:t> </w:t>
            </w:r>
            <w:r>
              <w:rPr>
                <w:sz w:val="18"/>
              </w:rPr>
              <w:t>ARAC uploaded to 1.3.9.</w:t>
            </w:r>
            <w:r>
              <w:rPr>
                <w:spacing w:val="40"/>
                <w:sz w:val="18"/>
              </w:rPr>
              <w:t> </w:t>
            </w:r>
            <w:r>
              <w:rPr>
                <w:sz w:val="18"/>
              </w:rPr>
              <w:t>evidence</w:t>
            </w:r>
          </w:p>
          <w:p>
            <w:pPr>
              <w:pStyle w:val="TableParagraph"/>
              <w:numPr>
                <w:ilvl w:val="0"/>
                <w:numId w:val="43"/>
              </w:numPr>
              <w:tabs>
                <w:tab w:pos="257" w:val="left" w:leader="none"/>
              </w:tabs>
              <w:spacing w:line="240" w:lineRule="auto" w:before="0" w:after="0"/>
              <w:ind w:left="107" w:right="226" w:firstLine="0"/>
              <w:jc w:val="left"/>
              <w:rPr>
                <w:sz w:val="18"/>
              </w:rPr>
            </w:pPr>
            <w:r>
              <w:rPr>
                <w:sz w:val="18"/>
              </w:rPr>
              <w:t>BCC advised this assertion is geared up to office working, however 80%+ staff are home workers. IDS managed through home routers, not centrally. ATP Firewall</w:t>
            </w:r>
            <w:r>
              <w:rPr>
                <w:spacing w:val="-4"/>
                <w:sz w:val="18"/>
              </w:rPr>
              <w:t> </w:t>
            </w:r>
            <w:r>
              <w:rPr>
                <w:sz w:val="18"/>
              </w:rPr>
              <w:t>is</w:t>
            </w:r>
            <w:r>
              <w:rPr>
                <w:spacing w:val="-3"/>
                <w:sz w:val="18"/>
              </w:rPr>
              <w:t> </w:t>
            </w:r>
            <w:r>
              <w:rPr>
                <w:sz w:val="18"/>
              </w:rPr>
              <w:t>in</w:t>
            </w:r>
            <w:r>
              <w:rPr>
                <w:spacing w:val="-6"/>
                <w:sz w:val="18"/>
              </w:rPr>
              <w:t> </w:t>
            </w:r>
            <w:r>
              <w:rPr>
                <w:sz w:val="18"/>
              </w:rPr>
              <w:t>place</w:t>
            </w:r>
            <w:r>
              <w:rPr>
                <w:spacing w:val="-6"/>
                <w:sz w:val="18"/>
              </w:rPr>
              <w:t> </w:t>
            </w:r>
            <w:r>
              <w:rPr>
                <w:sz w:val="18"/>
              </w:rPr>
              <w:t>for</w:t>
            </w:r>
            <w:r>
              <w:rPr>
                <w:spacing w:val="-6"/>
                <w:sz w:val="18"/>
              </w:rPr>
              <w:t> </w:t>
            </w:r>
            <w:r>
              <w:rPr>
                <w:sz w:val="18"/>
              </w:rPr>
              <w:t>corporate</w:t>
            </w:r>
            <w:r>
              <w:rPr>
                <w:spacing w:val="-4"/>
                <w:sz w:val="18"/>
              </w:rPr>
              <w:t> </w:t>
            </w:r>
            <w:r>
              <w:rPr>
                <w:sz w:val="18"/>
              </w:rPr>
              <w:t>network</w:t>
            </w:r>
            <w:r>
              <w:rPr>
                <w:spacing w:val="-3"/>
                <w:sz w:val="18"/>
              </w:rPr>
              <w:t> </w:t>
            </w:r>
            <w:r>
              <w:rPr>
                <w:sz w:val="18"/>
              </w:rPr>
              <w:t>at</w:t>
            </w:r>
            <w:r>
              <w:rPr>
                <w:spacing w:val="-6"/>
                <w:sz w:val="18"/>
              </w:rPr>
              <w:t> </w:t>
            </w:r>
            <w:r>
              <w:rPr>
                <w:sz w:val="18"/>
              </w:rPr>
              <w:t>2RP.</w:t>
            </w:r>
            <w:r>
              <w:rPr>
                <w:spacing w:val="-4"/>
                <w:sz w:val="18"/>
              </w:rPr>
              <w:t> </w:t>
            </w:r>
            <w:r>
              <w:rPr>
                <w:sz w:val="18"/>
              </w:rPr>
              <w:t>BCC to share screenshots</w:t>
            </w:r>
          </w:p>
          <w:p>
            <w:pPr>
              <w:pStyle w:val="TableParagraph"/>
              <w:numPr>
                <w:ilvl w:val="0"/>
                <w:numId w:val="43"/>
              </w:numPr>
              <w:tabs>
                <w:tab w:pos="307" w:val="left" w:leader="none"/>
              </w:tabs>
              <w:spacing w:line="240" w:lineRule="auto" w:before="0" w:after="0"/>
              <w:ind w:left="107" w:right="668" w:firstLine="0"/>
              <w:jc w:val="left"/>
              <w:rPr>
                <w:sz w:val="18"/>
              </w:rPr>
            </w:pPr>
            <w:r>
              <w:rPr>
                <w:sz w:val="18"/>
              </w:rPr>
              <w:t>Alerts</w:t>
            </w:r>
            <w:r>
              <w:rPr>
                <w:spacing w:val="-6"/>
                <w:sz w:val="18"/>
              </w:rPr>
              <w:t> </w:t>
            </w:r>
            <w:r>
              <w:rPr>
                <w:sz w:val="18"/>
              </w:rPr>
              <w:t>built</w:t>
            </w:r>
            <w:r>
              <w:rPr>
                <w:spacing w:val="-8"/>
                <w:sz w:val="18"/>
              </w:rPr>
              <w:t> </w:t>
            </w:r>
            <w:r>
              <w:rPr>
                <w:sz w:val="18"/>
              </w:rPr>
              <w:t>into</w:t>
            </w:r>
            <w:r>
              <w:rPr>
                <w:spacing w:val="-6"/>
                <w:sz w:val="18"/>
              </w:rPr>
              <w:t> </w:t>
            </w:r>
            <w:r>
              <w:rPr>
                <w:sz w:val="18"/>
              </w:rPr>
              <w:t>Cloud</w:t>
            </w:r>
            <w:r>
              <w:rPr>
                <w:spacing w:val="-7"/>
                <w:sz w:val="18"/>
              </w:rPr>
              <w:t> </w:t>
            </w:r>
            <w:r>
              <w:rPr>
                <w:sz w:val="18"/>
              </w:rPr>
              <w:t>App</w:t>
            </w:r>
            <w:r>
              <w:rPr>
                <w:spacing w:val="-7"/>
                <w:sz w:val="18"/>
              </w:rPr>
              <w:t> </w:t>
            </w:r>
            <w:r>
              <w:rPr>
                <w:sz w:val="18"/>
              </w:rPr>
              <w:t>security,</w:t>
            </w:r>
            <w:r>
              <w:rPr>
                <w:spacing w:val="-8"/>
                <w:sz w:val="18"/>
              </w:rPr>
              <w:t> </w:t>
            </w:r>
            <w:r>
              <w:rPr>
                <w:sz w:val="18"/>
              </w:rPr>
              <w:t>messages issued automatically when alerts occur</w:t>
            </w:r>
          </w:p>
          <w:p>
            <w:pPr>
              <w:pStyle w:val="TableParagraph"/>
              <w:ind w:right="169"/>
              <w:rPr>
                <w:sz w:val="18"/>
              </w:rPr>
            </w:pPr>
            <w:r>
              <w:rPr>
                <w:sz w:val="18"/>
              </w:rPr>
              <w:t>BCC</w:t>
            </w:r>
            <w:r>
              <w:rPr>
                <w:spacing w:val="-6"/>
                <w:sz w:val="18"/>
              </w:rPr>
              <w:t> </w:t>
            </w:r>
            <w:r>
              <w:rPr>
                <w:sz w:val="18"/>
              </w:rPr>
              <w:t>shared</w:t>
            </w:r>
            <w:r>
              <w:rPr>
                <w:spacing w:val="-7"/>
                <w:sz w:val="18"/>
              </w:rPr>
              <w:t> </w:t>
            </w:r>
            <w:r>
              <w:rPr>
                <w:sz w:val="18"/>
              </w:rPr>
              <w:t>Cloud</w:t>
            </w:r>
            <w:r>
              <w:rPr>
                <w:spacing w:val="-5"/>
                <w:sz w:val="18"/>
              </w:rPr>
              <w:t> </w:t>
            </w:r>
            <w:r>
              <w:rPr>
                <w:sz w:val="18"/>
              </w:rPr>
              <w:t>app</w:t>
            </w:r>
            <w:r>
              <w:rPr>
                <w:spacing w:val="-5"/>
                <w:sz w:val="18"/>
              </w:rPr>
              <w:t> </w:t>
            </w:r>
            <w:r>
              <w:rPr>
                <w:sz w:val="18"/>
              </w:rPr>
              <w:t>reports,</w:t>
            </w:r>
            <w:r>
              <w:rPr>
                <w:spacing w:val="-5"/>
                <w:sz w:val="18"/>
              </w:rPr>
              <w:t> </w:t>
            </w:r>
            <w:r>
              <w:rPr>
                <w:sz w:val="18"/>
              </w:rPr>
              <w:t>uploaded</w:t>
            </w:r>
            <w:r>
              <w:rPr>
                <w:spacing w:val="-7"/>
                <w:sz w:val="18"/>
              </w:rPr>
              <w:t> </w:t>
            </w:r>
            <w:r>
              <w:rPr>
                <w:sz w:val="18"/>
              </w:rPr>
              <w:t>as</w:t>
            </w:r>
            <w:r>
              <w:rPr>
                <w:spacing w:val="-4"/>
                <w:sz w:val="18"/>
              </w:rPr>
              <w:t> </w:t>
            </w:r>
            <w:r>
              <w:rPr>
                <w:sz w:val="18"/>
              </w:rPr>
              <w:t>Word</w:t>
            </w:r>
            <w:r>
              <w:rPr>
                <w:spacing w:val="-7"/>
                <w:sz w:val="18"/>
              </w:rPr>
              <w:t> </w:t>
            </w:r>
            <w:r>
              <w:rPr>
                <w:sz w:val="18"/>
              </w:rPr>
              <w:t>doc for GIAA review 06 Jun</w:t>
            </w:r>
          </w:p>
          <w:p>
            <w:pPr>
              <w:pStyle w:val="TableParagraph"/>
              <w:numPr>
                <w:ilvl w:val="0"/>
                <w:numId w:val="43"/>
              </w:numPr>
              <w:tabs>
                <w:tab w:pos="307" w:val="left" w:leader="none"/>
              </w:tabs>
              <w:spacing w:line="240" w:lineRule="auto" w:before="0" w:after="0"/>
              <w:ind w:left="107" w:right="184" w:firstLine="0"/>
              <w:jc w:val="left"/>
              <w:rPr>
                <w:sz w:val="18"/>
              </w:rPr>
            </w:pPr>
            <w:r>
              <w:rPr>
                <w:sz w:val="18"/>
              </w:rPr>
              <w:t>HTA</w:t>
            </w:r>
            <w:r>
              <w:rPr>
                <w:spacing w:val="-3"/>
                <w:sz w:val="18"/>
              </w:rPr>
              <w:t> </w:t>
            </w:r>
            <w:r>
              <w:rPr>
                <w:sz w:val="18"/>
              </w:rPr>
              <w:t>Head</w:t>
            </w:r>
            <w:r>
              <w:rPr>
                <w:spacing w:val="-5"/>
                <w:sz w:val="18"/>
              </w:rPr>
              <w:t> </w:t>
            </w:r>
            <w:r>
              <w:rPr>
                <w:sz w:val="18"/>
              </w:rPr>
              <w:t>of</w:t>
            </w:r>
            <w:r>
              <w:rPr>
                <w:spacing w:val="-3"/>
                <w:sz w:val="18"/>
              </w:rPr>
              <w:t> </w:t>
            </w:r>
            <w:r>
              <w:rPr>
                <w:sz w:val="18"/>
              </w:rPr>
              <w:t>IT</w:t>
            </w:r>
            <w:r>
              <w:rPr>
                <w:spacing w:val="-3"/>
                <w:sz w:val="18"/>
              </w:rPr>
              <w:t> </w:t>
            </w:r>
            <w:r>
              <w:rPr>
                <w:sz w:val="18"/>
              </w:rPr>
              <w:t>Ops</w:t>
            </w:r>
            <w:r>
              <w:rPr>
                <w:spacing w:val="-4"/>
                <w:sz w:val="18"/>
              </w:rPr>
              <w:t> </w:t>
            </w:r>
            <w:r>
              <w:rPr>
                <w:sz w:val="18"/>
              </w:rPr>
              <w:t>and</w:t>
            </w:r>
            <w:r>
              <w:rPr>
                <w:spacing w:val="-3"/>
                <w:sz w:val="18"/>
              </w:rPr>
              <w:t> </w:t>
            </w:r>
            <w:r>
              <w:rPr>
                <w:sz w:val="18"/>
              </w:rPr>
              <w:t>BCC</w:t>
            </w:r>
            <w:r>
              <w:rPr>
                <w:spacing w:val="-4"/>
                <w:sz w:val="18"/>
              </w:rPr>
              <w:t> </w:t>
            </w:r>
            <w:r>
              <w:rPr>
                <w:sz w:val="18"/>
              </w:rPr>
              <w:t>meet</w:t>
            </w:r>
            <w:r>
              <w:rPr>
                <w:spacing w:val="-5"/>
                <w:sz w:val="18"/>
              </w:rPr>
              <w:t> </w:t>
            </w:r>
            <w:r>
              <w:rPr>
                <w:sz w:val="18"/>
              </w:rPr>
              <w:t>every</w:t>
            </w:r>
            <w:r>
              <w:rPr>
                <w:spacing w:val="-2"/>
                <w:sz w:val="18"/>
              </w:rPr>
              <w:t> </w:t>
            </w:r>
            <w:r>
              <w:rPr>
                <w:sz w:val="18"/>
              </w:rPr>
              <w:t>6</w:t>
            </w:r>
            <w:r>
              <w:rPr>
                <w:spacing w:val="-5"/>
                <w:sz w:val="18"/>
              </w:rPr>
              <w:t> </w:t>
            </w:r>
            <w:r>
              <w:rPr>
                <w:sz w:val="18"/>
              </w:rPr>
              <w:t>months to review processes and identify improvements to respond to continual emerging cyber risks</w:t>
            </w:r>
          </w:p>
          <w:p>
            <w:pPr>
              <w:pStyle w:val="TableParagraph"/>
              <w:numPr>
                <w:ilvl w:val="0"/>
                <w:numId w:val="43"/>
              </w:numPr>
              <w:tabs>
                <w:tab w:pos="307" w:val="left" w:leader="none"/>
              </w:tabs>
              <w:spacing w:line="240" w:lineRule="auto" w:before="0" w:after="0"/>
              <w:ind w:left="107" w:right="320" w:firstLine="0"/>
              <w:jc w:val="left"/>
              <w:rPr>
                <w:sz w:val="18"/>
              </w:rPr>
            </w:pPr>
            <w:r>
              <w:rPr>
                <w:sz w:val="18"/>
              </w:rPr>
              <w:t>HTA and BCC have a well-established working relationship</w:t>
            </w:r>
            <w:r>
              <w:rPr>
                <w:spacing w:val="-6"/>
                <w:sz w:val="18"/>
              </w:rPr>
              <w:t> </w:t>
            </w:r>
            <w:r>
              <w:rPr>
                <w:sz w:val="18"/>
              </w:rPr>
              <w:t>which</w:t>
            </w:r>
            <w:r>
              <w:rPr>
                <w:spacing w:val="-5"/>
                <w:sz w:val="18"/>
              </w:rPr>
              <w:t> </w:t>
            </w:r>
            <w:r>
              <w:rPr>
                <w:sz w:val="18"/>
              </w:rPr>
              <w:t>has</w:t>
            </w:r>
            <w:r>
              <w:rPr>
                <w:spacing w:val="-4"/>
                <w:sz w:val="18"/>
              </w:rPr>
              <w:t> </w:t>
            </w:r>
            <w:r>
              <w:rPr>
                <w:sz w:val="18"/>
              </w:rPr>
              <w:t>evolved</w:t>
            </w:r>
            <w:r>
              <w:rPr>
                <w:spacing w:val="-6"/>
                <w:sz w:val="18"/>
              </w:rPr>
              <w:t> </w:t>
            </w:r>
            <w:r>
              <w:rPr>
                <w:sz w:val="18"/>
              </w:rPr>
              <w:t>over</w:t>
            </w:r>
            <w:r>
              <w:rPr>
                <w:spacing w:val="-6"/>
                <w:sz w:val="18"/>
              </w:rPr>
              <w:t> </w:t>
            </w:r>
            <w:r>
              <w:rPr>
                <w:sz w:val="18"/>
              </w:rPr>
              <w:t>the</w:t>
            </w:r>
            <w:r>
              <w:rPr>
                <w:spacing w:val="-6"/>
                <w:sz w:val="18"/>
              </w:rPr>
              <w:t> </w:t>
            </w:r>
            <w:r>
              <w:rPr>
                <w:sz w:val="18"/>
              </w:rPr>
              <w:t>last</w:t>
            </w:r>
            <w:r>
              <w:rPr>
                <w:spacing w:val="-5"/>
                <w:sz w:val="18"/>
              </w:rPr>
              <w:t> </w:t>
            </w:r>
            <w:r>
              <w:rPr>
                <w:sz w:val="18"/>
              </w:rPr>
              <w:t>15</w:t>
            </w:r>
            <w:r>
              <w:rPr>
                <w:spacing w:val="-6"/>
                <w:sz w:val="18"/>
              </w:rPr>
              <w:t> </w:t>
            </w:r>
            <w:r>
              <w:rPr>
                <w:sz w:val="18"/>
              </w:rPr>
              <w:t>years through RTANCA. Not all alerts apply to HTA. Dual (duplicate) reporting in place through ALB security network and SIRO reporting</w:t>
            </w:r>
          </w:p>
        </w:tc>
        <w:tc>
          <w:tcPr>
            <w:tcW w:w="3204" w:type="dxa"/>
          </w:tcPr>
          <w:p>
            <w:pPr>
              <w:pStyle w:val="TableParagraph"/>
              <w:spacing w:before="1"/>
              <w:ind w:right="152"/>
              <w:rPr>
                <w:sz w:val="18"/>
              </w:rPr>
            </w:pPr>
            <w:r>
              <w:rPr>
                <w:sz w:val="18"/>
              </w:rPr>
              <w:t>A</w:t>
            </w:r>
            <w:r>
              <w:rPr>
                <w:spacing w:val="-8"/>
                <w:sz w:val="18"/>
              </w:rPr>
              <w:t> </w:t>
            </w:r>
            <w:r>
              <w:rPr>
                <w:sz w:val="18"/>
              </w:rPr>
              <w:t>Security</w:t>
            </w:r>
            <w:r>
              <w:rPr>
                <w:spacing w:val="-9"/>
                <w:sz w:val="18"/>
              </w:rPr>
              <w:t> </w:t>
            </w:r>
            <w:r>
              <w:rPr>
                <w:sz w:val="18"/>
              </w:rPr>
              <w:t>monitoring</w:t>
            </w:r>
            <w:r>
              <w:rPr>
                <w:spacing w:val="-9"/>
                <w:sz w:val="18"/>
              </w:rPr>
              <w:t> </w:t>
            </w:r>
            <w:r>
              <w:rPr>
                <w:sz w:val="18"/>
              </w:rPr>
              <w:t>strategy</w:t>
            </w:r>
            <w:r>
              <w:rPr>
                <w:spacing w:val="-9"/>
                <w:sz w:val="18"/>
              </w:rPr>
              <w:t> </w:t>
            </w:r>
            <w:r>
              <w:rPr>
                <w:sz w:val="18"/>
              </w:rPr>
              <w:t>/</w:t>
            </w:r>
            <w:r>
              <w:rPr>
                <w:spacing w:val="-8"/>
                <w:sz w:val="18"/>
              </w:rPr>
              <w:t> </w:t>
            </w:r>
            <w:r>
              <w:rPr>
                <w:sz w:val="18"/>
              </w:rPr>
              <w:t>plan (or similar) should be documented, implemented</w:t>
            </w:r>
            <w:r>
              <w:rPr>
                <w:spacing w:val="-7"/>
                <w:sz w:val="18"/>
              </w:rPr>
              <w:t> </w:t>
            </w:r>
            <w:r>
              <w:rPr>
                <w:sz w:val="18"/>
              </w:rPr>
              <w:t>and</w:t>
            </w:r>
            <w:r>
              <w:rPr>
                <w:spacing w:val="-8"/>
                <w:sz w:val="18"/>
              </w:rPr>
              <w:t> </w:t>
            </w:r>
            <w:r>
              <w:rPr>
                <w:sz w:val="18"/>
              </w:rPr>
              <w:t>subject</w:t>
            </w:r>
            <w:r>
              <w:rPr>
                <w:spacing w:val="-8"/>
                <w:sz w:val="18"/>
              </w:rPr>
              <w:t> </w:t>
            </w:r>
            <w:r>
              <w:rPr>
                <w:sz w:val="18"/>
              </w:rPr>
              <w:t>to</w:t>
            </w:r>
            <w:r>
              <w:rPr>
                <w:spacing w:val="-8"/>
                <w:sz w:val="18"/>
              </w:rPr>
              <w:t> </w:t>
            </w:r>
            <w:r>
              <w:rPr>
                <w:sz w:val="18"/>
              </w:rPr>
              <w:t>periodic </w:t>
            </w:r>
            <w:r>
              <w:rPr>
                <w:spacing w:val="-2"/>
                <w:sz w:val="18"/>
              </w:rPr>
              <w:t>review.</w:t>
            </w:r>
          </w:p>
        </w:tc>
        <w:tc>
          <w:tcPr>
            <w:tcW w:w="782" w:type="dxa"/>
            <w:shd w:val="clear" w:color="auto" w:fill="FFC000"/>
          </w:tcPr>
          <w:p>
            <w:pPr>
              <w:pStyle w:val="TableParagraph"/>
              <w:spacing w:before="3"/>
              <w:ind w:left="108"/>
              <w:rPr>
                <w:sz w:val="18"/>
              </w:rPr>
            </w:pPr>
            <w:r>
              <w:rPr>
                <w:spacing w:val="-2"/>
                <w:sz w:val="18"/>
              </w:rPr>
              <w:t>Partial</w:t>
            </w:r>
          </w:p>
        </w:tc>
      </w:tr>
      <w:tr>
        <w:trPr>
          <w:trHeight w:val="2897" w:hRule="atLeast"/>
        </w:trPr>
        <w:tc>
          <w:tcPr>
            <w:tcW w:w="773" w:type="dxa"/>
          </w:tcPr>
          <w:p>
            <w:pPr>
              <w:pStyle w:val="TableParagraph"/>
              <w:spacing w:before="2"/>
              <w:rPr>
                <w:sz w:val="18"/>
              </w:rPr>
            </w:pPr>
            <w:r>
              <w:rPr>
                <w:spacing w:val="-2"/>
                <w:sz w:val="18"/>
              </w:rPr>
              <w:t>6.3.4</w:t>
            </w:r>
          </w:p>
        </w:tc>
        <w:tc>
          <w:tcPr>
            <w:tcW w:w="2518" w:type="dxa"/>
          </w:tcPr>
          <w:p>
            <w:pPr>
              <w:pStyle w:val="TableParagraph"/>
              <w:ind w:right="116"/>
              <w:rPr>
                <w:sz w:val="18"/>
              </w:rPr>
            </w:pPr>
            <w:r>
              <w:rPr>
                <w:sz w:val="18"/>
              </w:rPr>
              <w:t>All new digital services that are attractive to cyber criminals</w:t>
            </w:r>
            <w:r>
              <w:rPr>
                <w:spacing w:val="-9"/>
                <w:sz w:val="18"/>
              </w:rPr>
              <w:t> </w:t>
            </w:r>
            <w:r>
              <w:rPr>
                <w:sz w:val="18"/>
              </w:rPr>
              <w:t>(such</w:t>
            </w:r>
            <w:r>
              <w:rPr>
                <w:spacing w:val="-10"/>
                <w:sz w:val="18"/>
              </w:rPr>
              <w:t> </w:t>
            </w:r>
            <w:r>
              <w:rPr>
                <w:sz w:val="18"/>
              </w:rPr>
              <w:t>as</w:t>
            </w:r>
            <w:r>
              <w:rPr>
                <w:spacing w:val="-9"/>
                <w:sz w:val="18"/>
              </w:rPr>
              <w:t> </w:t>
            </w:r>
            <w:r>
              <w:rPr>
                <w:sz w:val="18"/>
              </w:rPr>
              <w:t>for</w:t>
            </w:r>
            <w:r>
              <w:rPr>
                <w:spacing w:val="-12"/>
                <w:sz w:val="18"/>
              </w:rPr>
              <w:t> </w:t>
            </w:r>
            <w:r>
              <w:rPr>
                <w:sz w:val="18"/>
              </w:rPr>
              <w:t>fraud) are implementing transactional monitoring techniques from the outset.</w:t>
            </w:r>
          </w:p>
        </w:tc>
        <w:tc>
          <w:tcPr>
            <w:tcW w:w="4052" w:type="dxa"/>
          </w:tcPr>
          <w:p>
            <w:pPr>
              <w:pStyle w:val="TableParagraph"/>
              <w:numPr>
                <w:ilvl w:val="0"/>
                <w:numId w:val="44"/>
              </w:numPr>
              <w:tabs>
                <w:tab w:pos="307" w:val="left" w:leader="none"/>
              </w:tabs>
              <w:spacing w:line="240" w:lineRule="auto" w:before="0" w:after="0"/>
              <w:ind w:left="107" w:right="201" w:firstLine="0"/>
              <w:jc w:val="left"/>
              <w:rPr>
                <w:sz w:val="18"/>
              </w:rPr>
            </w:pPr>
            <w:r>
              <w:rPr>
                <w:sz w:val="18"/>
              </w:rPr>
              <w:t>Fraud</w:t>
            </w:r>
            <w:r>
              <w:rPr>
                <w:spacing w:val="-8"/>
                <w:sz w:val="18"/>
              </w:rPr>
              <w:t> </w:t>
            </w:r>
            <w:r>
              <w:rPr>
                <w:sz w:val="18"/>
              </w:rPr>
              <w:t>risk</w:t>
            </w:r>
            <w:r>
              <w:rPr>
                <w:spacing w:val="-8"/>
                <w:sz w:val="18"/>
              </w:rPr>
              <w:t> </w:t>
            </w:r>
            <w:r>
              <w:rPr>
                <w:sz w:val="18"/>
              </w:rPr>
              <w:t>assessment</w:t>
            </w:r>
            <w:r>
              <w:rPr>
                <w:spacing w:val="-9"/>
                <w:sz w:val="18"/>
              </w:rPr>
              <w:t> </w:t>
            </w:r>
            <w:r>
              <w:rPr>
                <w:sz w:val="18"/>
              </w:rPr>
              <w:t>associated</w:t>
            </w:r>
            <w:r>
              <w:rPr>
                <w:spacing w:val="-8"/>
                <w:sz w:val="18"/>
              </w:rPr>
              <w:t> </w:t>
            </w:r>
            <w:r>
              <w:rPr>
                <w:sz w:val="18"/>
              </w:rPr>
              <w:t>with</w:t>
            </w:r>
            <w:r>
              <w:rPr>
                <w:spacing w:val="-8"/>
                <w:sz w:val="18"/>
              </w:rPr>
              <w:t> </w:t>
            </w:r>
            <w:r>
              <w:rPr>
                <w:sz w:val="18"/>
              </w:rPr>
              <w:t>each of the organisation's digital services.</w:t>
            </w:r>
          </w:p>
          <w:p>
            <w:pPr>
              <w:pStyle w:val="TableParagraph"/>
              <w:spacing w:before="4"/>
              <w:ind w:left="0"/>
              <w:rPr>
                <w:b/>
                <w:sz w:val="17"/>
              </w:rPr>
            </w:pPr>
          </w:p>
          <w:p>
            <w:pPr>
              <w:pStyle w:val="TableParagraph"/>
              <w:numPr>
                <w:ilvl w:val="0"/>
                <w:numId w:val="44"/>
              </w:numPr>
              <w:tabs>
                <w:tab w:pos="307" w:val="left" w:leader="none"/>
              </w:tabs>
              <w:spacing w:line="240" w:lineRule="auto" w:before="0" w:after="0"/>
              <w:ind w:left="107" w:right="211" w:firstLine="0"/>
              <w:jc w:val="left"/>
              <w:rPr>
                <w:sz w:val="18"/>
              </w:rPr>
            </w:pPr>
            <w:r>
              <w:rPr>
                <w:sz w:val="18"/>
              </w:rPr>
              <w:t>System / services requirements documentation that includes transaction-level monitoring</w:t>
            </w:r>
            <w:r>
              <w:rPr>
                <w:spacing w:val="-6"/>
                <w:sz w:val="18"/>
              </w:rPr>
              <w:t> </w:t>
            </w:r>
            <w:r>
              <w:rPr>
                <w:sz w:val="18"/>
              </w:rPr>
              <w:t>in</w:t>
            </w:r>
            <w:r>
              <w:rPr>
                <w:spacing w:val="-6"/>
                <w:sz w:val="18"/>
              </w:rPr>
              <w:t> </w:t>
            </w:r>
            <w:r>
              <w:rPr>
                <w:sz w:val="18"/>
              </w:rPr>
              <w:t>any</w:t>
            </w:r>
            <w:r>
              <w:rPr>
                <w:spacing w:val="-5"/>
                <w:sz w:val="18"/>
              </w:rPr>
              <w:t> </w:t>
            </w:r>
            <w:r>
              <w:rPr>
                <w:sz w:val="18"/>
              </w:rPr>
              <w:t>new</w:t>
            </w:r>
            <w:r>
              <w:rPr>
                <w:spacing w:val="-6"/>
                <w:sz w:val="18"/>
              </w:rPr>
              <w:t> </w:t>
            </w:r>
            <w:r>
              <w:rPr>
                <w:sz w:val="18"/>
              </w:rPr>
              <w:t>digital</w:t>
            </w:r>
            <w:r>
              <w:rPr>
                <w:spacing w:val="-6"/>
                <w:sz w:val="18"/>
              </w:rPr>
              <w:t> </w:t>
            </w:r>
            <w:r>
              <w:rPr>
                <w:sz w:val="18"/>
              </w:rPr>
              <w:t>service</w:t>
            </w:r>
            <w:r>
              <w:rPr>
                <w:spacing w:val="-6"/>
                <w:sz w:val="18"/>
              </w:rPr>
              <w:t> </w:t>
            </w:r>
            <w:r>
              <w:rPr>
                <w:sz w:val="18"/>
              </w:rPr>
              <w:t>that</w:t>
            </w:r>
            <w:r>
              <w:rPr>
                <w:spacing w:val="-8"/>
                <w:sz w:val="18"/>
              </w:rPr>
              <w:t> </w:t>
            </w:r>
            <w:r>
              <w:rPr>
                <w:sz w:val="18"/>
              </w:rPr>
              <w:t>could be susceptible to fraud.</w:t>
            </w:r>
          </w:p>
          <w:p>
            <w:pPr>
              <w:pStyle w:val="TableParagraph"/>
              <w:spacing w:before="4"/>
              <w:ind w:left="0"/>
              <w:rPr>
                <w:b/>
                <w:sz w:val="17"/>
              </w:rPr>
            </w:pPr>
          </w:p>
          <w:p>
            <w:pPr>
              <w:pStyle w:val="TableParagraph"/>
              <w:numPr>
                <w:ilvl w:val="0"/>
                <w:numId w:val="44"/>
              </w:numPr>
              <w:tabs>
                <w:tab w:pos="307" w:val="left" w:leader="none"/>
              </w:tabs>
              <w:spacing w:line="240" w:lineRule="auto" w:before="0" w:after="0"/>
              <w:ind w:left="107" w:right="362" w:firstLine="0"/>
              <w:jc w:val="both"/>
              <w:rPr>
                <w:sz w:val="18"/>
              </w:rPr>
            </w:pPr>
            <w:r>
              <w:rPr>
                <w:sz w:val="18"/>
              </w:rPr>
              <w:t>Evidence</w:t>
            </w:r>
            <w:r>
              <w:rPr>
                <w:spacing w:val="-3"/>
                <w:sz w:val="18"/>
              </w:rPr>
              <w:t> </w:t>
            </w:r>
            <w:r>
              <w:rPr>
                <w:sz w:val="18"/>
              </w:rPr>
              <w:t>that</w:t>
            </w:r>
            <w:r>
              <w:rPr>
                <w:spacing w:val="-3"/>
                <w:sz w:val="18"/>
              </w:rPr>
              <w:t> </w:t>
            </w:r>
            <w:r>
              <w:rPr>
                <w:sz w:val="18"/>
              </w:rPr>
              <w:t>transaction-level</w:t>
            </w:r>
            <w:r>
              <w:rPr>
                <w:spacing w:val="-5"/>
                <w:sz w:val="18"/>
              </w:rPr>
              <w:t> </w:t>
            </w:r>
            <w:r>
              <w:rPr>
                <w:sz w:val="18"/>
              </w:rPr>
              <w:t>monitoring has</w:t>
            </w:r>
            <w:r>
              <w:rPr>
                <w:spacing w:val="-6"/>
                <w:sz w:val="18"/>
              </w:rPr>
              <w:t> </w:t>
            </w:r>
            <w:r>
              <w:rPr>
                <w:sz w:val="18"/>
              </w:rPr>
              <w:t>been</w:t>
            </w:r>
            <w:r>
              <w:rPr>
                <w:spacing w:val="-7"/>
                <w:sz w:val="18"/>
              </w:rPr>
              <w:t> </w:t>
            </w:r>
            <w:r>
              <w:rPr>
                <w:sz w:val="18"/>
              </w:rPr>
              <w:t>implemented</w:t>
            </w:r>
            <w:r>
              <w:rPr>
                <w:spacing w:val="-5"/>
                <w:sz w:val="18"/>
              </w:rPr>
              <w:t> </w:t>
            </w:r>
            <w:r>
              <w:rPr>
                <w:sz w:val="18"/>
              </w:rPr>
              <w:t>for</w:t>
            </w:r>
            <w:r>
              <w:rPr>
                <w:spacing w:val="-5"/>
                <w:sz w:val="18"/>
              </w:rPr>
              <w:t> </w:t>
            </w:r>
            <w:r>
              <w:rPr>
                <w:sz w:val="18"/>
              </w:rPr>
              <w:t>any</w:t>
            </w:r>
            <w:r>
              <w:rPr>
                <w:spacing w:val="-7"/>
                <w:sz w:val="18"/>
              </w:rPr>
              <w:t> </w:t>
            </w:r>
            <w:r>
              <w:rPr>
                <w:sz w:val="18"/>
              </w:rPr>
              <w:t>such</w:t>
            </w:r>
            <w:r>
              <w:rPr>
                <w:spacing w:val="-5"/>
                <w:sz w:val="18"/>
              </w:rPr>
              <w:t> </w:t>
            </w:r>
            <w:r>
              <w:rPr>
                <w:sz w:val="18"/>
              </w:rPr>
              <w:t>service</w:t>
            </w:r>
            <w:r>
              <w:rPr>
                <w:spacing w:val="-7"/>
                <w:sz w:val="18"/>
              </w:rPr>
              <w:t> </w:t>
            </w:r>
            <w:r>
              <w:rPr>
                <w:sz w:val="18"/>
              </w:rPr>
              <w:t>/ application in the previous 12 months.</w:t>
            </w:r>
          </w:p>
        </w:tc>
        <w:tc>
          <w:tcPr>
            <w:tcW w:w="4649" w:type="dxa"/>
          </w:tcPr>
          <w:p>
            <w:pPr>
              <w:pStyle w:val="TableParagraph"/>
              <w:numPr>
                <w:ilvl w:val="0"/>
                <w:numId w:val="45"/>
              </w:numPr>
              <w:tabs>
                <w:tab w:pos="307" w:val="left" w:leader="none"/>
              </w:tabs>
              <w:spacing w:line="240" w:lineRule="auto" w:before="0" w:after="0"/>
              <w:ind w:left="107" w:right="1035" w:firstLine="0"/>
              <w:jc w:val="left"/>
              <w:rPr>
                <w:sz w:val="18"/>
              </w:rPr>
            </w:pPr>
            <w:r>
              <w:rPr>
                <w:sz w:val="18"/>
              </w:rPr>
              <w:t>No</w:t>
            </w:r>
            <w:r>
              <w:rPr>
                <w:spacing w:val="-6"/>
                <w:sz w:val="18"/>
              </w:rPr>
              <w:t> </w:t>
            </w:r>
            <w:r>
              <w:rPr>
                <w:sz w:val="18"/>
              </w:rPr>
              <w:t>services</w:t>
            </w:r>
            <w:r>
              <w:rPr>
                <w:spacing w:val="-5"/>
                <w:sz w:val="18"/>
              </w:rPr>
              <w:t> </w:t>
            </w:r>
            <w:r>
              <w:rPr>
                <w:sz w:val="18"/>
              </w:rPr>
              <w:t>purchased</w:t>
            </w:r>
            <w:r>
              <w:rPr>
                <w:spacing w:val="-6"/>
                <w:sz w:val="18"/>
              </w:rPr>
              <w:t> </w:t>
            </w:r>
            <w:r>
              <w:rPr>
                <w:sz w:val="18"/>
              </w:rPr>
              <w:t>in</w:t>
            </w:r>
            <w:r>
              <w:rPr>
                <w:spacing w:val="-8"/>
                <w:sz w:val="18"/>
              </w:rPr>
              <w:t> </w:t>
            </w:r>
            <w:r>
              <w:rPr>
                <w:sz w:val="18"/>
              </w:rPr>
              <w:t>last</w:t>
            </w:r>
            <w:r>
              <w:rPr>
                <w:spacing w:val="-6"/>
                <w:sz w:val="18"/>
              </w:rPr>
              <w:t> </w:t>
            </w:r>
            <w:r>
              <w:rPr>
                <w:sz w:val="18"/>
              </w:rPr>
              <w:t>12</w:t>
            </w:r>
            <w:r>
              <w:rPr>
                <w:spacing w:val="-5"/>
                <w:sz w:val="18"/>
              </w:rPr>
              <w:t> </w:t>
            </w:r>
            <w:r>
              <w:rPr>
                <w:sz w:val="18"/>
              </w:rPr>
              <w:t>months. HTA services limited to fees collection and </w:t>
            </w:r>
            <w:r>
              <w:rPr>
                <w:spacing w:val="-2"/>
                <w:sz w:val="18"/>
              </w:rPr>
              <w:t>procurement.</w:t>
            </w:r>
          </w:p>
          <w:p>
            <w:pPr>
              <w:pStyle w:val="TableParagraph"/>
              <w:ind w:right="192"/>
              <w:rPr>
                <w:sz w:val="18"/>
              </w:rPr>
            </w:pPr>
            <w:r>
              <w:rPr>
                <w:sz w:val="18"/>
              </w:rPr>
              <w:t>All</w:t>
            </w:r>
            <w:r>
              <w:rPr>
                <w:spacing w:val="-5"/>
                <w:sz w:val="18"/>
              </w:rPr>
              <w:t> </w:t>
            </w:r>
            <w:r>
              <w:rPr>
                <w:sz w:val="18"/>
              </w:rPr>
              <w:t>staff</w:t>
            </w:r>
            <w:r>
              <w:rPr>
                <w:spacing w:val="-7"/>
                <w:sz w:val="18"/>
              </w:rPr>
              <w:t> </w:t>
            </w:r>
            <w:r>
              <w:rPr>
                <w:sz w:val="18"/>
              </w:rPr>
              <w:t>are</w:t>
            </w:r>
            <w:r>
              <w:rPr>
                <w:spacing w:val="-7"/>
                <w:sz w:val="18"/>
              </w:rPr>
              <w:t> </w:t>
            </w:r>
            <w:r>
              <w:rPr>
                <w:sz w:val="18"/>
              </w:rPr>
              <w:t>mandated</w:t>
            </w:r>
            <w:r>
              <w:rPr>
                <w:spacing w:val="-7"/>
                <w:sz w:val="18"/>
              </w:rPr>
              <w:t> </w:t>
            </w:r>
            <w:r>
              <w:rPr>
                <w:sz w:val="18"/>
              </w:rPr>
              <w:t>to</w:t>
            </w:r>
            <w:r>
              <w:rPr>
                <w:spacing w:val="-5"/>
                <w:sz w:val="18"/>
              </w:rPr>
              <w:t> </w:t>
            </w:r>
            <w:r>
              <w:rPr>
                <w:sz w:val="18"/>
              </w:rPr>
              <w:t>undertake</w:t>
            </w:r>
            <w:r>
              <w:rPr>
                <w:spacing w:val="-7"/>
                <w:sz w:val="18"/>
              </w:rPr>
              <w:t> </w:t>
            </w:r>
            <w:r>
              <w:rPr>
                <w:sz w:val="18"/>
              </w:rPr>
              <w:t>Fraud</w:t>
            </w:r>
            <w:r>
              <w:rPr>
                <w:spacing w:val="-7"/>
                <w:sz w:val="18"/>
              </w:rPr>
              <w:t> </w:t>
            </w:r>
            <w:r>
              <w:rPr>
                <w:sz w:val="18"/>
              </w:rPr>
              <w:t>Awareness as part of the HTA induction process.</w:t>
            </w:r>
          </w:p>
          <w:p>
            <w:pPr>
              <w:pStyle w:val="TableParagraph"/>
              <w:rPr>
                <w:sz w:val="18"/>
              </w:rPr>
            </w:pPr>
            <w:r>
              <w:rPr>
                <w:sz w:val="18"/>
              </w:rPr>
              <w:t>Covered</w:t>
            </w:r>
            <w:r>
              <w:rPr>
                <w:spacing w:val="-8"/>
                <w:sz w:val="18"/>
              </w:rPr>
              <w:t> </w:t>
            </w:r>
            <w:r>
              <w:rPr>
                <w:sz w:val="18"/>
              </w:rPr>
              <w:t>in</w:t>
            </w:r>
            <w:r>
              <w:rPr>
                <w:spacing w:val="-8"/>
                <w:sz w:val="18"/>
              </w:rPr>
              <w:t> </w:t>
            </w:r>
            <w:r>
              <w:rPr>
                <w:sz w:val="18"/>
              </w:rPr>
              <w:t>the</w:t>
            </w:r>
            <w:r>
              <w:rPr>
                <w:spacing w:val="-7"/>
                <w:sz w:val="18"/>
              </w:rPr>
              <w:t> </w:t>
            </w:r>
            <w:r>
              <w:rPr>
                <w:sz w:val="18"/>
              </w:rPr>
              <w:t>HTA-POL-056</w:t>
            </w:r>
            <w:r>
              <w:rPr>
                <w:spacing w:val="-8"/>
                <w:sz w:val="18"/>
              </w:rPr>
              <w:t> </w:t>
            </w:r>
            <w:r>
              <w:rPr>
                <w:sz w:val="18"/>
              </w:rPr>
              <w:t>Information</w:t>
            </w:r>
            <w:r>
              <w:rPr>
                <w:spacing w:val="-6"/>
                <w:sz w:val="18"/>
              </w:rPr>
              <w:t> </w:t>
            </w:r>
            <w:r>
              <w:rPr>
                <w:sz w:val="18"/>
              </w:rPr>
              <w:t>Governance and Cyber Risk policy in system administrator responsibilities (see 1.3.1) and cyber threat section</w:t>
            </w:r>
          </w:p>
          <w:p>
            <w:pPr>
              <w:pStyle w:val="TableParagraph"/>
              <w:numPr>
                <w:ilvl w:val="0"/>
                <w:numId w:val="45"/>
              </w:numPr>
              <w:tabs>
                <w:tab w:pos="307" w:val="left" w:leader="none"/>
              </w:tabs>
              <w:spacing w:line="240" w:lineRule="auto" w:before="0" w:after="0"/>
              <w:ind w:left="107" w:right="396" w:firstLine="0"/>
              <w:jc w:val="left"/>
              <w:rPr>
                <w:sz w:val="18"/>
              </w:rPr>
            </w:pPr>
            <w:r>
              <w:rPr>
                <w:sz w:val="18"/>
              </w:rPr>
              <w:t>Transaction-level</w:t>
            </w:r>
            <w:r>
              <w:rPr>
                <w:spacing w:val="-9"/>
                <w:sz w:val="18"/>
              </w:rPr>
              <w:t> </w:t>
            </w:r>
            <w:r>
              <w:rPr>
                <w:sz w:val="18"/>
              </w:rPr>
              <w:t>monitoring</w:t>
            </w:r>
            <w:r>
              <w:rPr>
                <w:spacing w:val="-7"/>
                <w:sz w:val="18"/>
              </w:rPr>
              <w:t> </w:t>
            </w:r>
            <w:r>
              <w:rPr>
                <w:sz w:val="18"/>
              </w:rPr>
              <w:t>dependent</w:t>
            </w:r>
            <w:r>
              <w:rPr>
                <w:spacing w:val="-7"/>
                <w:sz w:val="18"/>
              </w:rPr>
              <w:t> </w:t>
            </w:r>
            <w:r>
              <w:rPr>
                <w:sz w:val="18"/>
              </w:rPr>
              <w:t>on</w:t>
            </w:r>
            <w:r>
              <w:rPr>
                <w:spacing w:val="-7"/>
                <w:sz w:val="18"/>
              </w:rPr>
              <w:t> </w:t>
            </w:r>
            <w:r>
              <w:rPr>
                <w:sz w:val="18"/>
              </w:rPr>
              <w:t>if</w:t>
            </w:r>
            <w:r>
              <w:rPr>
                <w:spacing w:val="-9"/>
                <w:sz w:val="18"/>
              </w:rPr>
              <w:t> </w:t>
            </w:r>
            <w:r>
              <w:rPr>
                <w:sz w:val="18"/>
              </w:rPr>
              <w:t>new digital service has been implemented.</w:t>
            </w:r>
          </w:p>
          <w:p>
            <w:pPr>
              <w:pStyle w:val="TableParagraph"/>
              <w:numPr>
                <w:ilvl w:val="0"/>
                <w:numId w:val="45"/>
              </w:numPr>
              <w:tabs>
                <w:tab w:pos="307" w:val="left" w:leader="none"/>
              </w:tabs>
              <w:spacing w:line="242" w:lineRule="auto" w:before="0" w:after="0"/>
              <w:ind w:left="107" w:right="367" w:firstLine="0"/>
              <w:jc w:val="left"/>
              <w:rPr>
                <w:sz w:val="18"/>
              </w:rPr>
            </w:pPr>
            <w:r>
              <w:rPr>
                <w:sz w:val="18"/>
              </w:rPr>
              <w:t>Cyber Security Dashboard for 08 Jun 23 ARAC uploaded</w:t>
            </w:r>
            <w:r>
              <w:rPr>
                <w:spacing w:val="-7"/>
                <w:sz w:val="18"/>
              </w:rPr>
              <w:t> </w:t>
            </w:r>
            <w:r>
              <w:rPr>
                <w:sz w:val="18"/>
              </w:rPr>
              <w:t>to</w:t>
            </w:r>
            <w:r>
              <w:rPr>
                <w:spacing w:val="-5"/>
                <w:sz w:val="18"/>
              </w:rPr>
              <w:t> </w:t>
            </w:r>
            <w:r>
              <w:rPr>
                <w:sz w:val="18"/>
              </w:rPr>
              <w:t>1.3.9.</w:t>
            </w:r>
            <w:r>
              <w:rPr>
                <w:spacing w:val="-7"/>
                <w:sz w:val="18"/>
              </w:rPr>
              <w:t> </w:t>
            </w:r>
            <w:r>
              <w:rPr>
                <w:sz w:val="18"/>
              </w:rPr>
              <w:t>evidence,</w:t>
            </w:r>
            <w:r>
              <w:rPr>
                <w:spacing w:val="-3"/>
                <w:sz w:val="18"/>
              </w:rPr>
              <w:t> </w:t>
            </w:r>
            <w:r>
              <w:rPr>
                <w:sz w:val="18"/>
              </w:rPr>
              <w:t>there</w:t>
            </w:r>
            <w:r>
              <w:rPr>
                <w:spacing w:val="-4"/>
                <w:sz w:val="18"/>
              </w:rPr>
              <w:t> </w:t>
            </w:r>
            <w:r>
              <w:rPr>
                <w:sz w:val="18"/>
              </w:rPr>
              <w:t>is</w:t>
            </w:r>
            <w:r>
              <w:rPr>
                <w:spacing w:val="-4"/>
                <w:sz w:val="18"/>
              </w:rPr>
              <w:t> </w:t>
            </w:r>
            <w:r>
              <w:rPr>
                <w:sz w:val="18"/>
              </w:rPr>
              <w:t>no</w:t>
            </w:r>
            <w:r>
              <w:rPr>
                <w:spacing w:val="-5"/>
                <w:sz w:val="18"/>
              </w:rPr>
              <w:t> </w:t>
            </w:r>
            <w:r>
              <w:rPr>
                <w:sz w:val="18"/>
              </w:rPr>
              <w:t>reference</w:t>
            </w:r>
            <w:r>
              <w:rPr>
                <w:spacing w:val="-5"/>
                <w:sz w:val="18"/>
              </w:rPr>
              <w:t> </w:t>
            </w:r>
            <w:r>
              <w:rPr>
                <w:sz w:val="18"/>
              </w:rPr>
              <w:t>to</w:t>
            </w:r>
          </w:p>
          <w:p>
            <w:pPr>
              <w:pStyle w:val="TableParagraph"/>
              <w:spacing w:line="206" w:lineRule="exact"/>
              <w:ind w:right="192"/>
              <w:rPr>
                <w:sz w:val="18"/>
              </w:rPr>
            </w:pPr>
            <w:r>
              <w:rPr>
                <w:sz w:val="18"/>
              </w:rPr>
              <w:t>new</w:t>
            </w:r>
            <w:r>
              <w:rPr>
                <w:spacing w:val="-4"/>
                <w:sz w:val="18"/>
              </w:rPr>
              <w:t> </w:t>
            </w:r>
            <w:r>
              <w:rPr>
                <w:sz w:val="18"/>
              </w:rPr>
              <w:t>services</w:t>
            </w:r>
            <w:r>
              <w:rPr>
                <w:spacing w:val="-6"/>
                <w:sz w:val="18"/>
              </w:rPr>
              <w:t> </w:t>
            </w:r>
            <w:r>
              <w:rPr>
                <w:sz w:val="18"/>
              </w:rPr>
              <w:t>in</w:t>
            </w:r>
            <w:r>
              <w:rPr>
                <w:spacing w:val="-6"/>
                <w:sz w:val="18"/>
              </w:rPr>
              <w:t> </w:t>
            </w:r>
            <w:r>
              <w:rPr>
                <w:sz w:val="18"/>
              </w:rPr>
              <w:t>the</w:t>
            </w:r>
            <w:r>
              <w:rPr>
                <w:spacing w:val="-6"/>
                <w:sz w:val="18"/>
              </w:rPr>
              <w:t> </w:t>
            </w:r>
            <w:r>
              <w:rPr>
                <w:sz w:val="18"/>
              </w:rPr>
              <w:t>dashboard</w:t>
            </w:r>
            <w:r>
              <w:rPr>
                <w:spacing w:val="-6"/>
                <w:sz w:val="18"/>
              </w:rPr>
              <w:t> </w:t>
            </w:r>
            <w:r>
              <w:rPr>
                <w:sz w:val="18"/>
              </w:rPr>
              <w:t>as</w:t>
            </w:r>
            <w:r>
              <w:rPr>
                <w:spacing w:val="-3"/>
                <w:sz w:val="18"/>
              </w:rPr>
              <w:t> </w:t>
            </w:r>
            <w:r>
              <w:rPr>
                <w:sz w:val="18"/>
              </w:rPr>
              <w:t>no</w:t>
            </w:r>
            <w:r>
              <w:rPr>
                <w:spacing w:val="-4"/>
                <w:sz w:val="18"/>
              </w:rPr>
              <w:t> </w:t>
            </w:r>
            <w:r>
              <w:rPr>
                <w:sz w:val="18"/>
              </w:rPr>
              <w:t>new</w:t>
            </w:r>
            <w:r>
              <w:rPr>
                <w:spacing w:val="-7"/>
                <w:sz w:val="18"/>
              </w:rPr>
              <w:t> </w:t>
            </w:r>
            <w:r>
              <w:rPr>
                <w:sz w:val="18"/>
              </w:rPr>
              <w:t>services have been purchased in the last 12 months</w:t>
            </w:r>
          </w:p>
        </w:tc>
        <w:tc>
          <w:tcPr>
            <w:tcW w:w="3204" w:type="dxa"/>
          </w:tcPr>
          <w:p>
            <w:pPr>
              <w:pStyle w:val="TableParagraph"/>
              <w:numPr>
                <w:ilvl w:val="0"/>
                <w:numId w:val="46"/>
              </w:numPr>
              <w:tabs>
                <w:tab w:pos="257" w:val="left" w:leader="none"/>
              </w:tabs>
              <w:spacing w:line="240" w:lineRule="auto" w:before="0" w:after="0"/>
              <w:ind w:left="107" w:right="151" w:firstLine="0"/>
              <w:jc w:val="left"/>
              <w:rPr>
                <w:sz w:val="18"/>
              </w:rPr>
            </w:pPr>
            <w:r>
              <w:rPr>
                <w:sz w:val="18"/>
              </w:rPr>
              <w:t>HTA should ensure</w:t>
            </w:r>
            <w:r>
              <w:rPr>
                <w:spacing w:val="-1"/>
                <w:sz w:val="18"/>
              </w:rPr>
              <w:t> </w:t>
            </w:r>
            <w:r>
              <w:rPr>
                <w:sz w:val="18"/>
              </w:rPr>
              <w:t>that any future digital services procured that are susceptible to fraud undergo a fraud risk assessment that considers the nature</w:t>
            </w:r>
            <w:r>
              <w:rPr>
                <w:spacing w:val="-7"/>
                <w:sz w:val="18"/>
              </w:rPr>
              <w:t> </w:t>
            </w:r>
            <w:r>
              <w:rPr>
                <w:sz w:val="18"/>
              </w:rPr>
              <w:t>of</w:t>
            </w:r>
            <w:r>
              <w:rPr>
                <w:spacing w:val="-5"/>
                <w:sz w:val="18"/>
              </w:rPr>
              <w:t> </w:t>
            </w:r>
            <w:r>
              <w:rPr>
                <w:sz w:val="18"/>
              </w:rPr>
              <w:t>the</w:t>
            </w:r>
            <w:r>
              <w:rPr>
                <w:spacing w:val="-5"/>
                <w:sz w:val="18"/>
              </w:rPr>
              <w:t> </w:t>
            </w:r>
            <w:r>
              <w:rPr>
                <w:sz w:val="18"/>
              </w:rPr>
              <w:t>service</w:t>
            </w:r>
            <w:r>
              <w:rPr>
                <w:spacing w:val="-7"/>
                <w:sz w:val="18"/>
              </w:rPr>
              <w:t> </w:t>
            </w:r>
            <w:r>
              <w:rPr>
                <w:sz w:val="18"/>
              </w:rPr>
              <w:t>and</w:t>
            </w:r>
            <w:r>
              <w:rPr>
                <w:spacing w:val="-7"/>
                <w:sz w:val="18"/>
              </w:rPr>
              <w:t> </w:t>
            </w:r>
            <w:r>
              <w:rPr>
                <w:sz w:val="18"/>
              </w:rPr>
              <w:t>the</w:t>
            </w:r>
            <w:r>
              <w:rPr>
                <w:spacing w:val="-7"/>
                <w:sz w:val="18"/>
              </w:rPr>
              <w:t> </w:t>
            </w:r>
            <w:r>
              <w:rPr>
                <w:sz w:val="18"/>
              </w:rPr>
              <w:t>amount and type of data that it processes.</w:t>
            </w:r>
          </w:p>
          <w:p>
            <w:pPr>
              <w:pStyle w:val="TableParagraph"/>
              <w:spacing w:before="4"/>
              <w:ind w:left="0"/>
              <w:rPr>
                <w:b/>
                <w:sz w:val="17"/>
              </w:rPr>
            </w:pPr>
          </w:p>
          <w:p>
            <w:pPr>
              <w:pStyle w:val="TableParagraph"/>
              <w:numPr>
                <w:ilvl w:val="0"/>
                <w:numId w:val="46"/>
              </w:numPr>
              <w:tabs>
                <w:tab w:pos="307" w:val="left" w:leader="none"/>
              </w:tabs>
              <w:spacing w:line="240" w:lineRule="auto" w:before="0" w:after="0"/>
              <w:ind w:left="107" w:right="104" w:firstLine="0"/>
              <w:jc w:val="left"/>
              <w:rPr>
                <w:sz w:val="18"/>
              </w:rPr>
            </w:pPr>
            <w:r>
              <w:rPr>
                <w:sz w:val="18"/>
              </w:rPr>
              <w:t>Where</w:t>
            </w:r>
            <w:r>
              <w:rPr>
                <w:spacing w:val="-8"/>
                <w:sz w:val="18"/>
              </w:rPr>
              <w:t> </w:t>
            </w:r>
            <w:r>
              <w:rPr>
                <w:sz w:val="18"/>
              </w:rPr>
              <w:t>any</w:t>
            </w:r>
            <w:r>
              <w:rPr>
                <w:spacing w:val="-8"/>
                <w:sz w:val="18"/>
              </w:rPr>
              <w:t> </w:t>
            </w:r>
            <w:r>
              <w:rPr>
                <w:sz w:val="18"/>
              </w:rPr>
              <w:t>new</w:t>
            </w:r>
            <w:r>
              <w:rPr>
                <w:spacing w:val="-8"/>
                <w:sz w:val="18"/>
              </w:rPr>
              <w:t> </w:t>
            </w:r>
            <w:r>
              <w:rPr>
                <w:sz w:val="18"/>
              </w:rPr>
              <w:t>digital</w:t>
            </w:r>
            <w:r>
              <w:rPr>
                <w:spacing w:val="-8"/>
                <w:sz w:val="18"/>
              </w:rPr>
              <w:t> </w:t>
            </w:r>
            <w:r>
              <w:rPr>
                <w:sz w:val="18"/>
              </w:rPr>
              <w:t>system</w:t>
            </w:r>
            <w:r>
              <w:rPr>
                <w:spacing w:val="-8"/>
                <w:sz w:val="18"/>
              </w:rPr>
              <w:t> </w:t>
            </w:r>
            <w:r>
              <w:rPr>
                <w:sz w:val="18"/>
              </w:rPr>
              <w:t>may be susceptible to fraud, there should be a requirement that transaction- level monitoring is included in the </w:t>
            </w:r>
            <w:r>
              <w:rPr>
                <w:spacing w:val="-2"/>
                <w:sz w:val="18"/>
              </w:rPr>
              <w:t>specification.</w:t>
            </w:r>
          </w:p>
        </w:tc>
        <w:tc>
          <w:tcPr>
            <w:tcW w:w="782" w:type="dxa"/>
            <w:shd w:val="clear" w:color="auto" w:fill="92D050"/>
          </w:tcPr>
          <w:p>
            <w:pPr>
              <w:pStyle w:val="TableParagraph"/>
              <w:spacing w:before="2"/>
              <w:ind w:left="108"/>
              <w:rPr>
                <w:sz w:val="18"/>
              </w:rPr>
            </w:pPr>
            <w:r>
              <w:rPr>
                <w:spacing w:val="-5"/>
                <w:sz w:val="18"/>
              </w:rPr>
              <w:t>Yes</w:t>
            </w:r>
          </w:p>
        </w:tc>
      </w:tr>
    </w:tbl>
    <w:p>
      <w:pPr>
        <w:spacing w:after="0"/>
        <w:rPr>
          <w:sz w:val="18"/>
        </w:rPr>
        <w:sectPr>
          <w:pgSz w:w="16840" w:h="11910" w:orient="landscape"/>
          <w:pgMar w:header="0" w:footer="550" w:top="1000" w:bottom="1053" w:left="180" w:right="460"/>
        </w:sect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3"/>
        <w:gridCol w:w="2518"/>
        <w:gridCol w:w="4052"/>
        <w:gridCol w:w="4649"/>
        <w:gridCol w:w="3204"/>
        <w:gridCol w:w="782"/>
      </w:tblGrid>
      <w:tr>
        <w:trPr>
          <w:trHeight w:val="614" w:hRule="atLeast"/>
        </w:trPr>
        <w:tc>
          <w:tcPr>
            <w:tcW w:w="773" w:type="dxa"/>
          </w:tcPr>
          <w:p>
            <w:pPr>
              <w:pStyle w:val="TableParagraph"/>
              <w:spacing w:before="107"/>
              <w:rPr>
                <w:sz w:val="18"/>
              </w:rPr>
            </w:pPr>
            <w:r>
              <w:rPr>
                <w:spacing w:val="-5"/>
                <w:sz w:val="18"/>
              </w:rPr>
              <w:t>Ref</w:t>
            </w:r>
          </w:p>
        </w:tc>
        <w:tc>
          <w:tcPr>
            <w:tcW w:w="2518" w:type="dxa"/>
          </w:tcPr>
          <w:p>
            <w:pPr>
              <w:pStyle w:val="TableParagraph"/>
              <w:spacing w:before="107"/>
              <w:rPr>
                <w:sz w:val="18"/>
              </w:rPr>
            </w:pPr>
            <w:r>
              <w:rPr>
                <w:spacing w:val="-2"/>
                <w:sz w:val="18"/>
              </w:rPr>
              <w:t>Requirement</w:t>
            </w:r>
          </w:p>
        </w:tc>
        <w:tc>
          <w:tcPr>
            <w:tcW w:w="4052" w:type="dxa"/>
          </w:tcPr>
          <w:p>
            <w:pPr>
              <w:pStyle w:val="TableParagraph"/>
              <w:spacing w:before="1"/>
              <w:ind w:right="202"/>
              <w:rPr>
                <w:sz w:val="18"/>
              </w:rPr>
            </w:pPr>
            <w:r>
              <w:rPr>
                <w:sz w:val="18"/>
              </w:rPr>
              <w:t>DSPT</w:t>
            </w:r>
            <w:r>
              <w:rPr>
                <w:spacing w:val="-15"/>
                <w:sz w:val="18"/>
              </w:rPr>
              <w:t> </w:t>
            </w:r>
            <w:r>
              <w:rPr>
                <w:sz w:val="18"/>
              </w:rPr>
              <w:t>Assessment</w:t>
            </w:r>
            <w:r>
              <w:rPr>
                <w:spacing w:val="-12"/>
                <w:sz w:val="18"/>
              </w:rPr>
              <w:t> </w:t>
            </w:r>
            <w:r>
              <w:rPr>
                <w:sz w:val="18"/>
              </w:rPr>
              <w:t>Documentation </w:t>
            </w:r>
            <w:r>
              <w:rPr>
                <w:spacing w:val="-2"/>
                <w:sz w:val="18"/>
              </w:rPr>
              <w:t>Requirement</w:t>
            </w:r>
          </w:p>
        </w:tc>
        <w:tc>
          <w:tcPr>
            <w:tcW w:w="4649" w:type="dxa"/>
          </w:tcPr>
          <w:p>
            <w:pPr>
              <w:pStyle w:val="TableParagraph"/>
              <w:spacing w:before="107"/>
              <w:rPr>
                <w:sz w:val="18"/>
              </w:rPr>
            </w:pPr>
            <w:r>
              <w:rPr>
                <w:sz w:val="18"/>
              </w:rPr>
              <w:t>Evidence</w:t>
            </w:r>
            <w:r>
              <w:rPr>
                <w:spacing w:val="-6"/>
                <w:sz w:val="18"/>
              </w:rPr>
              <w:t> </w:t>
            </w:r>
            <w:r>
              <w:rPr>
                <w:sz w:val="18"/>
              </w:rPr>
              <w:t>viewed</w:t>
            </w:r>
            <w:r>
              <w:rPr>
                <w:spacing w:val="-1"/>
                <w:sz w:val="18"/>
              </w:rPr>
              <w:t> </w:t>
            </w:r>
            <w:r>
              <w:rPr>
                <w:sz w:val="18"/>
              </w:rPr>
              <w:t>/</w:t>
            </w:r>
            <w:r>
              <w:rPr>
                <w:spacing w:val="-3"/>
                <w:sz w:val="18"/>
              </w:rPr>
              <w:t> </w:t>
            </w:r>
            <w:r>
              <w:rPr>
                <w:spacing w:val="-4"/>
                <w:sz w:val="18"/>
              </w:rPr>
              <w:t>Notes</w:t>
            </w:r>
          </w:p>
        </w:tc>
        <w:tc>
          <w:tcPr>
            <w:tcW w:w="3204" w:type="dxa"/>
          </w:tcPr>
          <w:p>
            <w:pPr>
              <w:pStyle w:val="TableParagraph"/>
              <w:spacing w:before="1"/>
              <w:ind w:right="152"/>
              <w:rPr>
                <w:sz w:val="18"/>
              </w:rPr>
            </w:pPr>
            <w:r>
              <w:rPr>
                <w:sz w:val="18"/>
              </w:rPr>
              <w:t>Improvements</w:t>
            </w:r>
            <w:r>
              <w:rPr>
                <w:spacing w:val="-9"/>
                <w:sz w:val="18"/>
              </w:rPr>
              <w:t> </w:t>
            </w:r>
            <w:r>
              <w:rPr>
                <w:sz w:val="18"/>
              </w:rPr>
              <w:t>required</w:t>
            </w:r>
            <w:r>
              <w:rPr>
                <w:spacing w:val="-9"/>
                <w:sz w:val="18"/>
              </w:rPr>
              <w:t> </w:t>
            </w:r>
            <w:r>
              <w:rPr>
                <w:sz w:val="18"/>
              </w:rPr>
              <w:t>to</w:t>
            </w:r>
            <w:r>
              <w:rPr>
                <w:spacing w:val="-11"/>
                <w:sz w:val="18"/>
              </w:rPr>
              <w:t> </w:t>
            </w:r>
            <w:r>
              <w:rPr>
                <w:sz w:val="18"/>
              </w:rPr>
              <w:t>meet</w:t>
            </w:r>
            <w:r>
              <w:rPr>
                <w:spacing w:val="-9"/>
                <w:sz w:val="18"/>
              </w:rPr>
              <w:t> </w:t>
            </w:r>
            <w:r>
              <w:rPr>
                <w:sz w:val="18"/>
              </w:rPr>
              <w:t>the DSPT assertion test requirement/s</w:t>
            </w:r>
          </w:p>
        </w:tc>
        <w:tc>
          <w:tcPr>
            <w:tcW w:w="782" w:type="dxa"/>
          </w:tcPr>
          <w:p>
            <w:pPr>
              <w:pStyle w:val="TableParagraph"/>
              <w:spacing w:before="107"/>
              <w:ind w:left="108"/>
              <w:rPr>
                <w:sz w:val="18"/>
              </w:rPr>
            </w:pPr>
            <w:r>
              <w:rPr>
                <w:spacing w:val="-4"/>
                <w:sz w:val="18"/>
              </w:rPr>
              <w:t>Met?</w:t>
            </w:r>
          </w:p>
        </w:tc>
      </w:tr>
      <w:tr>
        <w:trPr>
          <w:trHeight w:val="5376" w:hRule="atLeast"/>
        </w:trPr>
        <w:tc>
          <w:tcPr>
            <w:tcW w:w="773" w:type="dxa"/>
          </w:tcPr>
          <w:p>
            <w:pPr>
              <w:pStyle w:val="TableParagraph"/>
              <w:spacing w:before="3"/>
              <w:rPr>
                <w:sz w:val="18"/>
              </w:rPr>
            </w:pPr>
            <w:r>
              <w:rPr>
                <w:spacing w:val="-2"/>
                <w:sz w:val="18"/>
              </w:rPr>
              <w:t>7.2.1</w:t>
            </w:r>
          </w:p>
        </w:tc>
        <w:tc>
          <w:tcPr>
            <w:tcW w:w="2518" w:type="dxa"/>
          </w:tcPr>
          <w:p>
            <w:pPr>
              <w:pStyle w:val="TableParagraph"/>
              <w:spacing w:before="1"/>
              <w:ind w:right="159"/>
              <w:rPr>
                <w:sz w:val="18"/>
              </w:rPr>
            </w:pPr>
            <w:r>
              <w:rPr>
                <w:sz w:val="18"/>
              </w:rPr>
              <w:t>Explain how your data security incident response and management plan has been tested to ensure all parties understand their roles</w:t>
            </w:r>
            <w:r>
              <w:rPr>
                <w:spacing w:val="-13"/>
                <w:sz w:val="18"/>
              </w:rPr>
              <w:t> </w:t>
            </w:r>
            <w:r>
              <w:rPr>
                <w:sz w:val="18"/>
              </w:rPr>
              <w:t>and</w:t>
            </w:r>
            <w:r>
              <w:rPr>
                <w:spacing w:val="-12"/>
                <w:sz w:val="18"/>
              </w:rPr>
              <w:t> </w:t>
            </w:r>
            <w:r>
              <w:rPr>
                <w:sz w:val="18"/>
              </w:rPr>
              <w:t>responsibilities</w:t>
            </w:r>
            <w:r>
              <w:rPr>
                <w:spacing w:val="-13"/>
                <w:sz w:val="18"/>
              </w:rPr>
              <w:t> </w:t>
            </w:r>
            <w:r>
              <w:rPr>
                <w:sz w:val="18"/>
              </w:rPr>
              <w:t>as part of the plan.</w:t>
            </w:r>
          </w:p>
        </w:tc>
        <w:tc>
          <w:tcPr>
            <w:tcW w:w="4052" w:type="dxa"/>
          </w:tcPr>
          <w:p>
            <w:pPr>
              <w:pStyle w:val="TableParagraph"/>
              <w:spacing w:before="1"/>
              <w:ind w:right="182"/>
              <w:rPr>
                <w:sz w:val="18"/>
              </w:rPr>
            </w:pPr>
            <w:r>
              <w:rPr>
                <w:sz w:val="18"/>
              </w:rPr>
              <w:t>Collateral</w:t>
            </w:r>
            <w:r>
              <w:rPr>
                <w:spacing w:val="-8"/>
                <w:sz w:val="18"/>
              </w:rPr>
              <w:t> </w:t>
            </w:r>
            <w:r>
              <w:rPr>
                <w:sz w:val="18"/>
              </w:rPr>
              <w:t>associated</w:t>
            </w:r>
            <w:r>
              <w:rPr>
                <w:spacing w:val="-6"/>
                <w:sz w:val="18"/>
              </w:rPr>
              <w:t> </w:t>
            </w:r>
            <w:r>
              <w:rPr>
                <w:sz w:val="18"/>
              </w:rPr>
              <w:t>with</w:t>
            </w:r>
            <w:r>
              <w:rPr>
                <w:spacing w:val="-6"/>
                <w:sz w:val="18"/>
              </w:rPr>
              <w:t> </w:t>
            </w:r>
            <w:r>
              <w:rPr>
                <w:sz w:val="18"/>
              </w:rPr>
              <w:t>the</w:t>
            </w:r>
            <w:r>
              <w:rPr>
                <w:spacing w:val="-9"/>
                <w:sz w:val="18"/>
              </w:rPr>
              <w:t> </w:t>
            </w:r>
            <w:r>
              <w:rPr>
                <w:sz w:val="18"/>
              </w:rPr>
              <w:t>most</w:t>
            </w:r>
            <w:r>
              <w:rPr>
                <w:spacing w:val="-8"/>
                <w:sz w:val="18"/>
              </w:rPr>
              <w:t> </w:t>
            </w:r>
            <w:r>
              <w:rPr>
                <w:sz w:val="18"/>
              </w:rPr>
              <w:t>recent</w:t>
            </w:r>
            <w:r>
              <w:rPr>
                <w:spacing w:val="-6"/>
                <w:sz w:val="18"/>
              </w:rPr>
              <w:t> </w:t>
            </w:r>
            <w:r>
              <w:rPr>
                <w:sz w:val="18"/>
              </w:rPr>
              <w:t>test of the data security incident response and management plan.</w:t>
            </w:r>
          </w:p>
        </w:tc>
        <w:tc>
          <w:tcPr>
            <w:tcW w:w="4649" w:type="dxa"/>
          </w:tcPr>
          <w:p>
            <w:pPr>
              <w:pStyle w:val="TableParagraph"/>
              <w:spacing w:line="207" w:lineRule="exact" w:before="1"/>
              <w:rPr>
                <w:sz w:val="18"/>
              </w:rPr>
            </w:pPr>
            <w:r>
              <w:rPr>
                <w:sz w:val="18"/>
              </w:rPr>
              <w:t>1.BCP</w:t>
            </w:r>
            <w:r>
              <w:rPr>
                <w:spacing w:val="-4"/>
                <w:sz w:val="18"/>
              </w:rPr>
              <w:t> </w:t>
            </w:r>
            <w:r>
              <w:rPr>
                <w:sz w:val="18"/>
              </w:rPr>
              <w:t>&amp;</w:t>
            </w:r>
            <w:r>
              <w:rPr>
                <w:spacing w:val="-3"/>
                <w:sz w:val="18"/>
              </w:rPr>
              <w:t> </w:t>
            </w:r>
            <w:r>
              <w:rPr>
                <w:sz w:val="18"/>
              </w:rPr>
              <w:t>CIRP</w:t>
            </w:r>
            <w:r>
              <w:rPr>
                <w:spacing w:val="-4"/>
                <w:sz w:val="18"/>
              </w:rPr>
              <w:t> </w:t>
            </w:r>
            <w:r>
              <w:rPr>
                <w:sz w:val="18"/>
              </w:rPr>
              <w:t>Test</w:t>
            </w:r>
            <w:r>
              <w:rPr>
                <w:spacing w:val="-2"/>
                <w:sz w:val="18"/>
              </w:rPr>
              <w:t> </w:t>
            </w:r>
            <w:r>
              <w:rPr>
                <w:sz w:val="18"/>
              </w:rPr>
              <w:t>key</w:t>
            </w:r>
            <w:r>
              <w:rPr>
                <w:spacing w:val="-4"/>
                <w:sz w:val="18"/>
              </w:rPr>
              <w:t> </w:t>
            </w:r>
            <w:r>
              <w:rPr>
                <w:spacing w:val="-2"/>
                <w:sz w:val="18"/>
              </w:rPr>
              <w:t>milestones:</w:t>
            </w:r>
          </w:p>
          <w:p>
            <w:pPr>
              <w:pStyle w:val="TableParagraph"/>
              <w:ind w:right="192"/>
              <w:rPr>
                <w:sz w:val="18"/>
              </w:rPr>
            </w:pPr>
            <w:r>
              <w:rPr>
                <w:sz w:val="18"/>
              </w:rPr>
              <w:t>w/c 24th Apr – Draft BCP circulated to Business Delivery</w:t>
            </w:r>
            <w:r>
              <w:rPr>
                <w:spacing w:val="-5"/>
                <w:sz w:val="18"/>
              </w:rPr>
              <w:t> </w:t>
            </w:r>
            <w:r>
              <w:rPr>
                <w:sz w:val="18"/>
              </w:rPr>
              <w:t>Team</w:t>
            </w:r>
            <w:r>
              <w:rPr>
                <w:spacing w:val="-5"/>
                <w:sz w:val="18"/>
              </w:rPr>
              <w:t> </w:t>
            </w:r>
            <w:r>
              <w:rPr>
                <w:sz w:val="18"/>
              </w:rPr>
              <w:t>(BDT)</w:t>
            </w:r>
            <w:r>
              <w:rPr>
                <w:spacing w:val="-6"/>
                <w:sz w:val="18"/>
              </w:rPr>
              <w:t> </w:t>
            </w:r>
            <w:r>
              <w:rPr>
                <w:sz w:val="18"/>
              </w:rPr>
              <w:t>members</w:t>
            </w:r>
            <w:r>
              <w:rPr>
                <w:spacing w:val="40"/>
                <w:sz w:val="18"/>
              </w:rPr>
              <w:t> </w:t>
            </w:r>
            <w:r>
              <w:rPr>
                <w:sz w:val="18"/>
              </w:rPr>
              <w:t>(for</w:t>
            </w:r>
            <w:r>
              <w:rPr>
                <w:spacing w:val="-8"/>
                <w:sz w:val="18"/>
              </w:rPr>
              <w:t> </w:t>
            </w:r>
            <w:r>
              <w:rPr>
                <w:sz w:val="18"/>
              </w:rPr>
              <w:t>info)</w:t>
            </w:r>
            <w:r>
              <w:rPr>
                <w:spacing w:val="-6"/>
                <w:sz w:val="18"/>
              </w:rPr>
              <w:t> </w:t>
            </w:r>
            <w:r>
              <w:rPr>
                <w:sz w:val="18"/>
              </w:rPr>
              <w:t>and</w:t>
            </w:r>
            <w:r>
              <w:rPr>
                <w:spacing w:val="-6"/>
                <w:sz w:val="18"/>
              </w:rPr>
              <w:t> </w:t>
            </w:r>
            <w:r>
              <w:rPr>
                <w:sz w:val="18"/>
              </w:rPr>
              <w:t>specific BCP Heads (for comments)</w:t>
            </w:r>
          </w:p>
          <w:p>
            <w:pPr>
              <w:pStyle w:val="TableParagraph"/>
              <w:spacing w:line="207" w:lineRule="exact"/>
              <w:rPr>
                <w:sz w:val="18"/>
              </w:rPr>
            </w:pPr>
            <w:r>
              <w:rPr>
                <w:sz w:val="18"/>
              </w:rPr>
              <w:t>w/c</w:t>
            </w:r>
            <w:r>
              <w:rPr>
                <w:spacing w:val="-3"/>
                <w:sz w:val="18"/>
              </w:rPr>
              <w:t> </w:t>
            </w:r>
            <w:r>
              <w:rPr>
                <w:sz w:val="18"/>
              </w:rPr>
              <w:t>11th</w:t>
            </w:r>
            <w:r>
              <w:rPr>
                <w:spacing w:val="-2"/>
                <w:sz w:val="18"/>
              </w:rPr>
              <w:t> </w:t>
            </w:r>
            <w:r>
              <w:rPr>
                <w:sz w:val="18"/>
              </w:rPr>
              <w:t>May</w:t>
            </w:r>
            <w:r>
              <w:rPr>
                <w:spacing w:val="-2"/>
                <w:sz w:val="18"/>
              </w:rPr>
              <w:t> </w:t>
            </w:r>
            <w:r>
              <w:rPr>
                <w:sz w:val="18"/>
              </w:rPr>
              <w:t>–</w:t>
            </w:r>
            <w:r>
              <w:rPr>
                <w:spacing w:val="-1"/>
                <w:sz w:val="18"/>
              </w:rPr>
              <w:t> </w:t>
            </w:r>
            <w:r>
              <w:rPr>
                <w:sz w:val="18"/>
              </w:rPr>
              <w:t>Brought</w:t>
            </w:r>
            <w:r>
              <w:rPr>
                <w:spacing w:val="-1"/>
                <w:sz w:val="18"/>
              </w:rPr>
              <w:t> </w:t>
            </w:r>
            <w:r>
              <w:rPr>
                <w:sz w:val="18"/>
              </w:rPr>
              <w:t>to</w:t>
            </w:r>
            <w:r>
              <w:rPr>
                <w:spacing w:val="-1"/>
                <w:sz w:val="18"/>
              </w:rPr>
              <w:t> </w:t>
            </w:r>
            <w:r>
              <w:rPr>
                <w:sz w:val="18"/>
              </w:rPr>
              <w:t>SMT</w:t>
            </w:r>
            <w:r>
              <w:rPr>
                <w:spacing w:val="-2"/>
                <w:sz w:val="18"/>
              </w:rPr>
              <w:t> </w:t>
            </w:r>
            <w:r>
              <w:rPr>
                <w:sz w:val="18"/>
              </w:rPr>
              <w:t>for</w:t>
            </w:r>
            <w:r>
              <w:rPr>
                <w:spacing w:val="-1"/>
                <w:sz w:val="18"/>
              </w:rPr>
              <w:t> </w:t>
            </w:r>
            <w:r>
              <w:rPr>
                <w:spacing w:val="-4"/>
                <w:sz w:val="18"/>
              </w:rPr>
              <w:t>info</w:t>
            </w:r>
          </w:p>
          <w:p>
            <w:pPr>
              <w:pStyle w:val="TableParagraph"/>
              <w:ind w:right="192"/>
              <w:rPr>
                <w:sz w:val="18"/>
              </w:rPr>
            </w:pPr>
            <w:r>
              <w:rPr>
                <w:sz w:val="18"/>
              </w:rPr>
              <w:t>02</w:t>
            </w:r>
            <w:r>
              <w:rPr>
                <w:spacing w:val="-5"/>
                <w:sz w:val="18"/>
              </w:rPr>
              <w:t> </w:t>
            </w:r>
            <w:r>
              <w:rPr>
                <w:sz w:val="18"/>
              </w:rPr>
              <w:t>Jun</w:t>
            </w:r>
            <w:r>
              <w:rPr>
                <w:spacing w:val="-4"/>
                <w:sz w:val="18"/>
              </w:rPr>
              <w:t> </w:t>
            </w:r>
            <w:r>
              <w:rPr>
                <w:sz w:val="18"/>
              </w:rPr>
              <w:t>-</w:t>
            </w:r>
            <w:r>
              <w:rPr>
                <w:spacing w:val="-5"/>
                <w:sz w:val="18"/>
              </w:rPr>
              <w:t> </w:t>
            </w:r>
            <w:r>
              <w:rPr>
                <w:sz w:val="18"/>
              </w:rPr>
              <w:t>desk</w:t>
            </w:r>
            <w:r>
              <w:rPr>
                <w:spacing w:val="-4"/>
                <w:sz w:val="18"/>
              </w:rPr>
              <w:t> </w:t>
            </w:r>
            <w:r>
              <w:rPr>
                <w:sz w:val="18"/>
              </w:rPr>
              <w:t>top</w:t>
            </w:r>
            <w:r>
              <w:rPr>
                <w:spacing w:val="-5"/>
                <w:sz w:val="18"/>
              </w:rPr>
              <w:t> </w:t>
            </w:r>
            <w:r>
              <w:rPr>
                <w:sz w:val="18"/>
              </w:rPr>
              <w:t>test</w:t>
            </w:r>
            <w:r>
              <w:rPr>
                <w:spacing w:val="-5"/>
                <w:sz w:val="18"/>
              </w:rPr>
              <w:t> </w:t>
            </w:r>
            <w:r>
              <w:rPr>
                <w:sz w:val="18"/>
              </w:rPr>
              <w:t>Rudolph</w:t>
            </w:r>
            <w:r>
              <w:rPr>
                <w:spacing w:val="-7"/>
                <w:sz w:val="18"/>
              </w:rPr>
              <w:t> </w:t>
            </w:r>
            <w:r>
              <w:rPr>
                <w:sz w:val="18"/>
              </w:rPr>
              <w:t>&amp;</w:t>
            </w:r>
            <w:r>
              <w:rPr>
                <w:spacing w:val="-5"/>
                <w:sz w:val="18"/>
              </w:rPr>
              <w:t> </w:t>
            </w:r>
            <w:r>
              <w:rPr>
                <w:sz w:val="18"/>
              </w:rPr>
              <w:t>Invader</w:t>
            </w:r>
            <w:r>
              <w:rPr>
                <w:spacing w:val="-5"/>
                <w:sz w:val="18"/>
              </w:rPr>
              <w:t> </w:t>
            </w:r>
            <w:r>
              <w:rPr>
                <w:sz w:val="18"/>
              </w:rPr>
              <w:t>tests </w:t>
            </w:r>
            <w:r>
              <w:rPr>
                <w:spacing w:val="-2"/>
                <w:sz w:val="18"/>
              </w:rPr>
              <w:t>complete</w:t>
            </w:r>
          </w:p>
          <w:p>
            <w:pPr>
              <w:pStyle w:val="TableParagraph"/>
              <w:spacing w:line="242" w:lineRule="auto"/>
              <w:rPr>
                <w:sz w:val="18"/>
              </w:rPr>
            </w:pPr>
            <w:r>
              <w:rPr>
                <w:sz w:val="18"/>
              </w:rPr>
              <w:t>30</w:t>
            </w:r>
            <w:r>
              <w:rPr>
                <w:spacing w:val="-3"/>
                <w:sz w:val="18"/>
              </w:rPr>
              <w:t> </w:t>
            </w:r>
            <w:r>
              <w:rPr>
                <w:sz w:val="18"/>
              </w:rPr>
              <w:t>Jun</w:t>
            </w:r>
            <w:r>
              <w:rPr>
                <w:spacing w:val="-3"/>
                <w:sz w:val="18"/>
              </w:rPr>
              <w:t> </w:t>
            </w:r>
            <w:r>
              <w:rPr>
                <w:sz w:val="18"/>
              </w:rPr>
              <w:t>produce</w:t>
            </w:r>
            <w:r>
              <w:rPr>
                <w:spacing w:val="-3"/>
                <w:sz w:val="18"/>
              </w:rPr>
              <w:t> </w:t>
            </w:r>
            <w:r>
              <w:rPr>
                <w:sz w:val="18"/>
              </w:rPr>
              <w:t>final</w:t>
            </w:r>
            <w:r>
              <w:rPr>
                <w:spacing w:val="-5"/>
                <w:sz w:val="18"/>
              </w:rPr>
              <w:t> </w:t>
            </w:r>
            <w:r>
              <w:rPr>
                <w:sz w:val="18"/>
              </w:rPr>
              <w:t>report</w:t>
            </w:r>
            <w:r>
              <w:rPr>
                <w:spacing w:val="-3"/>
                <w:sz w:val="18"/>
              </w:rPr>
              <w:t> </w:t>
            </w:r>
            <w:r>
              <w:rPr>
                <w:sz w:val="18"/>
              </w:rPr>
              <w:t>and</w:t>
            </w:r>
            <w:r>
              <w:rPr>
                <w:spacing w:val="-3"/>
                <w:sz w:val="18"/>
              </w:rPr>
              <w:t> </w:t>
            </w:r>
            <w:r>
              <w:rPr>
                <w:sz w:val="18"/>
              </w:rPr>
              <w:t>updated</w:t>
            </w:r>
            <w:r>
              <w:rPr>
                <w:spacing w:val="-3"/>
                <w:sz w:val="18"/>
              </w:rPr>
              <w:t> </w:t>
            </w:r>
            <w:r>
              <w:rPr>
                <w:sz w:val="18"/>
              </w:rPr>
              <w:t>BCP</w:t>
            </w:r>
            <w:r>
              <w:rPr>
                <w:spacing w:val="-6"/>
                <w:sz w:val="18"/>
              </w:rPr>
              <w:t> </w:t>
            </w:r>
            <w:r>
              <w:rPr>
                <w:sz w:val="18"/>
              </w:rPr>
              <w:t>by</w:t>
            </w:r>
            <w:r>
              <w:rPr>
                <w:spacing w:val="-4"/>
                <w:sz w:val="18"/>
              </w:rPr>
              <w:t> </w:t>
            </w:r>
            <w:r>
              <w:rPr>
                <w:sz w:val="18"/>
              </w:rPr>
              <w:t>end</w:t>
            </w:r>
            <w:r>
              <w:rPr>
                <w:spacing w:val="-5"/>
                <w:sz w:val="18"/>
              </w:rPr>
              <w:t> </w:t>
            </w:r>
            <w:r>
              <w:rPr>
                <w:sz w:val="18"/>
              </w:rPr>
              <w:t>of </w:t>
            </w:r>
            <w:r>
              <w:rPr>
                <w:spacing w:val="-4"/>
                <w:sz w:val="18"/>
              </w:rPr>
              <w:t>June</w:t>
            </w:r>
          </w:p>
          <w:p>
            <w:pPr>
              <w:pStyle w:val="TableParagraph"/>
              <w:rPr>
                <w:sz w:val="18"/>
              </w:rPr>
            </w:pPr>
            <w:r>
              <w:rPr>
                <w:sz w:val="18"/>
              </w:rPr>
              <w:t>30</w:t>
            </w:r>
            <w:r>
              <w:rPr>
                <w:spacing w:val="-5"/>
                <w:sz w:val="18"/>
              </w:rPr>
              <w:t> </w:t>
            </w:r>
            <w:r>
              <w:rPr>
                <w:sz w:val="18"/>
              </w:rPr>
              <w:t>Jun</w:t>
            </w:r>
            <w:r>
              <w:rPr>
                <w:spacing w:val="-5"/>
                <w:sz w:val="18"/>
              </w:rPr>
              <w:t> </w:t>
            </w:r>
            <w:r>
              <w:rPr>
                <w:sz w:val="18"/>
              </w:rPr>
              <w:t>Complete</w:t>
            </w:r>
            <w:r>
              <w:rPr>
                <w:spacing w:val="-5"/>
                <w:sz w:val="18"/>
              </w:rPr>
              <w:t> </w:t>
            </w:r>
            <w:r>
              <w:rPr>
                <w:sz w:val="18"/>
              </w:rPr>
              <w:t>BC</w:t>
            </w:r>
            <w:r>
              <w:rPr>
                <w:spacing w:val="-5"/>
                <w:sz w:val="18"/>
              </w:rPr>
              <w:t> </w:t>
            </w:r>
            <w:r>
              <w:rPr>
                <w:sz w:val="18"/>
              </w:rPr>
              <w:t>training</w:t>
            </w:r>
            <w:r>
              <w:rPr>
                <w:spacing w:val="-7"/>
                <w:sz w:val="18"/>
              </w:rPr>
              <w:t> </w:t>
            </w:r>
            <w:r>
              <w:rPr>
                <w:sz w:val="18"/>
              </w:rPr>
              <w:t>video</w:t>
            </w:r>
            <w:r>
              <w:rPr>
                <w:spacing w:val="-5"/>
                <w:sz w:val="18"/>
              </w:rPr>
              <w:t> </w:t>
            </w:r>
            <w:r>
              <w:rPr>
                <w:sz w:val="18"/>
              </w:rPr>
              <w:t>ready</w:t>
            </w:r>
            <w:r>
              <w:rPr>
                <w:spacing w:val="-4"/>
                <w:sz w:val="18"/>
              </w:rPr>
              <w:t> </w:t>
            </w:r>
            <w:r>
              <w:rPr>
                <w:sz w:val="18"/>
              </w:rPr>
              <w:t>for</w:t>
            </w:r>
            <w:r>
              <w:rPr>
                <w:spacing w:val="-8"/>
                <w:sz w:val="18"/>
              </w:rPr>
              <w:t> </w:t>
            </w:r>
            <w:r>
              <w:rPr>
                <w:sz w:val="18"/>
              </w:rPr>
              <w:t>Q2 mandatory training cycle</w:t>
            </w:r>
          </w:p>
          <w:p>
            <w:pPr>
              <w:pStyle w:val="TableParagraph"/>
              <w:ind w:right="192"/>
              <w:rPr>
                <w:sz w:val="18"/>
              </w:rPr>
            </w:pPr>
            <w:r>
              <w:rPr>
                <w:sz w:val="18"/>
              </w:rPr>
              <w:t>HTA-BCP-004</w:t>
            </w:r>
            <w:r>
              <w:rPr>
                <w:spacing w:val="-8"/>
                <w:sz w:val="18"/>
              </w:rPr>
              <w:t> </w:t>
            </w:r>
            <w:r>
              <w:rPr>
                <w:sz w:val="18"/>
              </w:rPr>
              <w:t>Business</w:t>
            </w:r>
            <w:r>
              <w:rPr>
                <w:spacing w:val="-10"/>
                <w:sz w:val="18"/>
              </w:rPr>
              <w:t> </w:t>
            </w:r>
            <w:r>
              <w:rPr>
                <w:sz w:val="18"/>
              </w:rPr>
              <w:t>Continuity</w:t>
            </w:r>
            <w:r>
              <w:rPr>
                <w:spacing w:val="-7"/>
                <w:sz w:val="18"/>
              </w:rPr>
              <w:t> </w:t>
            </w:r>
            <w:r>
              <w:rPr>
                <w:sz w:val="18"/>
              </w:rPr>
              <w:t>Plan</w:t>
            </w:r>
            <w:r>
              <w:rPr>
                <w:spacing w:val="-8"/>
                <w:sz w:val="18"/>
              </w:rPr>
              <w:t> </w:t>
            </w:r>
            <w:r>
              <w:rPr>
                <w:sz w:val="18"/>
              </w:rPr>
              <w:t>(BCP)</w:t>
            </w:r>
            <w:r>
              <w:rPr>
                <w:spacing w:val="-8"/>
                <w:sz w:val="18"/>
              </w:rPr>
              <w:t> </w:t>
            </w:r>
            <w:r>
              <w:rPr>
                <w:sz w:val="18"/>
              </w:rPr>
              <w:t>SMT prep email and test agenda email uploaded as </w:t>
            </w:r>
            <w:r>
              <w:rPr>
                <w:spacing w:val="-2"/>
                <w:sz w:val="18"/>
              </w:rPr>
              <w:t>evidence</w:t>
            </w:r>
          </w:p>
          <w:p>
            <w:pPr>
              <w:pStyle w:val="TableParagraph"/>
              <w:numPr>
                <w:ilvl w:val="0"/>
                <w:numId w:val="47"/>
              </w:numPr>
              <w:tabs>
                <w:tab w:pos="307" w:val="left" w:leader="none"/>
              </w:tabs>
              <w:spacing w:line="207" w:lineRule="exact" w:before="0" w:after="0"/>
              <w:ind w:left="307" w:right="0" w:hanging="200"/>
              <w:jc w:val="left"/>
              <w:rPr>
                <w:sz w:val="18"/>
              </w:rPr>
            </w:pPr>
            <w:r>
              <w:rPr>
                <w:sz w:val="18"/>
              </w:rPr>
              <w:t>BDT</w:t>
            </w:r>
            <w:r>
              <w:rPr>
                <w:spacing w:val="-3"/>
                <w:sz w:val="18"/>
              </w:rPr>
              <w:t> </w:t>
            </w:r>
            <w:r>
              <w:rPr>
                <w:sz w:val="18"/>
              </w:rPr>
              <w:t>&amp;</w:t>
            </w:r>
            <w:r>
              <w:rPr>
                <w:spacing w:val="-1"/>
                <w:sz w:val="18"/>
              </w:rPr>
              <w:t> </w:t>
            </w:r>
            <w:r>
              <w:rPr>
                <w:sz w:val="18"/>
              </w:rPr>
              <w:t>SMT </w:t>
            </w:r>
            <w:r>
              <w:rPr>
                <w:spacing w:val="-2"/>
                <w:sz w:val="18"/>
              </w:rPr>
              <w:t>briefed</w:t>
            </w:r>
          </w:p>
          <w:p>
            <w:pPr>
              <w:pStyle w:val="TableParagraph"/>
              <w:numPr>
                <w:ilvl w:val="0"/>
                <w:numId w:val="47"/>
              </w:numPr>
              <w:tabs>
                <w:tab w:pos="307" w:val="left" w:leader="none"/>
              </w:tabs>
              <w:spacing w:line="240" w:lineRule="auto" w:before="0" w:after="0"/>
              <w:ind w:left="107" w:right="176" w:firstLine="0"/>
              <w:jc w:val="left"/>
              <w:rPr>
                <w:sz w:val="18"/>
              </w:rPr>
            </w:pPr>
            <w:r>
              <w:rPr>
                <w:sz w:val="18"/>
              </w:rPr>
              <w:t>Test recording and hot wash up (lessons learned) outputs uploaded as evidence of live testing 07 Jun Current</w:t>
            </w:r>
            <w:r>
              <w:rPr>
                <w:spacing w:val="-6"/>
                <w:sz w:val="18"/>
              </w:rPr>
              <w:t> </w:t>
            </w:r>
            <w:r>
              <w:rPr>
                <w:sz w:val="18"/>
              </w:rPr>
              <w:t>BCP</w:t>
            </w:r>
            <w:r>
              <w:rPr>
                <w:spacing w:val="-6"/>
                <w:sz w:val="18"/>
              </w:rPr>
              <w:t> </w:t>
            </w:r>
            <w:r>
              <w:rPr>
                <w:sz w:val="18"/>
              </w:rPr>
              <w:t>&amp;</w:t>
            </w:r>
            <w:r>
              <w:rPr>
                <w:spacing w:val="-6"/>
                <w:sz w:val="18"/>
              </w:rPr>
              <w:t> </w:t>
            </w:r>
            <w:r>
              <w:rPr>
                <w:sz w:val="18"/>
              </w:rPr>
              <w:t>previous</w:t>
            </w:r>
            <w:r>
              <w:rPr>
                <w:spacing w:val="-5"/>
                <w:sz w:val="18"/>
              </w:rPr>
              <w:t> </w:t>
            </w:r>
            <w:r>
              <w:rPr>
                <w:sz w:val="18"/>
              </w:rPr>
              <w:t>BP/DR</w:t>
            </w:r>
            <w:r>
              <w:rPr>
                <w:spacing w:val="-6"/>
                <w:sz w:val="18"/>
              </w:rPr>
              <w:t> </w:t>
            </w:r>
            <w:r>
              <w:rPr>
                <w:sz w:val="18"/>
              </w:rPr>
              <w:t>policies</w:t>
            </w:r>
            <w:r>
              <w:rPr>
                <w:spacing w:val="-4"/>
                <w:sz w:val="18"/>
              </w:rPr>
              <w:t> </w:t>
            </w:r>
            <w:r>
              <w:rPr>
                <w:sz w:val="18"/>
              </w:rPr>
              <w:t>uploaded,</w:t>
            </w:r>
            <w:r>
              <w:rPr>
                <w:spacing w:val="-6"/>
                <w:sz w:val="18"/>
              </w:rPr>
              <w:t> </w:t>
            </w:r>
            <w:r>
              <w:rPr>
                <w:sz w:val="18"/>
              </w:rPr>
              <w:t>test data slides, script &amp; recommendations uploaded as </w:t>
            </w:r>
            <w:r>
              <w:rPr>
                <w:spacing w:val="-2"/>
                <w:sz w:val="18"/>
              </w:rPr>
              <w:t>evidence</w:t>
            </w:r>
          </w:p>
          <w:p>
            <w:pPr>
              <w:pStyle w:val="TableParagraph"/>
              <w:rPr>
                <w:sz w:val="18"/>
              </w:rPr>
            </w:pPr>
            <w:r>
              <w:rPr>
                <w:sz w:val="18"/>
              </w:rPr>
              <w:t>Invader</w:t>
            </w:r>
            <w:r>
              <w:rPr>
                <w:spacing w:val="-6"/>
                <w:sz w:val="18"/>
              </w:rPr>
              <w:t> </w:t>
            </w:r>
            <w:r>
              <w:rPr>
                <w:sz w:val="18"/>
              </w:rPr>
              <w:t>exercise</w:t>
            </w:r>
            <w:r>
              <w:rPr>
                <w:spacing w:val="-6"/>
                <w:sz w:val="18"/>
              </w:rPr>
              <w:t> </w:t>
            </w:r>
            <w:r>
              <w:rPr>
                <w:sz w:val="18"/>
              </w:rPr>
              <w:t>scope</w:t>
            </w:r>
            <w:r>
              <w:rPr>
                <w:spacing w:val="-6"/>
                <w:sz w:val="18"/>
              </w:rPr>
              <w:t> </w:t>
            </w:r>
            <w:r>
              <w:rPr>
                <w:sz w:val="18"/>
              </w:rPr>
              <w:t>to</w:t>
            </w:r>
            <w:r>
              <w:rPr>
                <w:spacing w:val="-8"/>
                <w:sz w:val="18"/>
              </w:rPr>
              <w:t> </w:t>
            </w:r>
            <w:r>
              <w:rPr>
                <w:sz w:val="18"/>
              </w:rPr>
              <w:t>test</w:t>
            </w:r>
            <w:r>
              <w:rPr>
                <w:spacing w:val="-8"/>
                <w:sz w:val="18"/>
              </w:rPr>
              <w:t> </w:t>
            </w:r>
            <w:r>
              <w:rPr>
                <w:sz w:val="18"/>
              </w:rPr>
              <w:t>the</w:t>
            </w:r>
            <w:r>
              <w:rPr>
                <w:spacing w:val="-6"/>
                <w:sz w:val="18"/>
              </w:rPr>
              <w:t> </w:t>
            </w:r>
            <w:r>
              <w:rPr>
                <w:sz w:val="18"/>
              </w:rPr>
              <w:t>HTA’s</w:t>
            </w:r>
            <w:r>
              <w:rPr>
                <w:spacing w:val="-5"/>
                <w:sz w:val="18"/>
              </w:rPr>
              <w:t> </w:t>
            </w:r>
            <w:r>
              <w:rPr>
                <w:sz w:val="18"/>
              </w:rPr>
              <w:t>Business </w:t>
            </w:r>
            <w:r>
              <w:rPr>
                <w:spacing w:val="-2"/>
                <w:sz w:val="18"/>
              </w:rPr>
              <w:t>Continuity</w:t>
            </w:r>
          </w:p>
          <w:p>
            <w:pPr>
              <w:pStyle w:val="TableParagraph"/>
              <w:spacing w:line="207" w:lineRule="exact"/>
              <w:rPr>
                <w:sz w:val="18"/>
              </w:rPr>
            </w:pPr>
            <w:r>
              <w:rPr>
                <w:sz w:val="18"/>
              </w:rPr>
              <w:t>Rudolph</w:t>
            </w:r>
            <w:r>
              <w:rPr>
                <w:spacing w:val="-6"/>
                <w:sz w:val="18"/>
              </w:rPr>
              <w:t> </w:t>
            </w:r>
            <w:r>
              <w:rPr>
                <w:sz w:val="18"/>
              </w:rPr>
              <w:t>exercise</w:t>
            </w:r>
            <w:r>
              <w:rPr>
                <w:spacing w:val="-7"/>
                <w:sz w:val="18"/>
              </w:rPr>
              <w:t> </w:t>
            </w:r>
            <w:r>
              <w:rPr>
                <w:sz w:val="18"/>
              </w:rPr>
              <w:t>scope</w:t>
            </w:r>
            <w:r>
              <w:rPr>
                <w:spacing w:val="-7"/>
                <w:sz w:val="18"/>
              </w:rPr>
              <w:t> </w:t>
            </w:r>
            <w:r>
              <w:rPr>
                <w:sz w:val="18"/>
              </w:rPr>
              <w:t>to</w:t>
            </w:r>
            <w:r>
              <w:rPr>
                <w:spacing w:val="-5"/>
                <w:sz w:val="18"/>
              </w:rPr>
              <w:t> </w:t>
            </w:r>
            <w:r>
              <w:rPr>
                <w:sz w:val="18"/>
              </w:rPr>
              <w:t>test</w:t>
            </w:r>
            <w:r>
              <w:rPr>
                <w:spacing w:val="-6"/>
                <w:sz w:val="18"/>
              </w:rPr>
              <w:t> </w:t>
            </w:r>
            <w:r>
              <w:rPr>
                <w:sz w:val="18"/>
              </w:rPr>
              <w:t>if</w:t>
            </w:r>
            <w:r>
              <w:rPr>
                <w:spacing w:val="-5"/>
                <w:sz w:val="18"/>
              </w:rPr>
              <w:t> </w:t>
            </w:r>
            <w:r>
              <w:rPr>
                <w:sz w:val="18"/>
              </w:rPr>
              <w:t>CIRP</w:t>
            </w:r>
            <w:r>
              <w:rPr>
                <w:spacing w:val="-5"/>
                <w:sz w:val="18"/>
              </w:rPr>
              <w:t> </w:t>
            </w:r>
            <w:r>
              <w:rPr>
                <w:sz w:val="18"/>
              </w:rPr>
              <w:t>is</w:t>
            </w:r>
            <w:r>
              <w:rPr>
                <w:spacing w:val="-5"/>
                <w:sz w:val="18"/>
              </w:rPr>
              <w:t> </w:t>
            </w:r>
            <w:r>
              <w:rPr>
                <w:sz w:val="18"/>
              </w:rPr>
              <w:t>fit</w:t>
            </w:r>
            <w:r>
              <w:rPr>
                <w:spacing w:val="-5"/>
                <w:sz w:val="18"/>
              </w:rPr>
              <w:t> </w:t>
            </w:r>
            <w:r>
              <w:rPr>
                <w:sz w:val="18"/>
              </w:rPr>
              <w:t>for</w:t>
            </w:r>
            <w:r>
              <w:rPr>
                <w:spacing w:val="-7"/>
                <w:sz w:val="18"/>
              </w:rPr>
              <w:t> </w:t>
            </w:r>
            <w:r>
              <w:rPr>
                <w:spacing w:val="-2"/>
                <w:sz w:val="18"/>
              </w:rPr>
              <w:t>purpose</w:t>
            </w:r>
          </w:p>
          <w:p>
            <w:pPr>
              <w:pStyle w:val="TableParagraph"/>
              <w:numPr>
                <w:ilvl w:val="1"/>
                <w:numId w:val="47"/>
              </w:numPr>
              <w:tabs>
                <w:tab w:pos="219" w:val="left" w:leader="none"/>
              </w:tabs>
              <w:spacing w:line="240" w:lineRule="auto" w:before="0" w:after="0"/>
              <w:ind w:left="107" w:right="327" w:firstLine="0"/>
              <w:jc w:val="left"/>
              <w:rPr>
                <w:sz w:val="18"/>
              </w:rPr>
            </w:pPr>
            <w:r>
              <w:rPr>
                <w:sz w:val="18"/>
              </w:rPr>
              <w:t>Further</w:t>
            </w:r>
            <w:r>
              <w:rPr>
                <w:spacing w:val="-4"/>
                <w:sz w:val="18"/>
              </w:rPr>
              <w:t> </w:t>
            </w:r>
            <w:r>
              <w:rPr>
                <w:sz w:val="18"/>
              </w:rPr>
              <w:t>BCP</w:t>
            </w:r>
            <w:r>
              <w:rPr>
                <w:spacing w:val="-4"/>
                <w:sz w:val="18"/>
              </w:rPr>
              <w:t> </w:t>
            </w:r>
            <w:r>
              <w:rPr>
                <w:sz w:val="18"/>
              </w:rPr>
              <w:t>tests</w:t>
            </w:r>
            <w:r>
              <w:rPr>
                <w:spacing w:val="-3"/>
                <w:sz w:val="18"/>
              </w:rPr>
              <w:t> </w:t>
            </w:r>
            <w:r>
              <w:rPr>
                <w:sz w:val="18"/>
              </w:rPr>
              <w:t>to</w:t>
            </w:r>
            <w:r>
              <w:rPr>
                <w:spacing w:val="-6"/>
                <w:sz w:val="18"/>
              </w:rPr>
              <w:t> </w:t>
            </w:r>
            <w:r>
              <w:rPr>
                <w:sz w:val="18"/>
              </w:rPr>
              <w:t>be</w:t>
            </w:r>
            <w:r>
              <w:rPr>
                <w:spacing w:val="-4"/>
                <w:sz w:val="18"/>
              </w:rPr>
              <w:t> </w:t>
            </w:r>
            <w:r>
              <w:rPr>
                <w:sz w:val="18"/>
              </w:rPr>
              <w:t>rolled</w:t>
            </w:r>
            <w:r>
              <w:rPr>
                <w:spacing w:val="-4"/>
                <w:sz w:val="18"/>
              </w:rPr>
              <w:t> </w:t>
            </w:r>
            <w:r>
              <w:rPr>
                <w:sz w:val="18"/>
              </w:rPr>
              <w:t>into</w:t>
            </w:r>
            <w:r>
              <w:rPr>
                <w:spacing w:val="-4"/>
                <w:sz w:val="18"/>
              </w:rPr>
              <w:t> </w:t>
            </w:r>
            <w:r>
              <w:rPr>
                <w:sz w:val="18"/>
              </w:rPr>
              <w:t>joint</w:t>
            </w:r>
            <w:r>
              <w:rPr>
                <w:spacing w:val="-4"/>
                <w:sz w:val="18"/>
              </w:rPr>
              <w:t> </w:t>
            </w:r>
            <w:r>
              <w:rPr>
                <w:sz w:val="18"/>
              </w:rPr>
              <w:t>CIRP</w:t>
            </w:r>
            <w:r>
              <w:rPr>
                <w:spacing w:val="-4"/>
                <w:sz w:val="18"/>
              </w:rPr>
              <w:t> </w:t>
            </w:r>
            <w:r>
              <w:rPr>
                <w:sz w:val="18"/>
              </w:rPr>
              <w:t>/</w:t>
            </w:r>
            <w:r>
              <w:rPr>
                <w:spacing w:val="-7"/>
                <w:sz w:val="18"/>
              </w:rPr>
              <w:t> </w:t>
            </w:r>
            <w:r>
              <w:rPr>
                <w:sz w:val="18"/>
              </w:rPr>
              <w:t>BCP test with all staff each January</w:t>
            </w:r>
          </w:p>
        </w:tc>
        <w:tc>
          <w:tcPr>
            <w:tcW w:w="3204" w:type="dxa"/>
          </w:tcPr>
          <w:p>
            <w:pPr>
              <w:pStyle w:val="TableParagraph"/>
              <w:ind w:left="0"/>
              <w:rPr>
                <w:rFonts w:ascii="Times New Roman"/>
                <w:sz w:val="18"/>
              </w:rPr>
            </w:pPr>
          </w:p>
        </w:tc>
        <w:tc>
          <w:tcPr>
            <w:tcW w:w="782" w:type="dxa"/>
            <w:shd w:val="clear" w:color="auto" w:fill="92D050"/>
          </w:tcPr>
          <w:p>
            <w:pPr>
              <w:pStyle w:val="TableParagraph"/>
              <w:spacing w:before="3"/>
              <w:ind w:left="108"/>
              <w:rPr>
                <w:sz w:val="18"/>
              </w:rPr>
            </w:pPr>
            <w:r>
              <w:rPr>
                <w:spacing w:val="-5"/>
                <w:sz w:val="18"/>
              </w:rPr>
              <w:t>Yes</w:t>
            </w:r>
          </w:p>
        </w:tc>
      </w:tr>
      <w:tr>
        <w:trPr>
          <w:trHeight w:val="2477" w:hRule="atLeast"/>
        </w:trPr>
        <w:tc>
          <w:tcPr>
            <w:tcW w:w="773" w:type="dxa"/>
          </w:tcPr>
          <w:p>
            <w:pPr>
              <w:pStyle w:val="TableParagraph"/>
              <w:spacing w:before="1"/>
              <w:rPr>
                <w:sz w:val="18"/>
              </w:rPr>
            </w:pPr>
            <w:r>
              <w:rPr>
                <w:spacing w:val="-2"/>
                <w:sz w:val="18"/>
              </w:rPr>
              <w:t>7.2.2</w:t>
            </w:r>
          </w:p>
        </w:tc>
        <w:tc>
          <w:tcPr>
            <w:tcW w:w="2518" w:type="dxa"/>
          </w:tcPr>
          <w:p>
            <w:pPr>
              <w:pStyle w:val="TableParagraph"/>
              <w:ind w:right="119"/>
              <w:rPr>
                <w:sz w:val="18"/>
              </w:rPr>
            </w:pPr>
            <w:r>
              <w:rPr>
                <w:sz w:val="18"/>
              </w:rPr>
              <w:t>From</w:t>
            </w:r>
            <w:r>
              <w:rPr>
                <w:spacing w:val="-13"/>
                <w:sz w:val="18"/>
              </w:rPr>
              <w:t> </w:t>
            </w:r>
            <w:r>
              <w:rPr>
                <w:sz w:val="18"/>
              </w:rPr>
              <w:t>the</w:t>
            </w:r>
            <w:r>
              <w:rPr>
                <w:spacing w:val="-12"/>
                <w:sz w:val="18"/>
              </w:rPr>
              <w:t> </w:t>
            </w:r>
            <w:r>
              <w:rPr>
                <w:sz w:val="18"/>
              </w:rPr>
              <w:t>business</w:t>
            </w:r>
            <w:r>
              <w:rPr>
                <w:spacing w:val="-13"/>
                <w:sz w:val="18"/>
              </w:rPr>
              <w:t> </w:t>
            </w:r>
            <w:r>
              <w:rPr>
                <w:sz w:val="18"/>
              </w:rPr>
              <w:t>continuity exercise, explain what</w:t>
            </w:r>
            <w:r>
              <w:rPr>
                <w:spacing w:val="40"/>
                <w:sz w:val="18"/>
              </w:rPr>
              <w:t> </w:t>
            </w:r>
            <w:r>
              <w:rPr>
                <w:sz w:val="18"/>
              </w:rPr>
              <w:t>issues and actions were documented, with names of actionees listed against</w:t>
            </w:r>
            <w:r>
              <w:rPr>
                <w:spacing w:val="40"/>
                <w:sz w:val="18"/>
              </w:rPr>
              <w:t> </w:t>
            </w:r>
            <w:r>
              <w:rPr>
                <w:sz w:val="18"/>
              </w:rPr>
              <w:t>each item.</w:t>
            </w:r>
          </w:p>
        </w:tc>
        <w:tc>
          <w:tcPr>
            <w:tcW w:w="4052" w:type="dxa"/>
          </w:tcPr>
          <w:p>
            <w:pPr>
              <w:pStyle w:val="TableParagraph"/>
              <w:spacing w:line="242" w:lineRule="auto"/>
              <w:rPr>
                <w:sz w:val="18"/>
              </w:rPr>
            </w:pPr>
            <w:r>
              <w:rPr>
                <w:sz w:val="18"/>
              </w:rPr>
              <w:t>Collateral associated with all BCP tests in the previous</w:t>
            </w:r>
            <w:r>
              <w:rPr>
                <w:spacing w:val="-7"/>
                <w:sz w:val="18"/>
              </w:rPr>
              <w:t> </w:t>
            </w:r>
            <w:r>
              <w:rPr>
                <w:sz w:val="18"/>
              </w:rPr>
              <w:t>12</w:t>
            </w:r>
            <w:r>
              <w:rPr>
                <w:spacing w:val="-7"/>
                <w:sz w:val="18"/>
              </w:rPr>
              <w:t> </w:t>
            </w:r>
            <w:r>
              <w:rPr>
                <w:sz w:val="18"/>
              </w:rPr>
              <w:t>months;</w:t>
            </w:r>
            <w:r>
              <w:rPr>
                <w:spacing w:val="-6"/>
                <w:sz w:val="18"/>
              </w:rPr>
              <w:t> </w:t>
            </w:r>
            <w:r>
              <w:rPr>
                <w:sz w:val="18"/>
              </w:rPr>
              <w:t>test</w:t>
            </w:r>
            <w:r>
              <w:rPr>
                <w:spacing w:val="-6"/>
                <w:sz w:val="18"/>
              </w:rPr>
              <w:t> </w:t>
            </w:r>
            <w:r>
              <w:rPr>
                <w:sz w:val="18"/>
              </w:rPr>
              <w:t>plans,</w:t>
            </w:r>
            <w:r>
              <w:rPr>
                <w:spacing w:val="-6"/>
                <w:sz w:val="18"/>
              </w:rPr>
              <w:t> </w:t>
            </w:r>
            <w:r>
              <w:rPr>
                <w:sz w:val="18"/>
              </w:rPr>
              <w:t>test</w:t>
            </w:r>
            <w:r>
              <w:rPr>
                <w:spacing w:val="-7"/>
                <w:sz w:val="18"/>
              </w:rPr>
              <w:t> </w:t>
            </w:r>
            <w:r>
              <w:rPr>
                <w:sz w:val="18"/>
              </w:rPr>
              <w:t>results</w:t>
            </w:r>
            <w:r>
              <w:rPr>
                <w:spacing w:val="-5"/>
                <w:sz w:val="18"/>
              </w:rPr>
              <w:t> </w:t>
            </w:r>
            <w:r>
              <w:rPr>
                <w:sz w:val="18"/>
              </w:rPr>
              <w:t>and recommended remediation actions and </w:t>
            </w:r>
            <w:r>
              <w:rPr>
                <w:spacing w:val="-2"/>
                <w:sz w:val="18"/>
              </w:rPr>
              <w:t>improvements.</w:t>
            </w:r>
          </w:p>
        </w:tc>
        <w:tc>
          <w:tcPr>
            <w:tcW w:w="4649" w:type="dxa"/>
          </w:tcPr>
          <w:p>
            <w:pPr>
              <w:pStyle w:val="TableParagraph"/>
              <w:rPr>
                <w:sz w:val="18"/>
              </w:rPr>
            </w:pPr>
            <w:r>
              <w:rPr>
                <w:sz w:val="18"/>
              </w:rPr>
              <w:t>1.</w:t>
            </w:r>
            <w:r>
              <w:rPr>
                <w:spacing w:val="-4"/>
                <w:sz w:val="18"/>
              </w:rPr>
              <w:t> </w:t>
            </w:r>
            <w:r>
              <w:rPr>
                <w:sz w:val="18"/>
              </w:rPr>
              <w:t>BCP</w:t>
            </w:r>
            <w:r>
              <w:rPr>
                <w:spacing w:val="-4"/>
                <w:sz w:val="18"/>
              </w:rPr>
              <w:t> </w:t>
            </w:r>
            <w:r>
              <w:rPr>
                <w:sz w:val="18"/>
              </w:rPr>
              <w:t>&amp;</w:t>
            </w:r>
            <w:r>
              <w:rPr>
                <w:spacing w:val="-4"/>
                <w:sz w:val="18"/>
              </w:rPr>
              <w:t> </w:t>
            </w:r>
            <w:r>
              <w:rPr>
                <w:sz w:val="18"/>
              </w:rPr>
              <w:t>CIRP</w:t>
            </w:r>
            <w:r>
              <w:rPr>
                <w:spacing w:val="-4"/>
                <w:sz w:val="18"/>
              </w:rPr>
              <w:t> </w:t>
            </w:r>
            <w:r>
              <w:rPr>
                <w:sz w:val="18"/>
              </w:rPr>
              <w:t>desk</w:t>
            </w:r>
            <w:r>
              <w:rPr>
                <w:spacing w:val="-5"/>
                <w:sz w:val="18"/>
              </w:rPr>
              <w:t> </w:t>
            </w:r>
            <w:r>
              <w:rPr>
                <w:sz w:val="18"/>
              </w:rPr>
              <w:t>top</w:t>
            </w:r>
            <w:r>
              <w:rPr>
                <w:spacing w:val="-4"/>
                <w:sz w:val="18"/>
              </w:rPr>
              <w:t> </w:t>
            </w:r>
            <w:r>
              <w:rPr>
                <w:sz w:val="18"/>
              </w:rPr>
              <w:t>test</w:t>
            </w:r>
            <w:r>
              <w:rPr>
                <w:spacing w:val="-7"/>
                <w:sz w:val="18"/>
              </w:rPr>
              <w:t> </w:t>
            </w:r>
            <w:r>
              <w:rPr>
                <w:sz w:val="18"/>
              </w:rPr>
              <w:t>Rudolph</w:t>
            </w:r>
            <w:r>
              <w:rPr>
                <w:spacing w:val="-4"/>
                <w:sz w:val="18"/>
              </w:rPr>
              <w:t> </w:t>
            </w:r>
            <w:r>
              <w:rPr>
                <w:sz w:val="18"/>
              </w:rPr>
              <w:t>&amp;</w:t>
            </w:r>
            <w:r>
              <w:rPr>
                <w:spacing w:val="-4"/>
                <w:sz w:val="18"/>
              </w:rPr>
              <w:t> </w:t>
            </w:r>
            <w:r>
              <w:rPr>
                <w:sz w:val="18"/>
              </w:rPr>
              <w:t>Invader</w:t>
            </w:r>
            <w:r>
              <w:rPr>
                <w:spacing w:val="-4"/>
                <w:sz w:val="18"/>
              </w:rPr>
              <w:t> </w:t>
            </w:r>
            <w:r>
              <w:rPr>
                <w:sz w:val="18"/>
              </w:rPr>
              <w:t>tests complete 02 Jun</w:t>
            </w:r>
          </w:p>
          <w:p>
            <w:pPr>
              <w:pStyle w:val="TableParagraph"/>
              <w:rPr>
                <w:sz w:val="18"/>
              </w:rPr>
            </w:pPr>
            <w:r>
              <w:rPr>
                <w:sz w:val="18"/>
              </w:rPr>
              <w:t>test</w:t>
            </w:r>
            <w:r>
              <w:rPr>
                <w:spacing w:val="-8"/>
                <w:sz w:val="18"/>
              </w:rPr>
              <w:t> </w:t>
            </w:r>
            <w:r>
              <w:rPr>
                <w:sz w:val="18"/>
              </w:rPr>
              <w:t>data</w:t>
            </w:r>
            <w:r>
              <w:rPr>
                <w:spacing w:val="-8"/>
                <w:sz w:val="18"/>
              </w:rPr>
              <w:t> </w:t>
            </w:r>
            <w:r>
              <w:rPr>
                <w:sz w:val="18"/>
              </w:rPr>
              <w:t>slides,</w:t>
            </w:r>
            <w:r>
              <w:rPr>
                <w:spacing w:val="-6"/>
                <w:sz w:val="18"/>
              </w:rPr>
              <w:t> </w:t>
            </w:r>
            <w:r>
              <w:rPr>
                <w:sz w:val="18"/>
              </w:rPr>
              <w:t>script</w:t>
            </w:r>
            <w:r>
              <w:rPr>
                <w:spacing w:val="-6"/>
                <w:sz w:val="18"/>
              </w:rPr>
              <w:t> </w:t>
            </w:r>
            <w:r>
              <w:rPr>
                <w:sz w:val="18"/>
              </w:rPr>
              <w:t>&amp;</w:t>
            </w:r>
            <w:r>
              <w:rPr>
                <w:spacing w:val="-6"/>
                <w:sz w:val="18"/>
              </w:rPr>
              <w:t> </w:t>
            </w:r>
            <w:r>
              <w:rPr>
                <w:sz w:val="18"/>
              </w:rPr>
              <w:t>recommendations</w:t>
            </w:r>
            <w:r>
              <w:rPr>
                <w:spacing w:val="-7"/>
                <w:sz w:val="18"/>
              </w:rPr>
              <w:t> </w:t>
            </w:r>
            <w:r>
              <w:rPr>
                <w:sz w:val="18"/>
              </w:rPr>
              <w:t>uploaded</w:t>
            </w:r>
            <w:r>
              <w:rPr>
                <w:spacing w:val="-6"/>
                <w:sz w:val="18"/>
              </w:rPr>
              <w:t> </w:t>
            </w:r>
            <w:r>
              <w:rPr>
                <w:sz w:val="18"/>
              </w:rPr>
              <w:t>as evidence in 7.2.1</w:t>
            </w:r>
          </w:p>
          <w:p>
            <w:pPr>
              <w:pStyle w:val="TableParagraph"/>
              <w:spacing w:line="206" w:lineRule="exact"/>
              <w:rPr>
                <w:sz w:val="18"/>
              </w:rPr>
            </w:pPr>
            <w:r>
              <w:rPr>
                <w:sz w:val="18"/>
              </w:rPr>
              <w:t>key </w:t>
            </w:r>
            <w:r>
              <w:rPr>
                <w:spacing w:val="-2"/>
                <w:sz w:val="18"/>
              </w:rPr>
              <w:t>milestones:</w:t>
            </w:r>
          </w:p>
          <w:p>
            <w:pPr>
              <w:pStyle w:val="TableParagraph"/>
              <w:rPr>
                <w:sz w:val="18"/>
              </w:rPr>
            </w:pPr>
            <w:r>
              <w:rPr>
                <w:sz w:val="18"/>
              </w:rPr>
              <w:t>30</w:t>
            </w:r>
            <w:r>
              <w:rPr>
                <w:spacing w:val="-4"/>
                <w:sz w:val="18"/>
              </w:rPr>
              <w:t> </w:t>
            </w:r>
            <w:r>
              <w:rPr>
                <w:sz w:val="18"/>
              </w:rPr>
              <w:t>Jun</w:t>
            </w:r>
            <w:r>
              <w:rPr>
                <w:spacing w:val="-4"/>
                <w:sz w:val="18"/>
              </w:rPr>
              <w:t> </w:t>
            </w:r>
            <w:r>
              <w:rPr>
                <w:sz w:val="18"/>
              </w:rPr>
              <w:t>produce</w:t>
            </w:r>
            <w:r>
              <w:rPr>
                <w:spacing w:val="-4"/>
                <w:sz w:val="18"/>
              </w:rPr>
              <w:t> </w:t>
            </w:r>
            <w:r>
              <w:rPr>
                <w:sz w:val="18"/>
              </w:rPr>
              <w:t>final</w:t>
            </w:r>
            <w:r>
              <w:rPr>
                <w:spacing w:val="-6"/>
                <w:sz w:val="18"/>
              </w:rPr>
              <w:t> </w:t>
            </w:r>
            <w:r>
              <w:rPr>
                <w:sz w:val="18"/>
              </w:rPr>
              <w:t>report</w:t>
            </w:r>
            <w:r>
              <w:rPr>
                <w:spacing w:val="-4"/>
                <w:sz w:val="18"/>
              </w:rPr>
              <w:t> </w:t>
            </w:r>
            <w:r>
              <w:rPr>
                <w:sz w:val="18"/>
              </w:rPr>
              <w:t>and</w:t>
            </w:r>
            <w:r>
              <w:rPr>
                <w:spacing w:val="-4"/>
                <w:sz w:val="18"/>
              </w:rPr>
              <w:t> </w:t>
            </w:r>
            <w:r>
              <w:rPr>
                <w:sz w:val="18"/>
              </w:rPr>
              <w:t>updated</w:t>
            </w:r>
            <w:r>
              <w:rPr>
                <w:spacing w:val="-4"/>
                <w:sz w:val="18"/>
              </w:rPr>
              <w:t> </w:t>
            </w:r>
            <w:r>
              <w:rPr>
                <w:sz w:val="18"/>
              </w:rPr>
              <w:t>BCP</w:t>
            </w:r>
            <w:r>
              <w:rPr>
                <w:spacing w:val="-6"/>
                <w:sz w:val="18"/>
              </w:rPr>
              <w:t> </w:t>
            </w:r>
            <w:r>
              <w:rPr>
                <w:sz w:val="18"/>
              </w:rPr>
              <w:t>by</w:t>
            </w:r>
            <w:r>
              <w:rPr>
                <w:spacing w:val="-5"/>
                <w:sz w:val="18"/>
              </w:rPr>
              <w:t> </w:t>
            </w:r>
            <w:r>
              <w:rPr>
                <w:sz w:val="18"/>
              </w:rPr>
              <w:t>end</w:t>
            </w:r>
            <w:r>
              <w:rPr>
                <w:spacing w:val="-6"/>
                <w:sz w:val="18"/>
              </w:rPr>
              <w:t> </w:t>
            </w:r>
            <w:r>
              <w:rPr>
                <w:sz w:val="18"/>
              </w:rPr>
              <w:t>of </w:t>
            </w:r>
            <w:r>
              <w:rPr>
                <w:spacing w:val="-4"/>
                <w:sz w:val="18"/>
              </w:rPr>
              <w:t>June</w:t>
            </w:r>
          </w:p>
          <w:p>
            <w:pPr>
              <w:pStyle w:val="TableParagraph"/>
              <w:spacing w:before="1"/>
              <w:rPr>
                <w:sz w:val="18"/>
              </w:rPr>
            </w:pPr>
            <w:r>
              <w:rPr>
                <w:sz w:val="18"/>
              </w:rPr>
              <w:t>30</w:t>
            </w:r>
            <w:r>
              <w:rPr>
                <w:spacing w:val="-5"/>
                <w:sz w:val="18"/>
              </w:rPr>
              <w:t> </w:t>
            </w:r>
            <w:r>
              <w:rPr>
                <w:sz w:val="18"/>
              </w:rPr>
              <w:t>Jun</w:t>
            </w:r>
            <w:r>
              <w:rPr>
                <w:spacing w:val="-5"/>
                <w:sz w:val="18"/>
              </w:rPr>
              <w:t> </w:t>
            </w:r>
            <w:r>
              <w:rPr>
                <w:sz w:val="18"/>
              </w:rPr>
              <w:t>Complete</w:t>
            </w:r>
            <w:r>
              <w:rPr>
                <w:spacing w:val="-5"/>
                <w:sz w:val="18"/>
              </w:rPr>
              <w:t> </w:t>
            </w:r>
            <w:r>
              <w:rPr>
                <w:sz w:val="18"/>
              </w:rPr>
              <w:t>BC</w:t>
            </w:r>
            <w:r>
              <w:rPr>
                <w:spacing w:val="-5"/>
                <w:sz w:val="18"/>
              </w:rPr>
              <w:t> </w:t>
            </w:r>
            <w:r>
              <w:rPr>
                <w:sz w:val="18"/>
              </w:rPr>
              <w:t>training</w:t>
            </w:r>
            <w:r>
              <w:rPr>
                <w:spacing w:val="-7"/>
                <w:sz w:val="18"/>
              </w:rPr>
              <w:t> </w:t>
            </w:r>
            <w:r>
              <w:rPr>
                <w:sz w:val="18"/>
              </w:rPr>
              <w:t>video</w:t>
            </w:r>
            <w:r>
              <w:rPr>
                <w:spacing w:val="-5"/>
                <w:sz w:val="18"/>
              </w:rPr>
              <w:t> </w:t>
            </w:r>
            <w:r>
              <w:rPr>
                <w:sz w:val="18"/>
              </w:rPr>
              <w:t>ready</w:t>
            </w:r>
            <w:r>
              <w:rPr>
                <w:spacing w:val="-4"/>
                <w:sz w:val="18"/>
              </w:rPr>
              <w:t> </w:t>
            </w:r>
            <w:r>
              <w:rPr>
                <w:sz w:val="18"/>
              </w:rPr>
              <w:t>for</w:t>
            </w:r>
            <w:r>
              <w:rPr>
                <w:spacing w:val="-8"/>
                <w:sz w:val="18"/>
              </w:rPr>
              <w:t> </w:t>
            </w:r>
            <w:r>
              <w:rPr>
                <w:sz w:val="18"/>
              </w:rPr>
              <w:t>Q2 mandatory training cycle</w:t>
            </w:r>
          </w:p>
          <w:p>
            <w:pPr>
              <w:pStyle w:val="TableParagraph"/>
              <w:spacing w:line="206" w:lineRule="exact"/>
              <w:rPr>
                <w:sz w:val="18"/>
              </w:rPr>
            </w:pPr>
            <w:r>
              <w:rPr>
                <w:sz w:val="18"/>
              </w:rPr>
              <w:t>BCP</w:t>
            </w:r>
            <w:r>
              <w:rPr>
                <w:spacing w:val="-7"/>
                <w:sz w:val="18"/>
              </w:rPr>
              <w:t> </w:t>
            </w:r>
            <w:r>
              <w:rPr>
                <w:sz w:val="18"/>
              </w:rPr>
              <w:t>test</w:t>
            </w:r>
            <w:r>
              <w:rPr>
                <w:spacing w:val="-7"/>
                <w:sz w:val="18"/>
              </w:rPr>
              <w:t> </w:t>
            </w:r>
            <w:r>
              <w:rPr>
                <w:sz w:val="18"/>
              </w:rPr>
              <w:t>evidence</w:t>
            </w:r>
            <w:r>
              <w:rPr>
                <w:spacing w:val="-7"/>
                <w:sz w:val="18"/>
              </w:rPr>
              <w:t> </w:t>
            </w:r>
            <w:r>
              <w:rPr>
                <w:sz w:val="18"/>
              </w:rPr>
              <w:t>uploaded</w:t>
            </w:r>
            <w:r>
              <w:rPr>
                <w:spacing w:val="-9"/>
                <w:sz w:val="18"/>
              </w:rPr>
              <w:t> </w:t>
            </w:r>
            <w:r>
              <w:rPr>
                <w:sz w:val="18"/>
              </w:rPr>
              <w:t>in</w:t>
            </w:r>
            <w:r>
              <w:rPr>
                <w:spacing w:val="-7"/>
                <w:sz w:val="18"/>
              </w:rPr>
              <w:t> </w:t>
            </w:r>
            <w:r>
              <w:rPr>
                <w:spacing w:val="-4"/>
                <w:sz w:val="18"/>
              </w:rPr>
              <w:t>7.2.1</w:t>
            </w:r>
          </w:p>
        </w:tc>
        <w:tc>
          <w:tcPr>
            <w:tcW w:w="3204" w:type="dxa"/>
          </w:tcPr>
          <w:p>
            <w:pPr>
              <w:pStyle w:val="TableParagraph"/>
              <w:ind w:left="0"/>
              <w:rPr>
                <w:rFonts w:ascii="Times New Roman"/>
                <w:sz w:val="18"/>
              </w:rPr>
            </w:pPr>
          </w:p>
        </w:tc>
        <w:tc>
          <w:tcPr>
            <w:tcW w:w="782" w:type="dxa"/>
            <w:shd w:val="clear" w:color="auto" w:fill="92D050"/>
          </w:tcPr>
          <w:p>
            <w:pPr>
              <w:pStyle w:val="TableParagraph"/>
              <w:spacing w:before="1"/>
              <w:ind w:left="108"/>
              <w:rPr>
                <w:sz w:val="18"/>
              </w:rPr>
            </w:pPr>
            <w:r>
              <w:rPr>
                <w:spacing w:val="-5"/>
                <w:sz w:val="18"/>
              </w:rPr>
              <w:t>Yes</w:t>
            </w:r>
          </w:p>
        </w:tc>
      </w:tr>
    </w:tbl>
    <w:p>
      <w:pPr>
        <w:spacing w:after="0"/>
        <w:rPr>
          <w:sz w:val="18"/>
        </w:rPr>
        <w:sectPr>
          <w:type w:val="continuous"/>
          <w:pgSz w:w="16840" w:h="11910" w:orient="landscape"/>
          <w:pgMar w:header="0" w:footer="550" w:top="1000" w:bottom="740" w:left="180" w:right="460"/>
        </w:sect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3"/>
        <w:gridCol w:w="2518"/>
        <w:gridCol w:w="4052"/>
        <w:gridCol w:w="4649"/>
        <w:gridCol w:w="3204"/>
        <w:gridCol w:w="782"/>
      </w:tblGrid>
      <w:tr>
        <w:trPr>
          <w:trHeight w:val="614" w:hRule="atLeast"/>
        </w:trPr>
        <w:tc>
          <w:tcPr>
            <w:tcW w:w="773" w:type="dxa"/>
          </w:tcPr>
          <w:p>
            <w:pPr>
              <w:pStyle w:val="TableParagraph"/>
              <w:spacing w:before="107"/>
              <w:rPr>
                <w:sz w:val="18"/>
              </w:rPr>
            </w:pPr>
            <w:r>
              <w:rPr>
                <w:spacing w:val="-5"/>
                <w:sz w:val="18"/>
              </w:rPr>
              <w:t>Ref</w:t>
            </w:r>
          </w:p>
        </w:tc>
        <w:tc>
          <w:tcPr>
            <w:tcW w:w="2518" w:type="dxa"/>
          </w:tcPr>
          <w:p>
            <w:pPr>
              <w:pStyle w:val="TableParagraph"/>
              <w:spacing w:before="107"/>
              <w:rPr>
                <w:sz w:val="18"/>
              </w:rPr>
            </w:pPr>
            <w:r>
              <w:rPr>
                <w:spacing w:val="-2"/>
                <w:sz w:val="18"/>
              </w:rPr>
              <w:t>Requirement</w:t>
            </w:r>
          </w:p>
        </w:tc>
        <w:tc>
          <w:tcPr>
            <w:tcW w:w="4052" w:type="dxa"/>
          </w:tcPr>
          <w:p>
            <w:pPr>
              <w:pStyle w:val="TableParagraph"/>
              <w:spacing w:before="1"/>
              <w:ind w:right="202"/>
              <w:rPr>
                <w:sz w:val="18"/>
              </w:rPr>
            </w:pPr>
            <w:r>
              <w:rPr>
                <w:sz w:val="18"/>
              </w:rPr>
              <w:t>DSPT</w:t>
            </w:r>
            <w:r>
              <w:rPr>
                <w:spacing w:val="-15"/>
                <w:sz w:val="18"/>
              </w:rPr>
              <w:t> </w:t>
            </w:r>
            <w:r>
              <w:rPr>
                <w:sz w:val="18"/>
              </w:rPr>
              <w:t>Assessment</w:t>
            </w:r>
            <w:r>
              <w:rPr>
                <w:spacing w:val="-12"/>
                <w:sz w:val="18"/>
              </w:rPr>
              <w:t> </w:t>
            </w:r>
            <w:r>
              <w:rPr>
                <w:sz w:val="18"/>
              </w:rPr>
              <w:t>Documentation </w:t>
            </w:r>
            <w:r>
              <w:rPr>
                <w:spacing w:val="-2"/>
                <w:sz w:val="18"/>
              </w:rPr>
              <w:t>Requirement</w:t>
            </w:r>
          </w:p>
        </w:tc>
        <w:tc>
          <w:tcPr>
            <w:tcW w:w="4649" w:type="dxa"/>
          </w:tcPr>
          <w:p>
            <w:pPr>
              <w:pStyle w:val="TableParagraph"/>
              <w:spacing w:before="107"/>
              <w:rPr>
                <w:sz w:val="18"/>
              </w:rPr>
            </w:pPr>
            <w:r>
              <w:rPr>
                <w:sz w:val="18"/>
              </w:rPr>
              <w:t>Evidence</w:t>
            </w:r>
            <w:r>
              <w:rPr>
                <w:spacing w:val="-6"/>
                <w:sz w:val="18"/>
              </w:rPr>
              <w:t> </w:t>
            </w:r>
            <w:r>
              <w:rPr>
                <w:sz w:val="18"/>
              </w:rPr>
              <w:t>viewed</w:t>
            </w:r>
            <w:r>
              <w:rPr>
                <w:spacing w:val="-1"/>
                <w:sz w:val="18"/>
              </w:rPr>
              <w:t> </w:t>
            </w:r>
            <w:r>
              <w:rPr>
                <w:sz w:val="18"/>
              </w:rPr>
              <w:t>/</w:t>
            </w:r>
            <w:r>
              <w:rPr>
                <w:spacing w:val="-3"/>
                <w:sz w:val="18"/>
              </w:rPr>
              <w:t> </w:t>
            </w:r>
            <w:r>
              <w:rPr>
                <w:spacing w:val="-4"/>
                <w:sz w:val="18"/>
              </w:rPr>
              <w:t>Notes</w:t>
            </w:r>
          </w:p>
        </w:tc>
        <w:tc>
          <w:tcPr>
            <w:tcW w:w="3204" w:type="dxa"/>
          </w:tcPr>
          <w:p>
            <w:pPr>
              <w:pStyle w:val="TableParagraph"/>
              <w:spacing w:before="1"/>
              <w:ind w:right="152"/>
              <w:rPr>
                <w:sz w:val="18"/>
              </w:rPr>
            </w:pPr>
            <w:r>
              <w:rPr>
                <w:sz w:val="18"/>
              </w:rPr>
              <w:t>Improvements</w:t>
            </w:r>
            <w:r>
              <w:rPr>
                <w:spacing w:val="-9"/>
                <w:sz w:val="18"/>
              </w:rPr>
              <w:t> </w:t>
            </w:r>
            <w:r>
              <w:rPr>
                <w:sz w:val="18"/>
              </w:rPr>
              <w:t>required</w:t>
            </w:r>
            <w:r>
              <w:rPr>
                <w:spacing w:val="-9"/>
                <w:sz w:val="18"/>
              </w:rPr>
              <w:t> </w:t>
            </w:r>
            <w:r>
              <w:rPr>
                <w:sz w:val="18"/>
              </w:rPr>
              <w:t>to</w:t>
            </w:r>
            <w:r>
              <w:rPr>
                <w:spacing w:val="-11"/>
                <w:sz w:val="18"/>
              </w:rPr>
              <w:t> </w:t>
            </w:r>
            <w:r>
              <w:rPr>
                <w:sz w:val="18"/>
              </w:rPr>
              <w:t>meet</w:t>
            </w:r>
            <w:r>
              <w:rPr>
                <w:spacing w:val="-9"/>
                <w:sz w:val="18"/>
              </w:rPr>
              <w:t> </w:t>
            </w:r>
            <w:r>
              <w:rPr>
                <w:sz w:val="18"/>
              </w:rPr>
              <w:t>the DSPT assertion test requirement/s</w:t>
            </w:r>
          </w:p>
        </w:tc>
        <w:tc>
          <w:tcPr>
            <w:tcW w:w="782" w:type="dxa"/>
          </w:tcPr>
          <w:p>
            <w:pPr>
              <w:pStyle w:val="TableParagraph"/>
              <w:spacing w:before="107"/>
              <w:ind w:left="108"/>
              <w:rPr>
                <w:sz w:val="18"/>
              </w:rPr>
            </w:pPr>
            <w:r>
              <w:rPr>
                <w:spacing w:val="-4"/>
                <w:sz w:val="18"/>
              </w:rPr>
              <w:t>Met?</w:t>
            </w:r>
          </w:p>
        </w:tc>
      </w:tr>
      <w:tr>
        <w:trPr>
          <w:trHeight w:val="3513" w:hRule="atLeast"/>
        </w:trPr>
        <w:tc>
          <w:tcPr>
            <w:tcW w:w="773" w:type="dxa"/>
          </w:tcPr>
          <w:p>
            <w:pPr>
              <w:pStyle w:val="TableParagraph"/>
              <w:spacing w:before="3"/>
              <w:rPr>
                <w:sz w:val="18"/>
              </w:rPr>
            </w:pPr>
            <w:r>
              <w:rPr>
                <w:spacing w:val="-2"/>
                <w:sz w:val="18"/>
              </w:rPr>
              <w:t>7.3.1</w:t>
            </w:r>
          </w:p>
        </w:tc>
        <w:tc>
          <w:tcPr>
            <w:tcW w:w="2518" w:type="dxa"/>
          </w:tcPr>
          <w:p>
            <w:pPr>
              <w:pStyle w:val="TableParagraph"/>
              <w:spacing w:before="1"/>
              <w:rPr>
                <w:sz w:val="18"/>
              </w:rPr>
            </w:pPr>
            <w:r>
              <w:rPr>
                <w:sz w:val="18"/>
              </w:rPr>
              <w:t>On discovery of an incident, mitigating</w:t>
            </w:r>
            <w:r>
              <w:rPr>
                <w:spacing w:val="-13"/>
                <w:sz w:val="18"/>
              </w:rPr>
              <w:t> </w:t>
            </w:r>
            <w:r>
              <w:rPr>
                <w:sz w:val="18"/>
              </w:rPr>
              <w:t>measures</w:t>
            </w:r>
            <w:r>
              <w:rPr>
                <w:spacing w:val="-12"/>
                <w:sz w:val="18"/>
              </w:rPr>
              <w:t> </w:t>
            </w:r>
            <w:r>
              <w:rPr>
                <w:sz w:val="18"/>
              </w:rPr>
              <w:t>shall</w:t>
            </w:r>
            <w:r>
              <w:rPr>
                <w:spacing w:val="-13"/>
                <w:sz w:val="18"/>
              </w:rPr>
              <w:t> </w:t>
            </w:r>
            <w:r>
              <w:rPr>
                <w:sz w:val="18"/>
              </w:rPr>
              <w:t>be assessed and applied at the earliest</w:t>
            </w:r>
            <w:r>
              <w:rPr>
                <w:spacing w:val="-4"/>
                <w:sz w:val="18"/>
              </w:rPr>
              <w:t> </w:t>
            </w:r>
            <w:r>
              <w:rPr>
                <w:sz w:val="18"/>
              </w:rPr>
              <w:t>opportunity,</w:t>
            </w:r>
            <w:r>
              <w:rPr>
                <w:spacing w:val="-4"/>
                <w:sz w:val="18"/>
              </w:rPr>
              <w:t> </w:t>
            </w:r>
            <w:r>
              <w:rPr>
                <w:sz w:val="18"/>
              </w:rPr>
              <w:t>drawing on expert advice where </w:t>
            </w:r>
            <w:r>
              <w:rPr>
                <w:spacing w:val="-2"/>
                <w:sz w:val="18"/>
              </w:rPr>
              <w:t>necessary.</w:t>
            </w:r>
          </w:p>
        </w:tc>
        <w:tc>
          <w:tcPr>
            <w:tcW w:w="4052" w:type="dxa"/>
          </w:tcPr>
          <w:p>
            <w:pPr>
              <w:pStyle w:val="TableParagraph"/>
              <w:numPr>
                <w:ilvl w:val="0"/>
                <w:numId w:val="48"/>
              </w:numPr>
              <w:tabs>
                <w:tab w:pos="307" w:val="left" w:leader="none"/>
              </w:tabs>
              <w:spacing w:line="240" w:lineRule="auto" w:before="3" w:after="0"/>
              <w:ind w:left="307" w:right="0" w:hanging="200"/>
              <w:jc w:val="left"/>
              <w:rPr>
                <w:sz w:val="18"/>
              </w:rPr>
            </w:pPr>
            <w:r>
              <w:rPr>
                <w:sz w:val="18"/>
              </w:rPr>
              <w:t>Data</w:t>
            </w:r>
            <w:r>
              <w:rPr>
                <w:spacing w:val="-6"/>
                <w:sz w:val="18"/>
              </w:rPr>
              <w:t> </w:t>
            </w:r>
            <w:r>
              <w:rPr>
                <w:sz w:val="18"/>
              </w:rPr>
              <w:t>security</w:t>
            </w:r>
            <w:r>
              <w:rPr>
                <w:spacing w:val="-3"/>
                <w:sz w:val="18"/>
              </w:rPr>
              <w:t> </w:t>
            </w:r>
            <w:r>
              <w:rPr>
                <w:sz w:val="18"/>
              </w:rPr>
              <w:t>incident</w:t>
            </w:r>
            <w:r>
              <w:rPr>
                <w:spacing w:val="-4"/>
                <w:sz w:val="18"/>
              </w:rPr>
              <w:t> </w:t>
            </w:r>
            <w:r>
              <w:rPr>
                <w:sz w:val="18"/>
              </w:rPr>
              <w:t>response</w:t>
            </w:r>
            <w:r>
              <w:rPr>
                <w:spacing w:val="-5"/>
                <w:sz w:val="18"/>
              </w:rPr>
              <w:t> </w:t>
            </w:r>
            <w:r>
              <w:rPr>
                <w:spacing w:val="-2"/>
                <w:sz w:val="18"/>
              </w:rPr>
              <w:t>plan.</w:t>
            </w:r>
          </w:p>
          <w:p>
            <w:pPr>
              <w:pStyle w:val="TableParagraph"/>
              <w:spacing w:before="1"/>
              <w:ind w:left="0"/>
              <w:rPr>
                <w:b/>
                <w:sz w:val="17"/>
              </w:rPr>
            </w:pPr>
          </w:p>
          <w:p>
            <w:pPr>
              <w:pStyle w:val="TableParagraph"/>
              <w:numPr>
                <w:ilvl w:val="0"/>
                <w:numId w:val="48"/>
              </w:numPr>
              <w:tabs>
                <w:tab w:pos="307" w:val="left" w:leader="none"/>
              </w:tabs>
              <w:spacing w:line="240" w:lineRule="auto" w:before="0" w:after="0"/>
              <w:ind w:left="307" w:right="0" w:hanging="200"/>
              <w:jc w:val="left"/>
              <w:rPr>
                <w:sz w:val="18"/>
              </w:rPr>
            </w:pPr>
            <w:r>
              <w:rPr>
                <w:sz w:val="18"/>
              </w:rPr>
              <w:t>Forensic</w:t>
            </w:r>
            <w:r>
              <w:rPr>
                <w:spacing w:val="-3"/>
                <w:sz w:val="18"/>
              </w:rPr>
              <w:t> </w:t>
            </w:r>
            <w:r>
              <w:rPr>
                <w:sz w:val="18"/>
              </w:rPr>
              <w:t>/</w:t>
            </w:r>
            <w:r>
              <w:rPr>
                <w:spacing w:val="-5"/>
                <w:sz w:val="18"/>
              </w:rPr>
              <w:t> </w:t>
            </w:r>
            <w:r>
              <w:rPr>
                <w:sz w:val="18"/>
              </w:rPr>
              <w:t>incident</w:t>
            </w:r>
            <w:r>
              <w:rPr>
                <w:spacing w:val="-3"/>
                <w:sz w:val="18"/>
              </w:rPr>
              <w:t> </w:t>
            </w:r>
            <w:r>
              <w:rPr>
                <w:sz w:val="18"/>
              </w:rPr>
              <w:t>response</w:t>
            </w:r>
            <w:r>
              <w:rPr>
                <w:spacing w:val="-5"/>
                <w:sz w:val="18"/>
              </w:rPr>
              <w:t> </w:t>
            </w:r>
            <w:r>
              <w:rPr>
                <w:sz w:val="18"/>
              </w:rPr>
              <w:t>supplier</w:t>
            </w:r>
            <w:r>
              <w:rPr>
                <w:spacing w:val="-6"/>
                <w:sz w:val="18"/>
              </w:rPr>
              <w:t> </w:t>
            </w:r>
            <w:r>
              <w:rPr>
                <w:spacing w:val="-2"/>
                <w:sz w:val="18"/>
              </w:rPr>
              <w:t>contract</w:t>
            </w:r>
          </w:p>
          <w:p>
            <w:pPr>
              <w:pStyle w:val="TableParagraph"/>
              <w:spacing w:before="2"/>
              <w:rPr>
                <w:sz w:val="18"/>
              </w:rPr>
            </w:pPr>
            <w:r>
              <w:rPr>
                <w:sz w:val="18"/>
              </w:rPr>
              <w:t>/</w:t>
            </w:r>
            <w:r>
              <w:rPr>
                <w:spacing w:val="-2"/>
                <w:sz w:val="18"/>
              </w:rPr>
              <w:t> </w:t>
            </w:r>
            <w:r>
              <w:rPr>
                <w:sz w:val="18"/>
              </w:rPr>
              <w:t>retainer</w:t>
            </w:r>
            <w:r>
              <w:rPr>
                <w:spacing w:val="-2"/>
                <w:sz w:val="18"/>
              </w:rPr>
              <w:t> </w:t>
            </w:r>
            <w:r>
              <w:rPr>
                <w:sz w:val="18"/>
              </w:rPr>
              <w:t>/</w:t>
            </w:r>
            <w:r>
              <w:rPr>
                <w:spacing w:val="-4"/>
                <w:sz w:val="18"/>
              </w:rPr>
              <w:t> </w:t>
            </w:r>
            <w:r>
              <w:rPr>
                <w:sz w:val="18"/>
              </w:rPr>
              <w:t>insurance</w:t>
            </w:r>
            <w:r>
              <w:rPr>
                <w:spacing w:val="-3"/>
                <w:sz w:val="18"/>
              </w:rPr>
              <w:t> </w:t>
            </w:r>
            <w:r>
              <w:rPr>
                <w:spacing w:val="-2"/>
                <w:sz w:val="18"/>
              </w:rPr>
              <w:t>policy.</w:t>
            </w:r>
          </w:p>
          <w:p>
            <w:pPr>
              <w:pStyle w:val="TableParagraph"/>
              <w:spacing w:before="3"/>
              <w:ind w:left="0"/>
              <w:rPr>
                <w:b/>
                <w:sz w:val="17"/>
              </w:rPr>
            </w:pPr>
          </w:p>
          <w:p>
            <w:pPr>
              <w:pStyle w:val="TableParagraph"/>
              <w:numPr>
                <w:ilvl w:val="0"/>
                <w:numId w:val="48"/>
              </w:numPr>
              <w:tabs>
                <w:tab w:pos="307" w:val="left" w:leader="none"/>
              </w:tabs>
              <w:spacing w:line="240" w:lineRule="auto" w:before="0" w:after="0"/>
              <w:ind w:left="107" w:right="227" w:firstLine="0"/>
              <w:jc w:val="left"/>
              <w:rPr>
                <w:sz w:val="18"/>
              </w:rPr>
            </w:pPr>
            <w:r>
              <w:rPr>
                <w:sz w:val="18"/>
              </w:rPr>
              <w:t>Evidence of training / capability of in-house forensic / incident response resource. Any relevant</w:t>
            </w:r>
            <w:r>
              <w:rPr>
                <w:spacing w:val="-8"/>
                <w:sz w:val="18"/>
              </w:rPr>
              <w:t> </w:t>
            </w:r>
            <w:r>
              <w:rPr>
                <w:sz w:val="18"/>
              </w:rPr>
              <w:t>communications</w:t>
            </w:r>
            <w:r>
              <w:rPr>
                <w:spacing w:val="-8"/>
                <w:sz w:val="18"/>
              </w:rPr>
              <w:t> </w:t>
            </w:r>
            <w:r>
              <w:rPr>
                <w:sz w:val="18"/>
              </w:rPr>
              <w:t>with</w:t>
            </w:r>
            <w:r>
              <w:rPr>
                <w:spacing w:val="-8"/>
                <w:sz w:val="18"/>
              </w:rPr>
              <w:t> </w:t>
            </w:r>
            <w:r>
              <w:rPr>
                <w:sz w:val="18"/>
              </w:rPr>
              <w:t>third</w:t>
            </w:r>
            <w:r>
              <w:rPr>
                <w:spacing w:val="-8"/>
                <w:sz w:val="18"/>
              </w:rPr>
              <w:t> </w:t>
            </w:r>
            <w:r>
              <w:rPr>
                <w:sz w:val="18"/>
              </w:rPr>
              <w:t>parties</w:t>
            </w:r>
            <w:r>
              <w:rPr>
                <w:spacing w:val="-5"/>
                <w:sz w:val="18"/>
              </w:rPr>
              <w:t> </w:t>
            </w:r>
            <w:r>
              <w:rPr>
                <w:sz w:val="18"/>
              </w:rPr>
              <w:t>that supported with the investigation / response to the incident.</w:t>
            </w:r>
          </w:p>
        </w:tc>
        <w:tc>
          <w:tcPr>
            <w:tcW w:w="4649" w:type="dxa"/>
          </w:tcPr>
          <w:p>
            <w:pPr>
              <w:pStyle w:val="TableParagraph"/>
              <w:numPr>
                <w:ilvl w:val="0"/>
                <w:numId w:val="49"/>
              </w:numPr>
              <w:tabs>
                <w:tab w:pos="307" w:val="left" w:leader="none"/>
              </w:tabs>
              <w:spacing w:line="240" w:lineRule="auto" w:before="1" w:after="0"/>
              <w:ind w:left="107" w:right="169" w:firstLine="0"/>
              <w:jc w:val="left"/>
              <w:rPr>
                <w:sz w:val="18"/>
              </w:rPr>
            </w:pPr>
            <w:r>
              <w:rPr>
                <w:sz w:val="18"/>
              </w:rPr>
              <w:t>HTA-BCP-003</w:t>
            </w:r>
            <w:r>
              <w:rPr>
                <w:spacing w:val="-9"/>
                <w:sz w:val="18"/>
              </w:rPr>
              <w:t> </w:t>
            </w:r>
            <w:r>
              <w:rPr>
                <w:sz w:val="18"/>
              </w:rPr>
              <w:t>critical</w:t>
            </w:r>
            <w:r>
              <w:rPr>
                <w:spacing w:val="-8"/>
                <w:sz w:val="18"/>
              </w:rPr>
              <w:t> </w:t>
            </w:r>
            <w:r>
              <w:rPr>
                <w:sz w:val="18"/>
              </w:rPr>
              <w:t>incident</w:t>
            </w:r>
            <w:r>
              <w:rPr>
                <w:spacing w:val="-8"/>
                <w:sz w:val="18"/>
              </w:rPr>
              <w:t> </w:t>
            </w:r>
            <w:r>
              <w:rPr>
                <w:sz w:val="18"/>
              </w:rPr>
              <w:t>response</w:t>
            </w:r>
            <w:r>
              <w:rPr>
                <w:spacing w:val="-8"/>
                <w:sz w:val="18"/>
              </w:rPr>
              <w:t> </w:t>
            </w:r>
            <w:r>
              <w:rPr>
                <w:sz w:val="18"/>
              </w:rPr>
              <w:t>plan</w:t>
            </w:r>
            <w:r>
              <w:rPr>
                <w:spacing w:val="-9"/>
                <w:sz w:val="18"/>
              </w:rPr>
              <w:t> </w:t>
            </w:r>
            <w:r>
              <w:rPr>
                <w:sz w:val="18"/>
              </w:rPr>
              <w:t>(CIRP) and HTA-BCP-005 critical incident response plan people and contacts issued to all staff Jan 23 includes emergency external</w:t>
            </w:r>
            <w:r>
              <w:rPr>
                <w:spacing w:val="-3"/>
                <w:sz w:val="18"/>
              </w:rPr>
              <w:t> </w:t>
            </w:r>
            <w:r>
              <w:rPr>
                <w:sz w:val="18"/>
              </w:rPr>
              <w:t>points</w:t>
            </w:r>
            <w:r>
              <w:rPr>
                <w:spacing w:val="-2"/>
                <w:sz w:val="18"/>
              </w:rPr>
              <w:t> </w:t>
            </w:r>
            <w:r>
              <w:rPr>
                <w:sz w:val="18"/>
              </w:rPr>
              <w:t>of contact.</w:t>
            </w:r>
            <w:r>
              <w:rPr>
                <w:spacing w:val="-1"/>
                <w:sz w:val="18"/>
              </w:rPr>
              <w:t> </w:t>
            </w:r>
            <w:r>
              <w:rPr>
                <w:sz w:val="18"/>
              </w:rPr>
              <w:t>Updated</w:t>
            </w:r>
            <w:r>
              <w:rPr>
                <w:spacing w:val="-3"/>
                <w:sz w:val="18"/>
              </w:rPr>
              <w:t> </w:t>
            </w:r>
            <w:r>
              <w:rPr>
                <w:sz w:val="18"/>
              </w:rPr>
              <w:t>Feb</w:t>
            </w:r>
            <w:r>
              <w:rPr>
                <w:spacing w:val="-3"/>
                <w:sz w:val="18"/>
              </w:rPr>
              <w:t> </w:t>
            </w:r>
            <w:r>
              <w:rPr>
                <w:sz w:val="18"/>
              </w:rPr>
              <w:t>23 and reissued to staff on 28 Mar at all staff Awayday. </w:t>
            </w:r>
            <w:r>
              <w:rPr>
                <w:spacing w:val="-2"/>
                <w:sz w:val="18"/>
              </w:rPr>
              <w:t>Uploaded</w:t>
            </w:r>
          </w:p>
          <w:p>
            <w:pPr>
              <w:pStyle w:val="TableParagraph"/>
              <w:ind w:right="192"/>
              <w:rPr>
                <w:sz w:val="18"/>
              </w:rPr>
            </w:pPr>
            <w:r>
              <w:rPr>
                <w:sz w:val="18"/>
              </w:rPr>
              <w:t>CIRF overview shared on 28 Mar all staff Awayday. New</w:t>
            </w:r>
            <w:r>
              <w:rPr>
                <w:spacing w:val="-5"/>
                <w:sz w:val="18"/>
              </w:rPr>
              <w:t> </w:t>
            </w:r>
            <w:r>
              <w:rPr>
                <w:sz w:val="18"/>
              </w:rPr>
              <w:t>BCP</w:t>
            </w:r>
            <w:r>
              <w:rPr>
                <w:spacing w:val="-5"/>
                <w:sz w:val="18"/>
              </w:rPr>
              <w:t> </w:t>
            </w:r>
            <w:r>
              <w:rPr>
                <w:sz w:val="18"/>
              </w:rPr>
              <w:t>plan</w:t>
            </w:r>
            <w:r>
              <w:rPr>
                <w:spacing w:val="-5"/>
                <w:sz w:val="18"/>
              </w:rPr>
              <w:t> </w:t>
            </w:r>
            <w:r>
              <w:rPr>
                <w:sz w:val="18"/>
              </w:rPr>
              <w:t>was</w:t>
            </w:r>
            <w:r>
              <w:rPr>
                <w:spacing w:val="-4"/>
                <w:sz w:val="18"/>
              </w:rPr>
              <w:t> </w:t>
            </w:r>
            <w:r>
              <w:rPr>
                <w:sz w:val="18"/>
              </w:rPr>
              <w:t>tested</w:t>
            </w:r>
            <w:r>
              <w:rPr>
                <w:spacing w:val="-5"/>
                <w:sz w:val="18"/>
              </w:rPr>
              <w:t> </w:t>
            </w:r>
            <w:r>
              <w:rPr>
                <w:sz w:val="18"/>
              </w:rPr>
              <w:t>02</w:t>
            </w:r>
            <w:r>
              <w:rPr>
                <w:spacing w:val="-6"/>
                <w:sz w:val="18"/>
              </w:rPr>
              <w:t> </w:t>
            </w:r>
            <w:r>
              <w:rPr>
                <w:sz w:val="18"/>
              </w:rPr>
              <w:t>Jun,</w:t>
            </w:r>
            <w:r>
              <w:rPr>
                <w:spacing w:val="-6"/>
                <w:sz w:val="18"/>
              </w:rPr>
              <w:t> </w:t>
            </w:r>
            <w:r>
              <w:rPr>
                <w:sz w:val="18"/>
              </w:rPr>
              <w:t>key</w:t>
            </w:r>
            <w:r>
              <w:rPr>
                <w:spacing w:val="-3"/>
                <w:sz w:val="18"/>
              </w:rPr>
              <w:t> </w:t>
            </w:r>
            <w:r>
              <w:rPr>
                <w:sz w:val="18"/>
              </w:rPr>
              <w:t>milestones</w:t>
            </w:r>
            <w:r>
              <w:rPr>
                <w:spacing w:val="-5"/>
                <w:sz w:val="18"/>
              </w:rPr>
              <w:t> </w:t>
            </w:r>
            <w:r>
              <w:rPr>
                <w:sz w:val="18"/>
              </w:rPr>
              <w:t>as per 7.2.1</w:t>
            </w:r>
          </w:p>
          <w:p>
            <w:pPr>
              <w:pStyle w:val="TableParagraph"/>
              <w:numPr>
                <w:ilvl w:val="0"/>
                <w:numId w:val="49"/>
              </w:numPr>
              <w:tabs>
                <w:tab w:pos="307" w:val="left" w:leader="none"/>
              </w:tabs>
              <w:spacing w:line="240" w:lineRule="auto" w:before="0" w:after="0"/>
              <w:ind w:left="107" w:right="178" w:firstLine="0"/>
              <w:jc w:val="left"/>
              <w:rPr>
                <w:sz w:val="18"/>
              </w:rPr>
            </w:pPr>
            <w:r>
              <w:rPr>
                <w:sz w:val="18"/>
              </w:rPr>
              <w:t>HTA-BCP-005</w:t>
            </w:r>
            <w:r>
              <w:rPr>
                <w:spacing w:val="-9"/>
                <w:sz w:val="18"/>
              </w:rPr>
              <w:t> </w:t>
            </w:r>
            <w:r>
              <w:rPr>
                <w:sz w:val="18"/>
              </w:rPr>
              <w:t>critical</w:t>
            </w:r>
            <w:r>
              <w:rPr>
                <w:spacing w:val="-7"/>
                <w:sz w:val="18"/>
              </w:rPr>
              <w:t> </w:t>
            </w:r>
            <w:r>
              <w:rPr>
                <w:sz w:val="18"/>
              </w:rPr>
              <w:t>incident</w:t>
            </w:r>
            <w:r>
              <w:rPr>
                <w:spacing w:val="-7"/>
                <w:sz w:val="18"/>
              </w:rPr>
              <w:t> </w:t>
            </w:r>
            <w:r>
              <w:rPr>
                <w:sz w:val="18"/>
              </w:rPr>
              <w:t>response</w:t>
            </w:r>
            <w:r>
              <w:rPr>
                <w:spacing w:val="-7"/>
                <w:sz w:val="18"/>
              </w:rPr>
              <w:t> </w:t>
            </w:r>
            <w:r>
              <w:rPr>
                <w:sz w:val="18"/>
              </w:rPr>
              <w:t>plan</w:t>
            </w:r>
            <w:r>
              <w:rPr>
                <w:spacing w:val="-9"/>
                <w:sz w:val="18"/>
              </w:rPr>
              <w:t> </w:t>
            </w:r>
            <w:r>
              <w:rPr>
                <w:sz w:val="18"/>
              </w:rPr>
              <w:t>people and contacts includes 3rd party contacts</w:t>
            </w:r>
          </w:p>
          <w:p>
            <w:pPr>
              <w:pStyle w:val="TableParagraph"/>
              <w:numPr>
                <w:ilvl w:val="0"/>
                <w:numId w:val="49"/>
              </w:numPr>
              <w:tabs>
                <w:tab w:pos="257" w:val="left" w:leader="none"/>
              </w:tabs>
              <w:spacing w:line="240" w:lineRule="auto" w:before="0" w:after="0"/>
              <w:ind w:left="107" w:right="219" w:firstLine="0"/>
              <w:jc w:val="left"/>
              <w:rPr>
                <w:sz w:val="18"/>
              </w:rPr>
            </w:pPr>
            <w:r>
              <w:rPr>
                <w:sz w:val="18"/>
              </w:rPr>
              <w:t>HTA-BCP-003</w:t>
            </w:r>
            <w:r>
              <w:rPr>
                <w:spacing w:val="-9"/>
                <w:sz w:val="18"/>
              </w:rPr>
              <w:t> </w:t>
            </w:r>
            <w:r>
              <w:rPr>
                <w:sz w:val="18"/>
              </w:rPr>
              <w:t>critical</w:t>
            </w:r>
            <w:r>
              <w:rPr>
                <w:spacing w:val="-8"/>
                <w:sz w:val="18"/>
              </w:rPr>
              <w:t> </w:t>
            </w:r>
            <w:r>
              <w:rPr>
                <w:sz w:val="18"/>
              </w:rPr>
              <w:t>incident</w:t>
            </w:r>
            <w:r>
              <w:rPr>
                <w:spacing w:val="-8"/>
                <w:sz w:val="18"/>
              </w:rPr>
              <w:t> </w:t>
            </w:r>
            <w:r>
              <w:rPr>
                <w:sz w:val="18"/>
              </w:rPr>
              <w:t>response</w:t>
            </w:r>
            <w:r>
              <w:rPr>
                <w:spacing w:val="-8"/>
                <w:sz w:val="18"/>
              </w:rPr>
              <w:t> </w:t>
            </w:r>
            <w:r>
              <w:rPr>
                <w:sz w:val="18"/>
              </w:rPr>
              <w:t>plan</w:t>
            </w:r>
            <w:r>
              <w:rPr>
                <w:spacing w:val="-9"/>
                <w:sz w:val="18"/>
              </w:rPr>
              <w:t> </w:t>
            </w:r>
            <w:r>
              <w:rPr>
                <w:sz w:val="18"/>
              </w:rPr>
              <w:t>(CIRP) includes list of associated SOPs</w:t>
            </w:r>
          </w:p>
          <w:p>
            <w:pPr>
              <w:pStyle w:val="TableParagraph"/>
              <w:rPr>
                <w:sz w:val="18"/>
              </w:rPr>
            </w:pPr>
            <w:r>
              <w:rPr>
                <w:sz w:val="18"/>
              </w:rPr>
              <w:t>Critical</w:t>
            </w:r>
            <w:r>
              <w:rPr>
                <w:spacing w:val="-7"/>
                <w:sz w:val="18"/>
              </w:rPr>
              <w:t> </w:t>
            </w:r>
            <w:r>
              <w:rPr>
                <w:sz w:val="18"/>
              </w:rPr>
              <w:t>Incident</w:t>
            </w:r>
            <w:r>
              <w:rPr>
                <w:spacing w:val="-7"/>
                <w:sz w:val="18"/>
              </w:rPr>
              <w:t> </w:t>
            </w:r>
            <w:r>
              <w:rPr>
                <w:sz w:val="18"/>
              </w:rPr>
              <w:t>Response</w:t>
            </w:r>
            <w:r>
              <w:rPr>
                <w:spacing w:val="-7"/>
                <w:sz w:val="18"/>
              </w:rPr>
              <w:t> </w:t>
            </w:r>
            <w:r>
              <w:rPr>
                <w:sz w:val="18"/>
              </w:rPr>
              <w:t>Plan</w:t>
            </w:r>
            <w:r>
              <w:rPr>
                <w:spacing w:val="-7"/>
                <w:sz w:val="18"/>
              </w:rPr>
              <w:t> </w:t>
            </w:r>
            <w:r>
              <w:rPr>
                <w:sz w:val="18"/>
              </w:rPr>
              <w:t>(CIRP)</w:t>
            </w:r>
            <w:r>
              <w:rPr>
                <w:spacing w:val="-7"/>
                <w:sz w:val="18"/>
              </w:rPr>
              <w:t> </w:t>
            </w:r>
            <w:r>
              <w:rPr>
                <w:sz w:val="18"/>
              </w:rPr>
              <w:t>intranet</w:t>
            </w:r>
            <w:r>
              <w:rPr>
                <w:spacing w:val="-8"/>
                <w:sz w:val="18"/>
              </w:rPr>
              <w:t> </w:t>
            </w:r>
            <w:r>
              <w:rPr>
                <w:sz w:val="18"/>
              </w:rPr>
              <w:t>page Includes CIRP video: </w:t>
            </w:r>
            <w:r>
              <w:rPr>
                <w:spacing w:val="-2"/>
                <w:sz w:val="18"/>
              </w:rPr>
              <w:t>https://intranet.hta.gov.uk/pages/CIRP</w:t>
            </w:r>
          </w:p>
        </w:tc>
        <w:tc>
          <w:tcPr>
            <w:tcW w:w="3204" w:type="dxa"/>
          </w:tcPr>
          <w:p>
            <w:pPr>
              <w:pStyle w:val="TableParagraph"/>
              <w:ind w:left="0"/>
              <w:rPr>
                <w:rFonts w:ascii="Times New Roman"/>
                <w:sz w:val="18"/>
              </w:rPr>
            </w:pPr>
          </w:p>
        </w:tc>
        <w:tc>
          <w:tcPr>
            <w:tcW w:w="782" w:type="dxa"/>
            <w:shd w:val="clear" w:color="auto" w:fill="92D050"/>
          </w:tcPr>
          <w:p>
            <w:pPr>
              <w:pStyle w:val="TableParagraph"/>
              <w:spacing w:before="3"/>
              <w:ind w:left="108"/>
              <w:rPr>
                <w:sz w:val="18"/>
              </w:rPr>
            </w:pPr>
            <w:r>
              <w:rPr>
                <w:spacing w:val="-5"/>
                <w:sz w:val="18"/>
              </w:rPr>
              <w:t>Yes</w:t>
            </w:r>
          </w:p>
        </w:tc>
      </w:tr>
      <w:tr>
        <w:trPr>
          <w:trHeight w:val="1442" w:hRule="atLeast"/>
        </w:trPr>
        <w:tc>
          <w:tcPr>
            <w:tcW w:w="773" w:type="dxa"/>
          </w:tcPr>
          <w:p>
            <w:pPr>
              <w:pStyle w:val="TableParagraph"/>
              <w:spacing w:before="1"/>
              <w:rPr>
                <w:sz w:val="18"/>
              </w:rPr>
            </w:pPr>
            <w:r>
              <w:rPr>
                <w:spacing w:val="-2"/>
                <w:sz w:val="18"/>
              </w:rPr>
              <w:t>7.3.2</w:t>
            </w:r>
          </w:p>
        </w:tc>
        <w:tc>
          <w:tcPr>
            <w:tcW w:w="2518" w:type="dxa"/>
          </w:tcPr>
          <w:p>
            <w:pPr>
              <w:pStyle w:val="TableParagraph"/>
              <w:ind w:right="116"/>
              <w:rPr>
                <w:sz w:val="18"/>
              </w:rPr>
            </w:pPr>
            <w:r>
              <w:rPr>
                <w:sz w:val="18"/>
              </w:rPr>
              <w:t>All</w:t>
            </w:r>
            <w:r>
              <w:rPr>
                <w:spacing w:val="-13"/>
                <w:sz w:val="18"/>
              </w:rPr>
              <w:t> </w:t>
            </w:r>
            <w:r>
              <w:rPr>
                <w:sz w:val="18"/>
              </w:rPr>
              <w:t>emergency</w:t>
            </w:r>
            <w:r>
              <w:rPr>
                <w:spacing w:val="-12"/>
                <w:sz w:val="18"/>
              </w:rPr>
              <w:t> </w:t>
            </w:r>
            <w:r>
              <w:rPr>
                <w:sz w:val="18"/>
              </w:rPr>
              <w:t>contacts</w:t>
            </w:r>
            <w:r>
              <w:rPr>
                <w:spacing w:val="-13"/>
                <w:sz w:val="18"/>
              </w:rPr>
              <w:t> </w:t>
            </w:r>
            <w:r>
              <w:rPr>
                <w:sz w:val="18"/>
              </w:rPr>
              <w:t>are kept securely, in hardcopy and are up-to-date.</w:t>
            </w:r>
          </w:p>
        </w:tc>
        <w:tc>
          <w:tcPr>
            <w:tcW w:w="4052" w:type="dxa"/>
          </w:tcPr>
          <w:p>
            <w:pPr>
              <w:pStyle w:val="TableParagraph"/>
              <w:numPr>
                <w:ilvl w:val="0"/>
                <w:numId w:val="50"/>
              </w:numPr>
              <w:tabs>
                <w:tab w:pos="307" w:val="left" w:leader="none"/>
              </w:tabs>
              <w:spacing w:line="240" w:lineRule="auto" w:before="1" w:after="0"/>
              <w:ind w:left="307" w:right="0" w:hanging="200"/>
              <w:jc w:val="left"/>
              <w:rPr>
                <w:sz w:val="18"/>
              </w:rPr>
            </w:pPr>
            <w:r>
              <w:rPr>
                <w:sz w:val="18"/>
              </w:rPr>
              <w:t>Hard</w:t>
            </w:r>
            <w:r>
              <w:rPr>
                <w:spacing w:val="-4"/>
                <w:sz w:val="18"/>
              </w:rPr>
              <w:t> </w:t>
            </w:r>
            <w:r>
              <w:rPr>
                <w:sz w:val="18"/>
              </w:rPr>
              <w:t>copy</w:t>
            </w:r>
            <w:r>
              <w:rPr>
                <w:spacing w:val="-2"/>
                <w:sz w:val="18"/>
              </w:rPr>
              <w:t> </w:t>
            </w:r>
            <w:r>
              <w:rPr>
                <w:sz w:val="18"/>
              </w:rPr>
              <w:t>of</w:t>
            </w:r>
            <w:r>
              <w:rPr>
                <w:spacing w:val="-4"/>
                <w:sz w:val="18"/>
              </w:rPr>
              <w:t> </w:t>
            </w:r>
            <w:r>
              <w:rPr>
                <w:sz w:val="18"/>
              </w:rPr>
              <w:t>emergency</w:t>
            </w:r>
            <w:r>
              <w:rPr>
                <w:spacing w:val="-3"/>
                <w:sz w:val="18"/>
              </w:rPr>
              <w:t> </w:t>
            </w:r>
            <w:r>
              <w:rPr>
                <w:spacing w:val="-2"/>
                <w:sz w:val="18"/>
              </w:rPr>
              <w:t>contacts.</w:t>
            </w:r>
          </w:p>
          <w:p>
            <w:pPr>
              <w:pStyle w:val="TableParagraph"/>
              <w:spacing w:before="3"/>
              <w:ind w:left="0"/>
              <w:rPr>
                <w:b/>
                <w:sz w:val="17"/>
              </w:rPr>
            </w:pPr>
          </w:p>
          <w:p>
            <w:pPr>
              <w:pStyle w:val="TableParagraph"/>
              <w:numPr>
                <w:ilvl w:val="0"/>
                <w:numId w:val="50"/>
              </w:numPr>
              <w:tabs>
                <w:tab w:pos="307" w:val="left" w:leader="none"/>
              </w:tabs>
              <w:spacing w:line="240" w:lineRule="auto" w:before="1" w:after="0"/>
              <w:ind w:left="107" w:right="331" w:firstLine="0"/>
              <w:jc w:val="left"/>
              <w:rPr>
                <w:sz w:val="18"/>
              </w:rPr>
            </w:pPr>
            <w:r>
              <w:rPr>
                <w:sz w:val="18"/>
              </w:rPr>
              <w:t>Documentation</w:t>
            </w:r>
            <w:r>
              <w:rPr>
                <w:spacing w:val="-15"/>
                <w:sz w:val="18"/>
              </w:rPr>
              <w:t> </w:t>
            </w:r>
            <w:r>
              <w:rPr>
                <w:sz w:val="18"/>
              </w:rPr>
              <w:t>concerning</w:t>
            </w:r>
            <w:r>
              <w:rPr>
                <w:spacing w:val="-12"/>
                <w:sz w:val="18"/>
              </w:rPr>
              <w:t> </w:t>
            </w:r>
            <w:r>
              <w:rPr>
                <w:sz w:val="18"/>
              </w:rPr>
              <w:t>communication and</w:t>
            </w:r>
            <w:r>
              <w:rPr>
                <w:spacing w:val="-5"/>
                <w:sz w:val="18"/>
              </w:rPr>
              <w:t> </w:t>
            </w:r>
            <w:r>
              <w:rPr>
                <w:sz w:val="18"/>
              </w:rPr>
              <w:t>contact</w:t>
            </w:r>
            <w:r>
              <w:rPr>
                <w:spacing w:val="-5"/>
                <w:sz w:val="18"/>
              </w:rPr>
              <w:t> </w:t>
            </w:r>
            <w:r>
              <w:rPr>
                <w:sz w:val="18"/>
              </w:rPr>
              <w:t>arrangements</w:t>
            </w:r>
            <w:r>
              <w:rPr>
                <w:spacing w:val="-2"/>
                <w:sz w:val="18"/>
              </w:rPr>
              <w:t> </w:t>
            </w:r>
            <w:r>
              <w:rPr>
                <w:sz w:val="18"/>
              </w:rPr>
              <w:t>and</w:t>
            </w:r>
            <w:r>
              <w:rPr>
                <w:spacing w:val="-5"/>
                <w:sz w:val="18"/>
              </w:rPr>
              <w:t> </w:t>
            </w:r>
            <w:r>
              <w:rPr>
                <w:sz w:val="18"/>
              </w:rPr>
              <w:t>procedures</w:t>
            </w:r>
            <w:r>
              <w:rPr>
                <w:spacing w:val="-2"/>
                <w:sz w:val="18"/>
              </w:rPr>
              <w:t> </w:t>
            </w:r>
            <w:r>
              <w:rPr>
                <w:sz w:val="18"/>
              </w:rPr>
              <w:t>in the event of system and network availability </w:t>
            </w:r>
            <w:r>
              <w:rPr>
                <w:spacing w:val="-2"/>
                <w:sz w:val="18"/>
              </w:rPr>
              <w:t>issues</w:t>
            </w:r>
          </w:p>
        </w:tc>
        <w:tc>
          <w:tcPr>
            <w:tcW w:w="4649" w:type="dxa"/>
          </w:tcPr>
          <w:p>
            <w:pPr>
              <w:pStyle w:val="TableParagraph"/>
              <w:numPr>
                <w:ilvl w:val="0"/>
                <w:numId w:val="51"/>
              </w:numPr>
              <w:tabs>
                <w:tab w:pos="257" w:val="left" w:leader="none"/>
              </w:tabs>
              <w:spacing w:line="240" w:lineRule="auto" w:before="0" w:after="0"/>
              <w:ind w:left="107" w:right="190" w:firstLine="0"/>
              <w:jc w:val="left"/>
              <w:rPr>
                <w:sz w:val="18"/>
              </w:rPr>
            </w:pPr>
            <w:r>
              <w:rPr>
                <w:sz w:val="18"/>
              </w:rPr>
              <w:t>CIRP,</w:t>
            </w:r>
            <w:r>
              <w:rPr>
                <w:spacing w:val="-4"/>
                <w:sz w:val="18"/>
              </w:rPr>
              <w:t> </w:t>
            </w:r>
            <w:r>
              <w:rPr>
                <w:sz w:val="18"/>
              </w:rPr>
              <w:t>kept</w:t>
            </w:r>
            <w:r>
              <w:rPr>
                <w:spacing w:val="-3"/>
                <w:sz w:val="18"/>
              </w:rPr>
              <w:t> </w:t>
            </w:r>
            <w:r>
              <w:rPr>
                <w:sz w:val="18"/>
              </w:rPr>
              <w:t>secure</w:t>
            </w:r>
            <w:r>
              <w:rPr>
                <w:spacing w:val="-4"/>
                <w:sz w:val="18"/>
              </w:rPr>
              <w:t> </w:t>
            </w:r>
            <w:r>
              <w:rPr>
                <w:sz w:val="18"/>
              </w:rPr>
              <w:t>in</w:t>
            </w:r>
            <w:r>
              <w:rPr>
                <w:spacing w:val="-4"/>
                <w:sz w:val="18"/>
              </w:rPr>
              <w:t> </w:t>
            </w:r>
            <w:r>
              <w:rPr>
                <w:sz w:val="18"/>
              </w:rPr>
              <w:t>IT</w:t>
            </w:r>
            <w:r>
              <w:rPr>
                <w:spacing w:val="-6"/>
                <w:sz w:val="18"/>
              </w:rPr>
              <w:t> </w:t>
            </w:r>
            <w:r>
              <w:rPr>
                <w:sz w:val="18"/>
              </w:rPr>
              <w:t>systems</w:t>
            </w:r>
            <w:r>
              <w:rPr>
                <w:spacing w:val="-5"/>
                <w:sz w:val="18"/>
              </w:rPr>
              <w:t> </w:t>
            </w:r>
            <w:r>
              <w:rPr>
                <w:sz w:val="18"/>
              </w:rPr>
              <w:t>and</w:t>
            </w:r>
            <w:r>
              <w:rPr>
                <w:spacing w:val="-6"/>
                <w:sz w:val="18"/>
              </w:rPr>
              <w:t> </w:t>
            </w:r>
            <w:r>
              <w:rPr>
                <w:sz w:val="18"/>
              </w:rPr>
              <w:t>in</w:t>
            </w:r>
            <w:r>
              <w:rPr>
                <w:spacing w:val="-6"/>
                <w:sz w:val="18"/>
              </w:rPr>
              <w:t> </w:t>
            </w:r>
            <w:r>
              <w:rPr>
                <w:sz w:val="18"/>
              </w:rPr>
              <w:t>hard</w:t>
            </w:r>
            <w:r>
              <w:rPr>
                <w:spacing w:val="-6"/>
                <w:sz w:val="18"/>
              </w:rPr>
              <w:t> </w:t>
            </w:r>
            <w:r>
              <w:rPr>
                <w:sz w:val="18"/>
              </w:rPr>
              <w:t>copy</w:t>
            </w:r>
            <w:r>
              <w:rPr>
                <w:spacing w:val="-3"/>
                <w:sz w:val="18"/>
              </w:rPr>
              <w:t> </w:t>
            </w:r>
            <w:r>
              <w:rPr>
                <w:sz w:val="18"/>
              </w:rPr>
              <w:t>by </w:t>
            </w:r>
            <w:r>
              <w:rPr>
                <w:spacing w:val="-2"/>
                <w:sz w:val="18"/>
              </w:rPr>
              <w:t>staff:</w:t>
            </w:r>
          </w:p>
          <w:p>
            <w:pPr>
              <w:pStyle w:val="TableParagraph"/>
              <w:spacing w:line="206" w:lineRule="exact"/>
              <w:rPr>
                <w:sz w:val="18"/>
              </w:rPr>
            </w:pPr>
            <w:r>
              <w:rPr>
                <w:sz w:val="18"/>
              </w:rPr>
              <w:t>HTA-BCP-003</w:t>
            </w:r>
            <w:r>
              <w:rPr>
                <w:spacing w:val="-6"/>
                <w:sz w:val="18"/>
              </w:rPr>
              <w:t> </w:t>
            </w:r>
            <w:r>
              <w:rPr>
                <w:sz w:val="18"/>
              </w:rPr>
              <w:t>critical</w:t>
            </w:r>
            <w:r>
              <w:rPr>
                <w:spacing w:val="-5"/>
                <w:sz w:val="18"/>
              </w:rPr>
              <w:t> </w:t>
            </w:r>
            <w:r>
              <w:rPr>
                <w:sz w:val="18"/>
              </w:rPr>
              <w:t>incident</w:t>
            </w:r>
            <w:r>
              <w:rPr>
                <w:spacing w:val="-5"/>
                <w:sz w:val="18"/>
              </w:rPr>
              <w:t> </w:t>
            </w:r>
            <w:r>
              <w:rPr>
                <w:sz w:val="18"/>
              </w:rPr>
              <w:t>response</w:t>
            </w:r>
            <w:r>
              <w:rPr>
                <w:spacing w:val="-4"/>
                <w:sz w:val="18"/>
              </w:rPr>
              <w:t> plan</w:t>
            </w:r>
          </w:p>
          <w:p>
            <w:pPr>
              <w:pStyle w:val="TableParagraph"/>
              <w:ind w:right="192"/>
              <w:rPr>
                <w:sz w:val="18"/>
              </w:rPr>
            </w:pPr>
            <w:r>
              <w:rPr>
                <w:sz w:val="18"/>
              </w:rPr>
              <w:t>HTA-BCP-005</w:t>
            </w:r>
            <w:r>
              <w:rPr>
                <w:spacing w:val="-7"/>
                <w:sz w:val="18"/>
              </w:rPr>
              <w:t> </w:t>
            </w:r>
            <w:r>
              <w:rPr>
                <w:sz w:val="18"/>
              </w:rPr>
              <w:t>critical</w:t>
            </w:r>
            <w:r>
              <w:rPr>
                <w:spacing w:val="-9"/>
                <w:sz w:val="18"/>
              </w:rPr>
              <w:t> </w:t>
            </w:r>
            <w:r>
              <w:rPr>
                <w:sz w:val="18"/>
              </w:rPr>
              <w:t>incident</w:t>
            </w:r>
            <w:r>
              <w:rPr>
                <w:spacing w:val="-9"/>
                <w:sz w:val="18"/>
              </w:rPr>
              <w:t> </w:t>
            </w:r>
            <w:r>
              <w:rPr>
                <w:sz w:val="18"/>
              </w:rPr>
              <w:t>response</w:t>
            </w:r>
            <w:r>
              <w:rPr>
                <w:spacing w:val="-9"/>
                <w:sz w:val="18"/>
              </w:rPr>
              <w:t> </w:t>
            </w:r>
            <w:r>
              <w:rPr>
                <w:sz w:val="18"/>
              </w:rPr>
              <w:t>plan</w:t>
            </w:r>
            <w:r>
              <w:rPr>
                <w:spacing w:val="-7"/>
                <w:sz w:val="18"/>
              </w:rPr>
              <w:t> </w:t>
            </w:r>
            <w:r>
              <w:rPr>
                <w:sz w:val="18"/>
              </w:rPr>
              <w:t>people and contacts - uploaded as evidence</w:t>
            </w:r>
          </w:p>
          <w:p>
            <w:pPr>
              <w:pStyle w:val="TableParagraph"/>
              <w:spacing w:before="2"/>
              <w:rPr>
                <w:sz w:val="18"/>
              </w:rPr>
            </w:pPr>
            <w:r>
              <w:rPr>
                <w:sz w:val="18"/>
              </w:rPr>
              <w:t>CIRP</w:t>
            </w:r>
            <w:r>
              <w:rPr>
                <w:spacing w:val="-6"/>
                <w:sz w:val="18"/>
              </w:rPr>
              <w:t> </w:t>
            </w:r>
            <w:r>
              <w:rPr>
                <w:sz w:val="18"/>
              </w:rPr>
              <w:t>tested</w:t>
            </w:r>
            <w:r>
              <w:rPr>
                <w:spacing w:val="-5"/>
                <w:sz w:val="18"/>
              </w:rPr>
              <w:t> </w:t>
            </w:r>
            <w:r>
              <w:rPr>
                <w:sz w:val="18"/>
              </w:rPr>
              <w:t>02</w:t>
            </w:r>
            <w:r>
              <w:rPr>
                <w:spacing w:val="-7"/>
                <w:sz w:val="18"/>
              </w:rPr>
              <w:t> </w:t>
            </w:r>
            <w:r>
              <w:rPr>
                <w:spacing w:val="-5"/>
                <w:sz w:val="18"/>
              </w:rPr>
              <w:t>Jun</w:t>
            </w:r>
          </w:p>
        </w:tc>
        <w:tc>
          <w:tcPr>
            <w:tcW w:w="3204" w:type="dxa"/>
          </w:tcPr>
          <w:p>
            <w:pPr>
              <w:pStyle w:val="TableParagraph"/>
              <w:ind w:left="0"/>
              <w:rPr>
                <w:rFonts w:ascii="Times New Roman"/>
                <w:sz w:val="18"/>
              </w:rPr>
            </w:pPr>
          </w:p>
        </w:tc>
        <w:tc>
          <w:tcPr>
            <w:tcW w:w="782" w:type="dxa"/>
            <w:shd w:val="clear" w:color="auto" w:fill="92D050"/>
          </w:tcPr>
          <w:p>
            <w:pPr>
              <w:pStyle w:val="TableParagraph"/>
              <w:spacing w:before="1"/>
              <w:ind w:left="108"/>
              <w:rPr>
                <w:sz w:val="18"/>
              </w:rPr>
            </w:pPr>
            <w:r>
              <w:rPr>
                <w:spacing w:val="-5"/>
                <w:sz w:val="18"/>
              </w:rPr>
              <w:t>Yes</w:t>
            </w:r>
          </w:p>
        </w:tc>
      </w:tr>
    </w:tbl>
    <w:p>
      <w:pPr>
        <w:spacing w:after="0"/>
        <w:rPr>
          <w:sz w:val="18"/>
        </w:rPr>
        <w:sectPr>
          <w:pgSz w:w="16840" w:h="11910" w:orient="landscape"/>
          <w:pgMar w:header="0" w:footer="550" w:top="1000" w:bottom="740" w:left="180" w:right="460"/>
        </w:sect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3"/>
        <w:gridCol w:w="2518"/>
        <w:gridCol w:w="4052"/>
        <w:gridCol w:w="4649"/>
        <w:gridCol w:w="3204"/>
        <w:gridCol w:w="782"/>
      </w:tblGrid>
      <w:tr>
        <w:trPr>
          <w:trHeight w:val="614" w:hRule="atLeast"/>
        </w:trPr>
        <w:tc>
          <w:tcPr>
            <w:tcW w:w="773" w:type="dxa"/>
          </w:tcPr>
          <w:p>
            <w:pPr>
              <w:pStyle w:val="TableParagraph"/>
              <w:spacing w:before="107"/>
              <w:rPr>
                <w:sz w:val="18"/>
              </w:rPr>
            </w:pPr>
            <w:r>
              <w:rPr>
                <w:spacing w:val="-5"/>
                <w:sz w:val="18"/>
              </w:rPr>
              <w:t>Ref</w:t>
            </w:r>
          </w:p>
        </w:tc>
        <w:tc>
          <w:tcPr>
            <w:tcW w:w="2518" w:type="dxa"/>
          </w:tcPr>
          <w:p>
            <w:pPr>
              <w:pStyle w:val="TableParagraph"/>
              <w:spacing w:before="107"/>
              <w:rPr>
                <w:sz w:val="18"/>
              </w:rPr>
            </w:pPr>
            <w:r>
              <w:rPr>
                <w:spacing w:val="-2"/>
                <w:sz w:val="18"/>
              </w:rPr>
              <w:t>Requirement</w:t>
            </w:r>
          </w:p>
        </w:tc>
        <w:tc>
          <w:tcPr>
            <w:tcW w:w="4052" w:type="dxa"/>
          </w:tcPr>
          <w:p>
            <w:pPr>
              <w:pStyle w:val="TableParagraph"/>
              <w:spacing w:before="1"/>
              <w:ind w:right="202"/>
              <w:rPr>
                <w:sz w:val="18"/>
              </w:rPr>
            </w:pPr>
            <w:r>
              <w:rPr>
                <w:sz w:val="18"/>
              </w:rPr>
              <w:t>DSPT</w:t>
            </w:r>
            <w:r>
              <w:rPr>
                <w:spacing w:val="-15"/>
                <w:sz w:val="18"/>
              </w:rPr>
              <w:t> </w:t>
            </w:r>
            <w:r>
              <w:rPr>
                <w:sz w:val="18"/>
              </w:rPr>
              <w:t>Assessment</w:t>
            </w:r>
            <w:r>
              <w:rPr>
                <w:spacing w:val="-12"/>
                <w:sz w:val="18"/>
              </w:rPr>
              <w:t> </w:t>
            </w:r>
            <w:r>
              <w:rPr>
                <w:sz w:val="18"/>
              </w:rPr>
              <w:t>Documentation </w:t>
            </w:r>
            <w:r>
              <w:rPr>
                <w:spacing w:val="-2"/>
                <w:sz w:val="18"/>
              </w:rPr>
              <w:t>Requirement</w:t>
            </w:r>
          </w:p>
        </w:tc>
        <w:tc>
          <w:tcPr>
            <w:tcW w:w="4649" w:type="dxa"/>
          </w:tcPr>
          <w:p>
            <w:pPr>
              <w:pStyle w:val="TableParagraph"/>
              <w:spacing w:before="107"/>
              <w:rPr>
                <w:sz w:val="18"/>
              </w:rPr>
            </w:pPr>
            <w:r>
              <w:rPr>
                <w:sz w:val="18"/>
              </w:rPr>
              <w:t>Evidence</w:t>
            </w:r>
            <w:r>
              <w:rPr>
                <w:spacing w:val="-6"/>
                <w:sz w:val="18"/>
              </w:rPr>
              <w:t> </w:t>
            </w:r>
            <w:r>
              <w:rPr>
                <w:sz w:val="18"/>
              </w:rPr>
              <w:t>viewed</w:t>
            </w:r>
            <w:r>
              <w:rPr>
                <w:spacing w:val="-1"/>
                <w:sz w:val="18"/>
              </w:rPr>
              <w:t> </w:t>
            </w:r>
            <w:r>
              <w:rPr>
                <w:sz w:val="18"/>
              </w:rPr>
              <w:t>/</w:t>
            </w:r>
            <w:r>
              <w:rPr>
                <w:spacing w:val="-3"/>
                <w:sz w:val="18"/>
              </w:rPr>
              <w:t> </w:t>
            </w:r>
            <w:r>
              <w:rPr>
                <w:spacing w:val="-4"/>
                <w:sz w:val="18"/>
              </w:rPr>
              <w:t>Notes</w:t>
            </w:r>
          </w:p>
        </w:tc>
        <w:tc>
          <w:tcPr>
            <w:tcW w:w="3204" w:type="dxa"/>
          </w:tcPr>
          <w:p>
            <w:pPr>
              <w:pStyle w:val="TableParagraph"/>
              <w:spacing w:before="1"/>
              <w:ind w:right="152"/>
              <w:rPr>
                <w:sz w:val="18"/>
              </w:rPr>
            </w:pPr>
            <w:r>
              <w:rPr>
                <w:sz w:val="18"/>
              </w:rPr>
              <w:t>Improvements</w:t>
            </w:r>
            <w:r>
              <w:rPr>
                <w:spacing w:val="-9"/>
                <w:sz w:val="18"/>
              </w:rPr>
              <w:t> </w:t>
            </w:r>
            <w:r>
              <w:rPr>
                <w:sz w:val="18"/>
              </w:rPr>
              <w:t>required</w:t>
            </w:r>
            <w:r>
              <w:rPr>
                <w:spacing w:val="-9"/>
                <w:sz w:val="18"/>
              </w:rPr>
              <w:t> </w:t>
            </w:r>
            <w:r>
              <w:rPr>
                <w:sz w:val="18"/>
              </w:rPr>
              <w:t>to</w:t>
            </w:r>
            <w:r>
              <w:rPr>
                <w:spacing w:val="-11"/>
                <w:sz w:val="18"/>
              </w:rPr>
              <w:t> </w:t>
            </w:r>
            <w:r>
              <w:rPr>
                <w:sz w:val="18"/>
              </w:rPr>
              <w:t>meet</w:t>
            </w:r>
            <w:r>
              <w:rPr>
                <w:spacing w:val="-9"/>
                <w:sz w:val="18"/>
              </w:rPr>
              <w:t> </w:t>
            </w:r>
            <w:r>
              <w:rPr>
                <w:sz w:val="18"/>
              </w:rPr>
              <w:t>the DSPT assertion test requirement/s</w:t>
            </w:r>
          </w:p>
        </w:tc>
        <w:tc>
          <w:tcPr>
            <w:tcW w:w="782" w:type="dxa"/>
          </w:tcPr>
          <w:p>
            <w:pPr>
              <w:pStyle w:val="TableParagraph"/>
              <w:spacing w:before="107"/>
              <w:ind w:left="108"/>
              <w:rPr>
                <w:sz w:val="18"/>
              </w:rPr>
            </w:pPr>
            <w:r>
              <w:rPr>
                <w:spacing w:val="-4"/>
                <w:sz w:val="18"/>
              </w:rPr>
              <w:t>Met?</w:t>
            </w:r>
          </w:p>
        </w:tc>
      </w:tr>
      <w:tr>
        <w:trPr>
          <w:trHeight w:val="5568" w:hRule="atLeast"/>
        </w:trPr>
        <w:tc>
          <w:tcPr>
            <w:tcW w:w="773" w:type="dxa"/>
          </w:tcPr>
          <w:p>
            <w:pPr>
              <w:pStyle w:val="TableParagraph"/>
              <w:spacing w:before="3"/>
              <w:rPr>
                <w:sz w:val="18"/>
              </w:rPr>
            </w:pPr>
            <w:r>
              <w:rPr>
                <w:spacing w:val="-2"/>
                <w:sz w:val="18"/>
              </w:rPr>
              <w:t>7.3.4</w:t>
            </w:r>
          </w:p>
        </w:tc>
        <w:tc>
          <w:tcPr>
            <w:tcW w:w="2518" w:type="dxa"/>
          </w:tcPr>
          <w:p>
            <w:pPr>
              <w:pStyle w:val="TableParagraph"/>
              <w:spacing w:before="1"/>
              <w:ind w:right="116"/>
              <w:rPr>
                <w:sz w:val="18"/>
              </w:rPr>
            </w:pPr>
            <w:r>
              <w:rPr>
                <w:sz w:val="18"/>
              </w:rPr>
              <w:t>Suitable backups of all important data and information needed to recover</w:t>
            </w:r>
            <w:r>
              <w:rPr>
                <w:spacing w:val="-13"/>
                <w:sz w:val="18"/>
              </w:rPr>
              <w:t> </w:t>
            </w:r>
            <w:r>
              <w:rPr>
                <w:sz w:val="18"/>
              </w:rPr>
              <w:t>the</w:t>
            </w:r>
            <w:r>
              <w:rPr>
                <w:spacing w:val="-11"/>
                <w:sz w:val="18"/>
              </w:rPr>
              <w:t> </w:t>
            </w:r>
            <w:r>
              <w:rPr>
                <w:sz w:val="18"/>
              </w:rPr>
              <w:t>essential</w:t>
            </w:r>
            <w:r>
              <w:rPr>
                <w:spacing w:val="-13"/>
                <w:sz w:val="18"/>
              </w:rPr>
              <w:t> </w:t>
            </w:r>
            <w:r>
              <w:rPr>
                <w:sz w:val="18"/>
              </w:rPr>
              <w:t>service are made, tested, documented and routinely </w:t>
            </w:r>
            <w:r>
              <w:rPr>
                <w:spacing w:val="-2"/>
                <w:sz w:val="18"/>
              </w:rPr>
              <w:t>reviewed.</w:t>
            </w:r>
          </w:p>
        </w:tc>
        <w:tc>
          <w:tcPr>
            <w:tcW w:w="4052" w:type="dxa"/>
          </w:tcPr>
          <w:p>
            <w:pPr>
              <w:pStyle w:val="TableParagraph"/>
              <w:numPr>
                <w:ilvl w:val="0"/>
                <w:numId w:val="52"/>
              </w:numPr>
              <w:tabs>
                <w:tab w:pos="307" w:val="left" w:leader="none"/>
              </w:tabs>
              <w:spacing w:line="240" w:lineRule="auto" w:before="3" w:after="0"/>
              <w:ind w:left="307" w:right="0" w:hanging="200"/>
              <w:jc w:val="left"/>
              <w:rPr>
                <w:sz w:val="18"/>
              </w:rPr>
            </w:pPr>
            <w:r>
              <w:rPr>
                <w:sz w:val="18"/>
              </w:rPr>
              <w:t>Backup</w:t>
            </w:r>
            <w:r>
              <w:rPr>
                <w:spacing w:val="-4"/>
                <w:sz w:val="18"/>
              </w:rPr>
              <w:t> </w:t>
            </w:r>
            <w:r>
              <w:rPr>
                <w:sz w:val="18"/>
              </w:rPr>
              <w:t>policy</w:t>
            </w:r>
            <w:r>
              <w:rPr>
                <w:spacing w:val="-2"/>
                <w:sz w:val="18"/>
              </w:rPr>
              <w:t> </w:t>
            </w:r>
            <w:r>
              <w:rPr>
                <w:sz w:val="18"/>
              </w:rPr>
              <w:t>/</w:t>
            </w:r>
            <w:r>
              <w:rPr>
                <w:spacing w:val="-3"/>
                <w:sz w:val="18"/>
              </w:rPr>
              <w:t> </w:t>
            </w:r>
            <w:r>
              <w:rPr>
                <w:spacing w:val="-2"/>
                <w:sz w:val="18"/>
              </w:rPr>
              <w:t>procedure.</w:t>
            </w:r>
          </w:p>
          <w:p>
            <w:pPr>
              <w:pStyle w:val="TableParagraph"/>
              <w:spacing w:before="1"/>
              <w:ind w:left="0"/>
              <w:rPr>
                <w:b/>
                <w:sz w:val="17"/>
              </w:rPr>
            </w:pPr>
          </w:p>
          <w:p>
            <w:pPr>
              <w:pStyle w:val="TableParagraph"/>
              <w:numPr>
                <w:ilvl w:val="0"/>
                <w:numId w:val="52"/>
              </w:numPr>
              <w:tabs>
                <w:tab w:pos="307" w:val="left" w:leader="none"/>
              </w:tabs>
              <w:spacing w:line="240" w:lineRule="auto" w:before="0" w:after="0"/>
              <w:ind w:left="107" w:right="101" w:firstLine="0"/>
              <w:jc w:val="left"/>
              <w:rPr>
                <w:sz w:val="18"/>
              </w:rPr>
            </w:pPr>
            <w:r>
              <w:rPr>
                <w:sz w:val="18"/>
              </w:rPr>
              <w:t>RTOs and RPOs for the organisation's key systems, and evidence that these have been agreed</w:t>
            </w:r>
            <w:r>
              <w:rPr>
                <w:spacing w:val="-3"/>
                <w:sz w:val="18"/>
              </w:rPr>
              <w:t> </w:t>
            </w:r>
            <w:r>
              <w:rPr>
                <w:sz w:val="18"/>
              </w:rPr>
              <w:t>with</w:t>
            </w:r>
            <w:r>
              <w:rPr>
                <w:spacing w:val="-3"/>
                <w:sz w:val="18"/>
              </w:rPr>
              <w:t> </w:t>
            </w:r>
            <w:r>
              <w:rPr>
                <w:sz w:val="18"/>
              </w:rPr>
              <w:t>the</w:t>
            </w:r>
            <w:r>
              <w:rPr>
                <w:spacing w:val="-3"/>
                <w:sz w:val="18"/>
              </w:rPr>
              <w:t> </w:t>
            </w:r>
            <w:r>
              <w:rPr>
                <w:sz w:val="18"/>
              </w:rPr>
              <w:t>business.</w:t>
            </w:r>
            <w:r>
              <w:rPr>
                <w:spacing w:val="-3"/>
                <w:sz w:val="18"/>
              </w:rPr>
              <w:t> </w:t>
            </w:r>
            <w:r>
              <w:rPr>
                <w:sz w:val="18"/>
              </w:rPr>
              <w:t>Evidence</w:t>
            </w:r>
            <w:r>
              <w:rPr>
                <w:spacing w:val="-3"/>
                <w:sz w:val="18"/>
              </w:rPr>
              <w:t> </w:t>
            </w:r>
            <w:r>
              <w:rPr>
                <w:sz w:val="18"/>
              </w:rPr>
              <w:t>that</w:t>
            </w:r>
            <w:r>
              <w:rPr>
                <w:spacing w:val="-3"/>
                <w:sz w:val="18"/>
              </w:rPr>
              <w:t> </w:t>
            </w:r>
            <w:r>
              <w:rPr>
                <w:sz w:val="18"/>
              </w:rPr>
              <w:t>tests</w:t>
            </w:r>
            <w:r>
              <w:rPr>
                <w:spacing w:val="-2"/>
                <w:sz w:val="18"/>
              </w:rPr>
              <w:t> </w:t>
            </w:r>
            <w:r>
              <w:rPr>
                <w:sz w:val="18"/>
              </w:rPr>
              <w:t>of the</w:t>
            </w:r>
            <w:r>
              <w:rPr>
                <w:spacing w:val="-5"/>
                <w:sz w:val="18"/>
              </w:rPr>
              <w:t> </w:t>
            </w:r>
            <w:r>
              <w:rPr>
                <w:sz w:val="18"/>
              </w:rPr>
              <w:t>backups</w:t>
            </w:r>
            <w:r>
              <w:rPr>
                <w:spacing w:val="-4"/>
                <w:sz w:val="18"/>
              </w:rPr>
              <w:t> </w:t>
            </w:r>
            <w:r>
              <w:rPr>
                <w:sz w:val="18"/>
              </w:rPr>
              <w:t>are</w:t>
            </w:r>
            <w:r>
              <w:rPr>
                <w:spacing w:val="-7"/>
                <w:sz w:val="18"/>
              </w:rPr>
              <w:t> </w:t>
            </w:r>
            <w:r>
              <w:rPr>
                <w:sz w:val="18"/>
              </w:rPr>
              <w:t>performed</w:t>
            </w:r>
            <w:r>
              <w:rPr>
                <w:spacing w:val="-5"/>
                <w:sz w:val="18"/>
              </w:rPr>
              <w:t> </w:t>
            </w:r>
            <w:r>
              <w:rPr>
                <w:sz w:val="18"/>
              </w:rPr>
              <w:t>on</w:t>
            </w:r>
            <w:r>
              <w:rPr>
                <w:spacing w:val="-7"/>
                <w:sz w:val="18"/>
              </w:rPr>
              <w:t> </w:t>
            </w:r>
            <w:r>
              <w:rPr>
                <w:sz w:val="18"/>
              </w:rPr>
              <w:t>a</w:t>
            </w:r>
            <w:r>
              <w:rPr>
                <w:spacing w:val="-5"/>
                <w:sz w:val="18"/>
              </w:rPr>
              <w:t> </w:t>
            </w:r>
            <w:r>
              <w:rPr>
                <w:sz w:val="18"/>
              </w:rPr>
              <w:t>regular</w:t>
            </w:r>
            <w:r>
              <w:rPr>
                <w:spacing w:val="-5"/>
                <w:sz w:val="18"/>
              </w:rPr>
              <w:t> </w:t>
            </w:r>
            <w:r>
              <w:rPr>
                <w:sz w:val="18"/>
              </w:rPr>
              <w:t>basis</w:t>
            </w:r>
            <w:r>
              <w:rPr>
                <w:spacing w:val="-4"/>
                <w:sz w:val="18"/>
              </w:rPr>
              <w:t> </w:t>
            </w:r>
            <w:r>
              <w:rPr>
                <w:sz w:val="18"/>
              </w:rPr>
              <w:t>to assess their ability to meet the defined RTOs and RPOs. Evidence that these have been completed for the organisation's key systems in the last calendar year.</w:t>
            </w:r>
          </w:p>
        </w:tc>
        <w:tc>
          <w:tcPr>
            <w:tcW w:w="4649" w:type="dxa"/>
          </w:tcPr>
          <w:p>
            <w:pPr>
              <w:pStyle w:val="TableParagraph"/>
              <w:numPr>
                <w:ilvl w:val="0"/>
                <w:numId w:val="53"/>
              </w:numPr>
              <w:tabs>
                <w:tab w:pos="257" w:val="left" w:leader="none"/>
              </w:tabs>
              <w:spacing w:line="240" w:lineRule="auto" w:before="1" w:after="0"/>
              <w:ind w:left="107" w:right="327" w:firstLine="0"/>
              <w:jc w:val="left"/>
              <w:rPr>
                <w:sz w:val="18"/>
              </w:rPr>
            </w:pPr>
            <w:r>
              <w:rPr>
                <w:sz w:val="18"/>
              </w:rPr>
              <w:t>HTA-POL-094</w:t>
            </w:r>
            <w:r>
              <w:rPr>
                <w:spacing w:val="-8"/>
                <w:sz w:val="18"/>
              </w:rPr>
              <w:t> </w:t>
            </w:r>
            <w:r>
              <w:rPr>
                <w:sz w:val="18"/>
              </w:rPr>
              <w:t>Patch</w:t>
            </w:r>
            <w:r>
              <w:rPr>
                <w:spacing w:val="-8"/>
                <w:sz w:val="18"/>
              </w:rPr>
              <w:t> </w:t>
            </w:r>
            <w:r>
              <w:rPr>
                <w:sz w:val="18"/>
              </w:rPr>
              <w:t>Management</w:t>
            </w:r>
            <w:r>
              <w:rPr>
                <w:spacing w:val="-8"/>
                <w:sz w:val="18"/>
              </w:rPr>
              <w:t> </w:t>
            </w:r>
            <w:r>
              <w:rPr>
                <w:sz w:val="18"/>
              </w:rPr>
              <w:t>Policy</w:t>
            </w:r>
            <w:r>
              <w:rPr>
                <w:spacing w:val="-7"/>
                <w:sz w:val="18"/>
              </w:rPr>
              <w:t> </w:t>
            </w:r>
            <w:r>
              <w:rPr>
                <w:sz w:val="18"/>
              </w:rPr>
              <w:t>issued</w:t>
            </w:r>
            <w:r>
              <w:rPr>
                <w:spacing w:val="-8"/>
                <w:sz w:val="18"/>
              </w:rPr>
              <w:t> </w:t>
            </w:r>
            <w:r>
              <w:rPr>
                <w:sz w:val="18"/>
              </w:rPr>
              <w:t>to BDT for review 28 Apr. Has been approved by LD &amp; RS. Email chain confirms LD &amp; RS approval 05 Jun. Published policy uploaded 06 Jun</w:t>
            </w:r>
          </w:p>
          <w:p>
            <w:pPr>
              <w:pStyle w:val="TableParagraph"/>
              <w:ind w:right="109"/>
              <w:rPr>
                <w:sz w:val="18"/>
              </w:rPr>
            </w:pPr>
            <w:r>
              <w:rPr>
                <w:sz w:val="18"/>
              </w:rPr>
              <w:t>HTA-POL-095</w:t>
            </w:r>
            <w:r>
              <w:rPr>
                <w:spacing w:val="-5"/>
                <w:sz w:val="18"/>
              </w:rPr>
              <w:t> </w:t>
            </w:r>
            <w:r>
              <w:rPr>
                <w:sz w:val="18"/>
              </w:rPr>
              <w:t>Backup</w:t>
            </w:r>
            <w:r>
              <w:rPr>
                <w:spacing w:val="-5"/>
                <w:sz w:val="18"/>
              </w:rPr>
              <w:t> </w:t>
            </w:r>
            <w:r>
              <w:rPr>
                <w:sz w:val="18"/>
              </w:rPr>
              <w:t>policy</w:t>
            </w:r>
            <w:r>
              <w:rPr>
                <w:spacing w:val="-6"/>
                <w:sz w:val="18"/>
              </w:rPr>
              <w:t> </w:t>
            </w:r>
            <w:r>
              <w:rPr>
                <w:sz w:val="18"/>
              </w:rPr>
              <w:t>&amp;</w:t>
            </w:r>
            <w:r>
              <w:rPr>
                <w:spacing w:val="-5"/>
                <w:sz w:val="18"/>
              </w:rPr>
              <w:t> </w:t>
            </w:r>
            <w:r>
              <w:rPr>
                <w:sz w:val="18"/>
              </w:rPr>
              <w:t>email</w:t>
            </w:r>
            <w:r>
              <w:rPr>
                <w:spacing w:val="-7"/>
                <w:sz w:val="18"/>
              </w:rPr>
              <w:t> </w:t>
            </w:r>
            <w:r>
              <w:rPr>
                <w:sz w:val="18"/>
              </w:rPr>
              <w:t>chain</w:t>
            </w:r>
            <w:r>
              <w:rPr>
                <w:spacing w:val="-5"/>
                <w:sz w:val="18"/>
              </w:rPr>
              <w:t> </w:t>
            </w:r>
            <w:r>
              <w:rPr>
                <w:sz w:val="18"/>
              </w:rPr>
              <w:t>of</w:t>
            </w:r>
            <w:r>
              <w:rPr>
                <w:spacing w:val="-7"/>
                <w:sz w:val="18"/>
              </w:rPr>
              <w:t> </w:t>
            </w:r>
            <w:r>
              <w:rPr>
                <w:sz w:val="18"/>
              </w:rPr>
              <w:t>approval uploaded, has been reviewed by BDT. BBC are responsible for back up management and have provided multi policy screenshots to demonstrate the backup process - 07Jun</w:t>
            </w:r>
          </w:p>
          <w:p>
            <w:pPr>
              <w:pStyle w:val="TableParagraph"/>
              <w:spacing w:before="4"/>
              <w:ind w:left="0"/>
              <w:rPr>
                <w:b/>
                <w:sz w:val="17"/>
              </w:rPr>
            </w:pPr>
          </w:p>
          <w:p>
            <w:pPr>
              <w:pStyle w:val="TableParagraph"/>
              <w:numPr>
                <w:ilvl w:val="0"/>
                <w:numId w:val="53"/>
              </w:numPr>
              <w:tabs>
                <w:tab w:pos="307" w:val="left" w:leader="none"/>
              </w:tabs>
              <w:spacing w:line="240" w:lineRule="auto" w:before="0" w:after="0"/>
              <w:ind w:left="107" w:right="285" w:firstLine="0"/>
              <w:jc w:val="left"/>
              <w:rPr>
                <w:sz w:val="18"/>
              </w:rPr>
            </w:pPr>
            <w:r>
              <w:rPr>
                <w:sz w:val="18"/>
              </w:rPr>
              <w:t>Back</w:t>
            </w:r>
            <w:r>
              <w:rPr>
                <w:spacing w:val="-4"/>
                <w:sz w:val="18"/>
              </w:rPr>
              <w:t> </w:t>
            </w:r>
            <w:r>
              <w:rPr>
                <w:sz w:val="18"/>
              </w:rPr>
              <w:t>up</w:t>
            </w:r>
            <w:r>
              <w:rPr>
                <w:spacing w:val="-5"/>
                <w:sz w:val="18"/>
              </w:rPr>
              <w:t> </w:t>
            </w:r>
            <w:r>
              <w:rPr>
                <w:sz w:val="18"/>
              </w:rPr>
              <w:t>schedule</w:t>
            </w:r>
            <w:r>
              <w:rPr>
                <w:spacing w:val="-5"/>
                <w:sz w:val="18"/>
              </w:rPr>
              <w:t> </w:t>
            </w:r>
            <w:r>
              <w:rPr>
                <w:sz w:val="18"/>
              </w:rPr>
              <w:t>and</w:t>
            </w:r>
            <w:r>
              <w:rPr>
                <w:spacing w:val="-2"/>
                <w:sz w:val="18"/>
              </w:rPr>
              <w:t> </w:t>
            </w:r>
            <w:r>
              <w:rPr>
                <w:sz w:val="18"/>
              </w:rPr>
              <w:t>back</w:t>
            </w:r>
            <w:r>
              <w:rPr>
                <w:spacing w:val="-6"/>
                <w:sz w:val="18"/>
              </w:rPr>
              <w:t> </w:t>
            </w:r>
            <w:r>
              <w:rPr>
                <w:sz w:val="18"/>
              </w:rPr>
              <w:t>up</w:t>
            </w:r>
            <w:r>
              <w:rPr>
                <w:spacing w:val="-4"/>
                <w:sz w:val="18"/>
              </w:rPr>
              <w:t> </w:t>
            </w:r>
            <w:r>
              <w:rPr>
                <w:sz w:val="18"/>
              </w:rPr>
              <w:t>report</w:t>
            </w:r>
            <w:r>
              <w:rPr>
                <w:spacing w:val="-5"/>
                <w:sz w:val="18"/>
              </w:rPr>
              <w:t> </w:t>
            </w:r>
            <w:r>
              <w:rPr>
                <w:sz w:val="18"/>
              </w:rPr>
              <w:t>for</w:t>
            </w:r>
            <w:r>
              <w:rPr>
                <w:spacing w:val="-7"/>
                <w:sz w:val="18"/>
              </w:rPr>
              <w:t> </w:t>
            </w:r>
            <w:r>
              <w:rPr>
                <w:sz w:val="18"/>
              </w:rPr>
              <w:t>Recovery Time Objectives (RTOs) and Recovery Point Objectives (RPOs) uploaded</w:t>
            </w:r>
          </w:p>
          <w:p>
            <w:pPr>
              <w:pStyle w:val="TableParagraph"/>
              <w:ind w:left="0"/>
              <w:rPr>
                <w:b/>
                <w:sz w:val="20"/>
              </w:rPr>
            </w:pPr>
          </w:p>
          <w:p>
            <w:pPr>
              <w:pStyle w:val="TableParagraph"/>
              <w:numPr>
                <w:ilvl w:val="0"/>
                <w:numId w:val="53"/>
              </w:numPr>
              <w:tabs>
                <w:tab w:pos="257" w:val="left" w:leader="none"/>
              </w:tabs>
              <w:spacing w:line="240" w:lineRule="auto" w:before="176" w:after="0"/>
              <w:ind w:left="107" w:right="159" w:firstLine="0"/>
              <w:jc w:val="left"/>
              <w:rPr>
                <w:sz w:val="18"/>
              </w:rPr>
            </w:pPr>
            <w:r>
              <w:rPr>
                <w:sz w:val="18"/>
              </w:rPr>
              <w:t>BCC, IT support providers, monitors scheduled backup</w:t>
            </w:r>
            <w:r>
              <w:rPr>
                <w:spacing w:val="-6"/>
                <w:sz w:val="18"/>
              </w:rPr>
              <w:t> </w:t>
            </w:r>
            <w:r>
              <w:rPr>
                <w:sz w:val="18"/>
              </w:rPr>
              <w:t>jobs</w:t>
            </w:r>
            <w:r>
              <w:rPr>
                <w:spacing w:val="-4"/>
                <w:sz w:val="18"/>
              </w:rPr>
              <w:t> </w:t>
            </w:r>
            <w:r>
              <w:rPr>
                <w:sz w:val="18"/>
              </w:rPr>
              <w:t>on</w:t>
            </w:r>
            <w:r>
              <w:rPr>
                <w:spacing w:val="-6"/>
                <w:sz w:val="18"/>
              </w:rPr>
              <w:t> </w:t>
            </w:r>
            <w:r>
              <w:rPr>
                <w:sz w:val="18"/>
              </w:rPr>
              <w:t>a</w:t>
            </w:r>
            <w:r>
              <w:rPr>
                <w:spacing w:val="-5"/>
                <w:sz w:val="18"/>
              </w:rPr>
              <w:t> </w:t>
            </w:r>
            <w:r>
              <w:rPr>
                <w:sz w:val="18"/>
              </w:rPr>
              <w:t>daily</w:t>
            </w:r>
            <w:r>
              <w:rPr>
                <w:spacing w:val="-4"/>
                <w:sz w:val="18"/>
              </w:rPr>
              <w:t> </w:t>
            </w:r>
            <w:r>
              <w:rPr>
                <w:sz w:val="18"/>
              </w:rPr>
              <w:t>basis</w:t>
            </w:r>
            <w:r>
              <w:rPr>
                <w:spacing w:val="-4"/>
                <w:sz w:val="18"/>
              </w:rPr>
              <w:t> </w:t>
            </w:r>
            <w:r>
              <w:rPr>
                <w:sz w:val="18"/>
              </w:rPr>
              <w:t>and</w:t>
            </w:r>
            <w:r>
              <w:rPr>
                <w:spacing w:val="-5"/>
                <w:sz w:val="18"/>
              </w:rPr>
              <w:t> </w:t>
            </w:r>
            <w:r>
              <w:rPr>
                <w:sz w:val="18"/>
              </w:rPr>
              <w:t>receives</w:t>
            </w:r>
            <w:r>
              <w:rPr>
                <w:spacing w:val="-6"/>
                <w:sz w:val="18"/>
              </w:rPr>
              <w:t> </w:t>
            </w:r>
            <w:r>
              <w:rPr>
                <w:sz w:val="18"/>
              </w:rPr>
              <w:t>daily</w:t>
            </w:r>
            <w:r>
              <w:rPr>
                <w:spacing w:val="-5"/>
                <w:sz w:val="18"/>
              </w:rPr>
              <w:t> </w:t>
            </w:r>
            <w:r>
              <w:rPr>
                <w:sz w:val="18"/>
              </w:rPr>
              <w:t>backup reports - 3VMs &amp; Sharepoint</w:t>
            </w:r>
          </w:p>
          <w:p>
            <w:pPr>
              <w:pStyle w:val="TableParagraph"/>
              <w:spacing w:before="1"/>
              <w:ind w:right="419"/>
              <w:rPr>
                <w:sz w:val="18"/>
              </w:rPr>
            </w:pPr>
            <w:r>
              <w:rPr>
                <w:sz w:val="18"/>
              </w:rPr>
              <w:t>Monthly reports also available. VEEAM backup software</w:t>
            </w:r>
            <w:r>
              <w:rPr>
                <w:spacing w:val="-7"/>
                <w:sz w:val="18"/>
              </w:rPr>
              <w:t> </w:t>
            </w:r>
            <w:r>
              <w:rPr>
                <w:sz w:val="18"/>
              </w:rPr>
              <w:t>checks</w:t>
            </w:r>
            <w:r>
              <w:rPr>
                <w:spacing w:val="-8"/>
                <w:sz w:val="18"/>
              </w:rPr>
              <w:t> </w:t>
            </w:r>
            <w:r>
              <w:rPr>
                <w:sz w:val="18"/>
              </w:rPr>
              <w:t>for</w:t>
            </w:r>
            <w:r>
              <w:rPr>
                <w:spacing w:val="-7"/>
                <w:sz w:val="18"/>
              </w:rPr>
              <w:t> </w:t>
            </w:r>
            <w:r>
              <w:rPr>
                <w:sz w:val="18"/>
              </w:rPr>
              <w:t>backup</w:t>
            </w:r>
            <w:r>
              <w:rPr>
                <w:spacing w:val="-8"/>
                <w:sz w:val="18"/>
              </w:rPr>
              <w:t> </w:t>
            </w:r>
            <w:r>
              <w:rPr>
                <w:sz w:val="18"/>
              </w:rPr>
              <w:t>consistency.</w:t>
            </w:r>
            <w:r>
              <w:rPr>
                <w:spacing w:val="-7"/>
                <w:sz w:val="18"/>
              </w:rPr>
              <w:t> </w:t>
            </w:r>
            <w:r>
              <w:rPr>
                <w:sz w:val="18"/>
              </w:rPr>
              <w:t>Back</w:t>
            </w:r>
            <w:r>
              <w:rPr>
                <w:spacing w:val="-6"/>
                <w:sz w:val="18"/>
              </w:rPr>
              <w:t> </w:t>
            </w:r>
            <w:r>
              <w:rPr>
                <w:sz w:val="18"/>
              </w:rPr>
              <w:t>up report and configuration uploaded as evidence. BCC provided 05 Jun:</w:t>
            </w:r>
          </w:p>
          <w:p>
            <w:pPr>
              <w:pStyle w:val="TableParagraph"/>
              <w:ind w:right="1778"/>
              <w:rPr>
                <w:sz w:val="18"/>
              </w:rPr>
            </w:pPr>
            <w:r>
              <w:rPr>
                <w:sz w:val="18"/>
              </w:rPr>
              <w:t>back</w:t>
            </w:r>
            <w:r>
              <w:rPr>
                <w:spacing w:val="-8"/>
                <w:sz w:val="18"/>
              </w:rPr>
              <w:t> </w:t>
            </w:r>
            <w:r>
              <w:rPr>
                <w:sz w:val="18"/>
              </w:rPr>
              <w:t>up</w:t>
            </w:r>
            <w:r>
              <w:rPr>
                <w:spacing w:val="-10"/>
                <w:sz w:val="18"/>
              </w:rPr>
              <w:t> </w:t>
            </w:r>
            <w:r>
              <w:rPr>
                <w:sz w:val="18"/>
              </w:rPr>
              <w:t>info,</w:t>
            </w:r>
            <w:r>
              <w:rPr>
                <w:spacing w:val="-8"/>
                <w:sz w:val="18"/>
              </w:rPr>
              <w:t> </w:t>
            </w:r>
            <w:r>
              <w:rPr>
                <w:sz w:val="18"/>
              </w:rPr>
              <w:t>schedule</w:t>
            </w:r>
            <w:r>
              <w:rPr>
                <w:spacing w:val="-8"/>
                <w:sz w:val="18"/>
              </w:rPr>
              <w:t> </w:t>
            </w:r>
            <w:r>
              <w:rPr>
                <w:sz w:val="18"/>
              </w:rPr>
              <w:t>&amp;</w:t>
            </w:r>
            <w:r>
              <w:rPr>
                <w:spacing w:val="-8"/>
                <w:sz w:val="18"/>
              </w:rPr>
              <w:t> </w:t>
            </w:r>
            <w:r>
              <w:rPr>
                <w:sz w:val="18"/>
              </w:rPr>
              <w:t>testing VEEAM SharePoint screens VEEAM test screen shots</w:t>
            </w:r>
          </w:p>
          <w:p>
            <w:pPr>
              <w:pStyle w:val="TableParagraph"/>
              <w:spacing w:before="3"/>
              <w:rPr>
                <w:sz w:val="18"/>
              </w:rPr>
            </w:pPr>
            <w:r>
              <w:rPr>
                <w:sz w:val="18"/>
              </w:rPr>
              <w:t>Uploaded</w:t>
            </w:r>
            <w:r>
              <w:rPr>
                <w:spacing w:val="-2"/>
                <w:sz w:val="18"/>
              </w:rPr>
              <w:t> </w:t>
            </w:r>
            <w:r>
              <w:rPr>
                <w:sz w:val="18"/>
              </w:rPr>
              <w:t>to</w:t>
            </w:r>
            <w:r>
              <w:rPr>
                <w:spacing w:val="-4"/>
                <w:sz w:val="18"/>
              </w:rPr>
              <w:t> </w:t>
            </w:r>
            <w:r>
              <w:rPr>
                <w:sz w:val="18"/>
              </w:rPr>
              <w:t>Word</w:t>
            </w:r>
            <w:r>
              <w:rPr>
                <w:spacing w:val="-4"/>
                <w:sz w:val="18"/>
              </w:rPr>
              <w:t> </w:t>
            </w:r>
            <w:r>
              <w:rPr>
                <w:sz w:val="18"/>
              </w:rPr>
              <w:t>doc</w:t>
            </w:r>
            <w:r>
              <w:rPr>
                <w:spacing w:val="-1"/>
                <w:sz w:val="18"/>
              </w:rPr>
              <w:t> </w:t>
            </w:r>
            <w:r>
              <w:rPr>
                <w:sz w:val="18"/>
              </w:rPr>
              <w:t>for</w:t>
            </w:r>
            <w:r>
              <w:rPr>
                <w:spacing w:val="-2"/>
                <w:sz w:val="18"/>
              </w:rPr>
              <w:t> </w:t>
            </w:r>
            <w:r>
              <w:rPr>
                <w:sz w:val="18"/>
              </w:rPr>
              <w:t>GIAA</w:t>
            </w:r>
            <w:r>
              <w:rPr>
                <w:spacing w:val="-2"/>
                <w:sz w:val="18"/>
              </w:rPr>
              <w:t> </w:t>
            </w:r>
            <w:r>
              <w:rPr>
                <w:sz w:val="18"/>
              </w:rPr>
              <w:t>06</w:t>
            </w:r>
            <w:r>
              <w:rPr>
                <w:spacing w:val="-2"/>
                <w:sz w:val="18"/>
              </w:rPr>
              <w:t> </w:t>
            </w:r>
            <w:r>
              <w:rPr>
                <w:spacing w:val="-5"/>
                <w:sz w:val="18"/>
              </w:rPr>
              <w:t>Jun</w:t>
            </w:r>
          </w:p>
        </w:tc>
        <w:tc>
          <w:tcPr>
            <w:tcW w:w="3204" w:type="dxa"/>
          </w:tcPr>
          <w:p>
            <w:pPr>
              <w:pStyle w:val="TableParagraph"/>
              <w:ind w:left="0"/>
              <w:rPr>
                <w:rFonts w:ascii="Times New Roman"/>
                <w:sz w:val="18"/>
              </w:rPr>
            </w:pPr>
          </w:p>
        </w:tc>
        <w:tc>
          <w:tcPr>
            <w:tcW w:w="782" w:type="dxa"/>
            <w:shd w:val="clear" w:color="auto" w:fill="92D050"/>
          </w:tcPr>
          <w:p>
            <w:pPr>
              <w:pStyle w:val="TableParagraph"/>
              <w:spacing w:before="3"/>
              <w:ind w:left="108"/>
              <w:rPr>
                <w:sz w:val="18"/>
              </w:rPr>
            </w:pPr>
            <w:r>
              <w:rPr>
                <w:spacing w:val="-5"/>
                <w:sz w:val="18"/>
              </w:rPr>
              <w:t>Yes</w:t>
            </w:r>
          </w:p>
        </w:tc>
      </w:tr>
      <w:tr>
        <w:trPr>
          <w:trHeight w:val="1236" w:hRule="atLeast"/>
        </w:trPr>
        <w:tc>
          <w:tcPr>
            <w:tcW w:w="773" w:type="dxa"/>
          </w:tcPr>
          <w:p>
            <w:pPr>
              <w:pStyle w:val="TableParagraph"/>
              <w:spacing w:before="3"/>
              <w:rPr>
                <w:sz w:val="18"/>
              </w:rPr>
            </w:pPr>
            <w:r>
              <w:rPr>
                <w:spacing w:val="-2"/>
                <w:sz w:val="18"/>
              </w:rPr>
              <w:t>7.3.5</w:t>
            </w:r>
          </w:p>
        </w:tc>
        <w:tc>
          <w:tcPr>
            <w:tcW w:w="2518" w:type="dxa"/>
          </w:tcPr>
          <w:p>
            <w:pPr>
              <w:pStyle w:val="TableParagraph"/>
              <w:spacing w:before="1"/>
              <w:ind w:right="116"/>
              <w:rPr>
                <w:sz w:val="18"/>
              </w:rPr>
            </w:pPr>
            <w:r>
              <w:rPr>
                <w:sz w:val="18"/>
              </w:rPr>
              <w:t>Your organisation tests its backups regularly to ensure it</w:t>
            </w:r>
            <w:r>
              <w:rPr>
                <w:spacing w:val="-8"/>
                <w:sz w:val="18"/>
              </w:rPr>
              <w:t> </w:t>
            </w:r>
            <w:r>
              <w:rPr>
                <w:sz w:val="18"/>
              </w:rPr>
              <w:t>can</w:t>
            </w:r>
            <w:r>
              <w:rPr>
                <w:spacing w:val="-8"/>
                <w:sz w:val="18"/>
              </w:rPr>
              <w:t> </w:t>
            </w:r>
            <w:r>
              <w:rPr>
                <w:sz w:val="18"/>
              </w:rPr>
              <w:t>restore</w:t>
            </w:r>
            <w:r>
              <w:rPr>
                <w:spacing w:val="-9"/>
                <w:sz w:val="18"/>
              </w:rPr>
              <w:t> </w:t>
            </w:r>
            <w:r>
              <w:rPr>
                <w:sz w:val="18"/>
              </w:rPr>
              <w:t>from</w:t>
            </w:r>
            <w:r>
              <w:rPr>
                <w:spacing w:val="-7"/>
                <w:sz w:val="18"/>
              </w:rPr>
              <w:t> </w:t>
            </w:r>
            <w:r>
              <w:rPr>
                <w:sz w:val="18"/>
              </w:rPr>
              <w:t>a</w:t>
            </w:r>
            <w:r>
              <w:rPr>
                <w:spacing w:val="-8"/>
                <w:sz w:val="18"/>
              </w:rPr>
              <w:t> </w:t>
            </w:r>
            <w:r>
              <w:rPr>
                <w:sz w:val="18"/>
              </w:rPr>
              <w:t>backup.</w:t>
            </w:r>
          </w:p>
        </w:tc>
        <w:tc>
          <w:tcPr>
            <w:tcW w:w="4052" w:type="dxa"/>
          </w:tcPr>
          <w:p>
            <w:pPr>
              <w:pStyle w:val="TableParagraph"/>
              <w:spacing w:before="1"/>
              <w:ind w:right="182"/>
              <w:rPr>
                <w:sz w:val="18"/>
              </w:rPr>
            </w:pPr>
            <w:r>
              <w:rPr>
                <w:sz w:val="18"/>
              </w:rPr>
              <w:t>Documentation associated with the organisation's</w:t>
            </w:r>
            <w:r>
              <w:rPr>
                <w:spacing w:val="-10"/>
                <w:sz w:val="18"/>
              </w:rPr>
              <w:t> </w:t>
            </w:r>
            <w:r>
              <w:rPr>
                <w:sz w:val="18"/>
              </w:rPr>
              <w:t>previous</w:t>
            </w:r>
            <w:r>
              <w:rPr>
                <w:spacing w:val="-10"/>
                <w:sz w:val="18"/>
              </w:rPr>
              <w:t> </w:t>
            </w:r>
            <w:r>
              <w:rPr>
                <w:sz w:val="18"/>
              </w:rPr>
              <w:t>restore</w:t>
            </w:r>
            <w:r>
              <w:rPr>
                <w:spacing w:val="-12"/>
                <w:sz w:val="18"/>
              </w:rPr>
              <w:t> </w:t>
            </w:r>
            <w:r>
              <w:rPr>
                <w:sz w:val="18"/>
              </w:rPr>
              <w:t>from</w:t>
            </w:r>
            <w:r>
              <w:rPr>
                <w:spacing w:val="-11"/>
                <w:sz w:val="18"/>
              </w:rPr>
              <w:t> </w:t>
            </w:r>
            <w:r>
              <w:rPr>
                <w:sz w:val="18"/>
              </w:rPr>
              <w:t>backup.</w:t>
            </w:r>
          </w:p>
        </w:tc>
        <w:tc>
          <w:tcPr>
            <w:tcW w:w="4649" w:type="dxa"/>
          </w:tcPr>
          <w:p>
            <w:pPr>
              <w:pStyle w:val="TableParagraph"/>
              <w:spacing w:before="1"/>
              <w:rPr>
                <w:sz w:val="18"/>
              </w:rPr>
            </w:pPr>
            <w:r>
              <w:rPr>
                <w:sz w:val="18"/>
              </w:rPr>
              <w:t>HTA</w:t>
            </w:r>
            <w:r>
              <w:rPr>
                <w:spacing w:val="-5"/>
                <w:sz w:val="18"/>
              </w:rPr>
              <w:t> </w:t>
            </w:r>
            <w:r>
              <w:rPr>
                <w:sz w:val="18"/>
              </w:rPr>
              <w:t>runs</w:t>
            </w:r>
            <w:r>
              <w:rPr>
                <w:spacing w:val="-6"/>
                <w:sz w:val="18"/>
              </w:rPr>
              <w:t> </w:t>
            </w:r>
            <w:r>
              <w:rPr>
                <w:sz w:val="18"/>
              </w:rPr>
              <w:t>nightly</w:t>
            </w:r>
            <w:r>
              <w:rPr>
                <w:spacing w:val="-4"/>
                <w:sz w:val="18"/>
              </w:rPr>
              <w:t> </w:t>
            </w:r>
            <w:r>
              <w:rPr>
                <w:sz w:val="18"/>
              </w:rPr>
              <w:t>backups</w:t>
            </w:r>
            <w:r>
              <w:rPr>
                <w:spacing w:val="-7"/>
                <w:sz w:val="18"/>
              </w:rPr>
              <w:t> </w:t>
            </w:r>
            <w:r>
              <w:rPr>
                <w:sz w:val="18"/>
              </w:rPr>
              <w:t>of</w:t>
            </w:r>
            <w:r>
              <w:rPr>
                <w:spacing w:val="-5"/>
                <w:sz w:val="18"/>
              </w:rPr>
              <w:t> </w:t>
            </w:r>
            <w:r>
              <w:rPr>
                <w:sz w:val="18"/>
              </w:rPr>
              <w:t>all</w:t>
            </w:r>
            <w:r>
              <w:rPr>
                <w:spacing w:val="-5"/>
                <w:sz w:val="18"/>
              </w:rPr>
              <w:t> </w:t>
            </w:r>
            <w:r>
              <w:rPr>
                <w:sz w:val="18"/>
              </w:rPr>
              <w:t>servers</w:t>
            </w:r>
            <w:r>
              <w:rPr>
                <w:spacing w:val="-4"/>
                <w:sz w:val="18"/>
              </w:rPr>
              <w:t> </w:t>
            </w:r>
            <w:r>
              <w:rPr>
                <w:sz w:val="18"/>
              </w:rPr>
              <w:t>and</w:t>
            </w:r>
            <w:r>
              <w:rPr>
                <w:spacing w:val="-5"/>
                <w:sz w:val="18"/>
              </w:rPr>
              <w:t> </w:t>
            </w:r>
            <w:r>
              <w:rPr>
                <w:sz w:val="18"/>
              </w:rPr>
              <w:t>cloud</w:t>
            </w:r>
            <w:r>
              <w:rPr>
                <w:spacing w:val="-7"/>
                <w:sz w:val="18"/>
              </w:rPr>
              <w:t> </w:t>
            </w:r>
            <w:r>
              <w:rPr>
                <w:sz w:val="18"/>
              </w:rPr>
              <w:t>data. The IT Operation Manager has tested for backups and test file restoration.</w:t>
            </w:r>
          </w:p>
          <w:p>
            <w:pPr>
              <w:pStyle w:val="TableParagraph"/>
              <w:spacing w:line="244" w:lineRule="auto"/>
              <w:rPr>
                <w:sz w:val="18"/>
              </w:rPr>
            </w:pPr>
            <w:r>
              <w:rPr>
                <w:sz w:val="18"/>
              </w:rPr>
              <w:t>BCC</w:t>
            </w:r>
            <w:r>
              <w:rPr>
                <w:spacing w:val="-5"/>
                <w:sz w:val="18"/>
              </w:rPr>
              <w:t> </w:t>
            </w:r>
            <w:r>
              <w:rPr>
                <w:sz w:val="18"/>
              </w:rPr>
              <w:t>provided</w:t>
            </w:r>
            <w:r>
              <w:rPr>
                <w:spacing w:val="-6"/>
                <w:sz w:val="18"/>
              </w:rPr>
              <w:t> </w:t>
            </w:r>
            <w:r>
              <w:rPr>
                <w:sz w:val="18"/>
              </w:rPr>
              <w:t>15</w:t>
            </w:r>
            <w:r>
              <w:rPr>
                <w:spacing w:val="-4"/>
                <w:sz w:val="18"/>
              </w:rPr>
              <w:t> </w:t>
            </w:r>
            <w:r>
              <w:rPr>
                <w:sz w:val="18"/>
              </w:rPr>
              <w:t>png</w:t>
            </w:r>
            <w:r>
              <w:rPr>
                <w:spacing w:val="-4"/>
                <w:sz w:val="18"/>
              </w:rPr>
              <w:t> </w:t>
            </w:r>
            <w:r>
              <w:rPr>
                <w:sz w:val="18"/>
              </w:rPr>
              <w:t>screenshots,</w:t>
            </w:r>
            <w:r>
              <w:rPr>
                <w:spacing w:val="-6"/>
                <w:sz w:val="18"/>
              </w:rPr>
              <w:t> </w:t>
            </w:r>
            <w:r>
              <w:rPr>
                <w:sz w:val="18"/>
              </w:rPr>
              <w:t>copied</w:t>
            </w:r>
            <w:r>
              <w:rPr>
                <w:spacing w:val="-4"/>
                <w:sz w:val="18"/>
              </w:rPr>
              <w:t> </w:t>
            </w:r>
            <w:r>
              <w:rPr>
                <w:sz w:val="18"/>
              </w:rPr>
              <w:t>to</w:t>
            </w:r>
            <w:r>
              <w:rPr>
                <w:spacing w:val="-4"/>
                <w:sz w:val="18"/>
              </w:rPr>
              <w:t> </w:t>
            </w:r>
            <w:r>
              <w:rPr>
                <w:sz w:val="18"/>
              </w:rPr>
              <w:t>Word</w:t>
            </w:r>
            <w:r>
              <w:rPr>
                <w:spacing w:val="-4"/>
                <w:sz w:val="18"/>
              </w:rPr>
              <w:t> </w:t>
            </w:r>
            <w:r>
              <w:rPr>
                <w:sz w:val="18"/>
              </w:rPr>
              <w:t>for GIAA access 05 Jun</w:t>
            </w:r>
          </w:p>
        </w:tc>
        <w:tc>
          <w:tcPr>
            <w:tcW w:w="3204" w:type="dxa"/>
          </w:tcPr>
          <w:p>
            <w:pPr>
              <w:pStyle w:val="TableParagraph"/>
              <w:spacing w:before="3"/>
              <w:rPr>
                <w:sz w:val="18"/>
              </w:rPr>
            </w:pPr>
            <w:r>
              <w:rPr>
                <w:w w:val="100"/>
                <w:sz w:val="18"/>
              </w:rPr>
              <w:t>.</w:t>
            </w:r>
          </w:p>
        </w:tc>
        <w:tc>
          <w:tcPr>
            <w:tcW w:w="782" w:type="dxa"/>
            <w:shd w:val="clear" w:color="auto" w:fill="92D050"/>
          </w:tcPr>
          <w:p>
            <w:pPr>
              <w:pStyle w:val="TableParagraph"/>
              <w:spacing w:before="3"/>
              <w:ind w:left="108"/>
              <w:rPr>
                <w:sz w:val="18"/>
              </w:rPr>
            </w:pPr>
            <w:r>
              <w:rPr>
                <w:spacing w:val="-5"/>
                <w:sz w:val="18"/>
              </w:rPr>
              <w:t>Yes</w:t>
            </w:r>
          </w:p>
        </w:tc>
      </w:tr>
    </w:tbl>
    <w:p>
      <w:pPr>
        <w:spacing w:after="0"/>
        <w:rPr>
          <w:sz w:val="18"/>
        </w:rPr>
        <w:sectPr>
          <w:pgSz w:w="16840" w:h="11910" w:orient="landscape"/>
          <w:pgMar w:header="0" w:footer="550" w:top="1000" w:bottom="740" w:left="180" w:right="460"/>
        </w:sect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3"/>
        <w:gridCol w:w="2518"/>
        <w:gridCol w:w="4052"/>
        <w:gridCol w:w="4649"/>
        <w:gridCol w:w="3204"/>
        <w:gridCol w:w="782"/>
      </w:tblGrid>
      <w:tr>
        <w:trPr>
          <w:trHeight w:val="614" w:hRule="atLeast"/>
        </w:trPr>
        <w:tc>
          <w:tcPr>
            <w:tcW w:w="773" w:type="dxa"/>
          </w:tcPr>
          <w:p>
            <w:pPr>
              <w:pStyle w:val="TableParagraph"/>
              <w:spacing w:before="107"/>
              <w:rPr>
                <w:sz w:val="18"/>
              </w:rPr>
            </w:pPr>
            <w:r>
              <w:rPr>
                <w:spacing w:val="-5"/>
                <w:sz w:val="18"/>
              </w:rPr>
              <w:t>Ref</w:t>
            </w:r>
          </w:p>
        </w:tc>
        <w:tc>
          <w:tcPr>
            <w:tcW w:w="2518" w:type="dxa"/>
          </w:tcPr>
          <w:p>
            <w:pPr>
              <w:pStyle w:val="TableParagraph"/>
              <w:spacing w:before="107"/>
              <w:rPr>
                <w:sz w:val="18"/>
              </w:rPr>
            </w:pPr>
            <w:r>
              <w:rPr>
                <w:spacing w:val="-2"/>
                <w:sz w:val="18"/>
              </w:rPr>
              <w:t>Requirement</w:t>
            </w:r>
          </w:p>
        </w:tc>
        <w:tc>
          <w:tcPr>
            <w:tcW w:w="4052" w:type="dxa"/>
          </w:tcPr>
          <w:p>
            <w:pPr>
              <w:pStyle w:val="TableParagraph"/>
              <w:spacing w:before="1"/>
              <w:ind w:right="202"/>
              <w:rPr>
                <w:sz w:val="18"/>
              </w:rPr>
            </w:pPr>
            <w:r>
              <w:rPr>
                <w:sz w:val="18"/>
              </w:rPr>
              <w:t>DSPT</w:t>
            </w:r>
            <w:r>
              <w:rPr>
                <w:spacing w:val="-15"/>
                <w:sz w:val="18"/>
              </w:rPr>
              <w:t> </w:t>
            </w:r>
            <w:r>
              <w:rPr>
                <w:sz w:val="18"/>
              </w:rPr>
              <w:t>Assessment</w:t>
            </w:r>
            <w:r>
              <w:rPr>
                <w:spacing w:val="-12"/>
                <w:sz w:val="18"/>
              </w:rPr>
              <w:t> </w:t>
            </w:r>
            <w:r>
              <w:rPr>
                <w:sz w:val="18"/>
              </w:rPr>
              <w:t>Documentation </w:t>
            </w:r>
            <w:r>
              <w:rPr>
                <w:spacing w:val="-2"/>
                <w:sz w:val="18"/>
              </w:rPr>
              <w:t>Requirement</w:t>
            </w:r>
          </w:p>
        </w:tc>
        <w:tc>
          <w:tcPr>
            <w:tcW w:w="4649" w:type="dxa"/>
          </w:tcPr>
          <w:p>
            <w:pPr>
              <w:pStyle w:val="TableParagraph"/>
              <w:spacing w:before="107"/>
              <w:rPr>
                <w:sz w:val="18"/>
              </w:rPr>
            </w:pPr>
            <w:r>
              <w:rPr>
                <w:sz w:val="18"/>
              </w:rPr>
              <w:t>Evidence</w:t>
            </w:r>
            <w:r>
              <w:rPr>
                <w:spacing w:val="-6"/>
                <w:sz w:val="18"/>
              </w:rPr>
              <w:t> </w:t>
            </w:r>
            <w:r>
              <w:rPr>
                <w:sz w:val="18"/>
              </w:rPr>
              <w:t>viewed</w:t>
            </w:r>
            <w:r>
              <w:rPr>
                <w:spacing w:val="-1"/>
                <w:sz w:val="18"/>
              </w:rPr>
              <w:t> </w:t>
            </w:r>
            <w:r>
              <w:rPr>
                <w:sz w:val="18"/>
              </w:rPr>
              <w:t>/</w:t>
            </w:r>
            <w:r>
              <w:rPr>
                <w:spacing w:val="-3"/>
                <w:sz w:val="18"/>
              </w:rPr>
              <w:t> </w:t>
            </w:r>
            <w:r>
              <w:rPr>
                <w:spacing w:val="-4"/>
                <w:sz w:val="18"/>
              </w:rPr>
              <w:t>Notes</w:t>
            </w:r>
          </w:p>
        </w:tc>
        <w:tc>
          <w:tcPr>
            <w:tcW w:w="3204" w:type="dxa"/>
          </w:tcPr>
          <w:p>
            <w:pPr>
              <w:pStyle w:val="TableParagraph"/>
              <w:spacing w:before="1"/>
              <w:ind w:right="152"/>
              <w:rPr>
                <w:sz w:val="18"/>
              </w:rPr>
            </w:pPr>
            <w:r>
              <w:rPr>
                <w:sz w:val="18"/>
              </w:rPr>
              <w:t>Improvements</w:t>
            </w:r>
            <w:r>
              <w:rPr>
                <w:spacing w:val="-9"/>
                <w:sz w:val="18"/>
              </w:rPr>
              <w:t> </w:t>
            </w:r>
            <w:r>
              <w:rPr>
                <w:sz w:val="18"/>
              </w:rPr>
              <w:t>required</w:t>
            </w:r>
            <w:r>
              <w:rPr>
                <w:spacing w:val="-9"/>
                <w:sz w:val="18"/>
              </w:rPr>
              <w:t> </w:t>
            </w:r>
            <w:r>
              <w:rPr>
                <w:sz w:val="18"/>
              </w:rPr>
              <w:t>to</w:t>
            </w:r>
            <w:r>
              <w:rPr>
                <w:spacing w:val="-11"/>
                <w:sz w:val="18"/>
              </w:rPr>
              <w:t> </w:t>
            </w:r>
            <w:r>
              <w:rPr>
                <w:sz w:val="18"/>
              </w:rPr>
              <w:t>meet</w:t>
            </w:r>
            <w:r>
              <w:rPr>
                <w:spacing w:val="-9"/>
                <w:sz w:val="18"/>
              </w:rPr>
              <w:t> </w:t>
            </w:r>
            <w:r>
              <w:rPr>
                <w:sz w:val="18"/>
              </w:rPr>
              <w:t>the DSPT assertion test requirement/s</w:t>
            </w:r>
          </w:p>
        </w:tc>
        <w:tc>
          <w:tcPr>
            <w:tcW w:w="782" w:type="dxa"/>
          </w:tcPr>
          <w:p>
            <w:pPr>
              <w:pStyle w:val="TableParagraph"/>
              <w:spacing w:before="107"/>
              <w:ind w:left="108"/>
              <w:rPr>
                <w:sz w:val="18"/>
              </w:rPr>
            </w:pPr>
            <w:r>
              <w:rPr>
                <w:spacing w:val="-4"/>
                <w:sz w:val="18"/>
              </w:rPr>
              <w:t>Met?</w:t>
            </w:r>
          </w:p>
        </w:tc>
      </w:tr>
      <w:tr>
        <w:trPr>
          <w:trHeight w:val="3713" w:hRule="atLeast"/>
        </w:trPr>
        <w:tc>
          <w:tcPr>
            <w:tcW w:w="773" w:type="dxa"/>
          </w:tcPr>
          <w:p>
            <w:pPr>
              <w:pStyle w:val="TableParagraph"/>
              <w:spacing w:before="3"/>
              <w:rPr>
                <w:sz w:val="18"/>
              </w:rPr>
            </w:pPr>
            <w:r>
              <w:rPr>
                <w:spacing w:val="-2"/>
                <w:sz w:val="18"/>
              </w:rPr>
              <w:t>7.3.6</w:t>
            </w:r>
          </w:p>
        </w:tc>
        <w:tc>
          <w:tcPr>
            <w:tcW w:w="2518" w:type="dxa"/>
          </w:tcPr>
          <w:p>
            <w:pPr>
              <w:pStyle w:val="TableParagraph"/>
              <w:spacing w:before="1"/>
              <w:ind w:right="116"/>
              <w:rPr>
                <w:sz w:val="18"/>
              </w:rPr>
            </w:pPr>
            <w:r>
              <w:rPr>
                <w:sz w:val="18"/>
              </w:rPr>
              <w:t>Your</w:t>
            </w:r>
            <w:r>
              <w:rPr>
                <w:spacing w:val="-15"/>
                <w:sz w:val="18"/>
              </w:rPr>
              <w:t> </w:t>
            </w:r>
            <w:r>
              <w:rPr>
                <w:sz w:val="18"/>
              </w:rPr>
              <w:t>organisation’s</w:t>
            </w:r>
            <w:r>
              <w:rPr>
                <w:spacing w:val="-12"/>
                <w:sz w:val="18"/>
              </w:rPr>
              <w:t> </w:t>
            </w:r>
            <w:r>
              <w:rPr>
                <w:sz w:val="18"/>
              </w:rPr>
              <w:t>backups are kept securely and separate from your network ('offline'), or in a cloud service designed for this </w:t>
            </w:r>
            <w:r>
              <w:rPr>
                <w:spacing w:val="-2"/>
                <w:sz w:val="18"/>
              </w:rPr>
              <w:t>purpose.</w:t>
            </w:r>
          </w:p>
        </w:tc>
        <w:tc>
          <w:tcPr>
            <w:tcW w:w="4052" w:type="dxa"/>
          </w:tcPr>
          <w:p>
            <w:pPr>
              <w:pStyle w:val="TableParagraph"/>
              <w:spacing w:before="3"/>
              <w:rPr>
                <w:sz w:val="18"/>
              </w:rPr>
            </w:pPr>
            <w:r>
              <w:rPr>
                <w:sz w:val="18"/>
              </w:rPr>
              <w:t>Backup</w:t>
            </w:r>
            <w:r>
              <w:rPr>
                <w:spacing w:val="-2"/>
                <w:sz w:val="18"/>
              </w:rPr>
              <w:t> policy</w:t>
            </w:r>
          </w:p>
        </w:tc>
        <w:tc>
          <w:tcPr>
            <w:tcW w:w="4649" w:type="dxa"/>
          </w:tcPr>
          <w:p>
            <w:pPr>
              <w:pStyle w:val="TableParagraph"/>
              <w:numPr>
                <w:ilvl w:val="0"/>
                <w:numId w:val="54"/>
              </w:numPr>
              <w:tabs>
                <w:tab w:pos="256" w:val="left" w:leader="none"/>
              </w:tabs>
              <w:spacing w:line="240" w:lineRule="auto" w:before="1" w:after="0"/>
              <w:ind w:left="107" w:right="719" w:firstLine="0"/>
              <w:jc w:val="left"/>
              <w:rPr>
                <w:sz w:val="18"/>
              </w:rPr>
            </w:pPr>
            <w:r>
              <w:rPr>
                <w:sz w:val="18"/>
              </w:rPr>
              <w:t>Copies</w:t>
            </w:r>
            <w:r>
              <w:rPr>
                <w:spacing w:val="-6"/>
                <w:sz w:val="18"/>
              </w:rPr>
              <w:t> </w:t>
            </w:r>
            <w:r>
              <w:rPr>
                <w:sz w:val="18"/>
              </w:rPr>
              <w:t>held</w:t>
            </w:r>
            <w:r>
              <w:rPr>
                <w:spacing w:val="-6"/>
                <w:sz w:val="18"/>
              </w:rPr>
              <w:t> </w:t>
            </w:r>
            <w:r>
              <w:rPr>
                <w:sz w:val="18"/>
              </w:rPr>
              <w:t>within</w:t>
            </w:r>
            <w:r>
              <w:rPr>
                <w:spacing w:val="-6"/>
                <w:sz w:val="18"/>
              </w:rPr>
              <w:t> </w:t>
            </w:r>
            <w:r>
              <w:rPr>
                <w:sz w:val="18"/>
              </w:rPr>
              <w:t>dedicated</w:t>
            </w:r>
            <w:r>
              <w:rPr>
                <w:spacing w:val="-8"/>
                <w:sz w:val="18"/>
              </w:rPr>
              <w:t> </w:t>
            </w:r>
            <w:r>
              <w:rPr>
                <w:sz w:val="18"/>
              </w:rPr>
              <w:t>and</w:t>
            </w:r>
            <w:r>
              <w:rPr>
                <w:spacing w:val="-8"/>
                <w:sz w:val="18"/>
              </w:rPr>
              <w:t> </w:t>
            </w:r>
            <w:r>
              <w:rPr>
                <w:sz w:val="18"/>
              </w:rPr>
              <w:t>secure</w:t>
            </w:r>
            <w:r>
              <w:rPr>
                <w:spacing w:val="-6"/>
                <w:sz w:val="18"/>
              </w:rPr>
              <w:t> </w:t>
            </w:r>
            <w:r>
              <w:rPr>
                <w:sz w:val="18"/>
              </w:rPr>
              <w:t>BCC disaster recovery environment.</w:t>
            </w:r>
          </w:p>
          <w:p>
            <w:pPr>
              <w:pStyle w:val="TableParagraph"/>
              <w:rPr>
                <w:sz w:val="18"/>
              </w:rPr>
            </w:pPr>
            <w:r>
              <w:rPr>
                <w:sz w:val="18"/>
              </w:rPr>
              <w:t>BCC</w:t>
            </w:r>
            <w:r>
              <w:rPr>
                <w:spacing w:val="-6"/>
                <w:sz w:val="18"/>
              </w:rPr>
              <w:t> </w:t>
            </w:r>
            <w:r>
              <w:rPr>
                <w:sz w:val="18"/>
              </w:rPr>
              <w:t>provided</w:t>
            </w:r>
            <w:r>
              <w:rPr>
                <w:spacing w:val="-7"/>
                <w:sz w:val="18"/>
              </w:rPr>
              <w:t> </w:t>
            </w:r>
            <w:r>
              <w:rPr>
                <w:sz w:val="18"/>
              </w:rPr>
              <w:t>10</w:t>
            </w:r>
            <w:r>
              <w:rPr>
                <w:spacing w:val="-5"/>
                <w:sz w:val="18"/>
              </w:rPr>
              <w:t> </w:t>
            </w:r>
            <w:r>
              <w:rPr>
                <w:sz w:val="18"/>
              </w:rPr>
              <w:t>png</w:t>
            </w:r>
            <w:r>
              <w:rPr>
                <w:spacing w:val="-5"/>
                <w:sz w:val="18"/>
              </w:rPr>
              <w:t> </w:t>
            </w:r>
            <w:r>
              <w:rPr>
                <w:sz w:val="18"/>
              </w:rPr>
              <w:t>screenshots,</w:t>
            </w:r>
            <w:r>
              <w:rPr>
                <w:spacing w:val="-7"/>
                <w:sz w:val="18"/>
              </w:rPr>
              <w:t> </w:t>
            </w:r>
            <w:r>
              <w:rPr>
                <w:sz w:val="18"/>
              </w:rPr>
              <w:t>copied</w:t>
            </w:r>
            <w:r>
              <w:rPr>
                <w:spacing w:val="-5"/>
                <w:sz w:val="18"/>
              </w:rPr>
              <w:t> </w:t>
            </w:r>
            <w:r>
              <w:rPr>
                <w:sz w:val="18"/>
              </w:rPr>
              <w:t>to</w:t>
            </w:r>
            <w:r>
              <w:rPr>
                <w:spacing w:val="-5"/>
                <w:sz w:val="18"/>
              </w:rPr>
              <w:t> </w:t>
            </w:r>
            <w:r>
              <w:rPr>
                <w:sz w:val="18"/>
              </w:rPr>
              <w:t>Word</w:t>
            </w:r>
            <w:r>
              <w:rPr>
                <w:spacing w:val="-5"/>
                <w:sz w:val="18"/>
              </w:rPr>
              <w:t> </w:t>
            </w:r>
            <w:r>
              <w:rPr>
                <w:sz w:val="18"/>
              </w:rPr>
              <w:t>for GIAA access 05 Jun</w:t>
            </w:r>
          </w:p>
          <w:p>
            <w:pPr>
              <w:pStyle w:val="TableParagraph"/>
              <w:ind w:right="192"/>
              <w:rPr>
                <w:sz w:val="18"/>
              </w:rPr>
            </w:pPr>
            <w:r>
              <w:rPr>
                <w:sz w:val="18"/>
              </w:rPr>
              <w:t>Backups</w:t>
            </w:r>
            <w:r>
              <w:rPr>
                <w:spacing w:val="-6"/>
                <w:sz w:val="18"/>
              </w:rPr>
              <w:t> </w:t>
            </w:r>
            <w:r>
              <w:rPr>
                <w:sz w:val="18"/>
              </w:rPr>
              <w:t>are</w:t>
            </w:r>
            <w:r>
              <w:rPr>
                <w:spacing w:val="-7"/>
                <w:sz w:val="18"/>
              </w:rPr>
              <w:t> </w:t>
            </w:r>
            <w:r>
              <w:rPr>
                <w:sz w:val="18"/>
              </w:rPr>
              <w:t>incremental.</w:t>
            </w:r>
            <w:r>
              <w:rPr>
                <w:spacing w:val="-5"/>
                <w:sz w:val="18"/>
              </w:rPr>
              <w:t> </w:t>
            </w:r>
            <w:r>
              <w:rPr>
                <w:sz w:val="18"/>
              </w:rPr>
              <w:t>in</w:t>
            </w:r>
            <w:r>
              <w:rPr>
                <w:spacing w:val="-7"/>
                <w:sz w:val="18"/>
              </w:rPr>
              <w:t> </w:t>
            </w:r>
            <w:r>
              <w:rPr>
                <w:sz w:val="18"/>
              </w:rPr>
              <w:t>a</w:t>
            </w:r>
            <w:r>
              <w:rPr>
                <w:spacing w:val="-7"/>
                <w:sz w:val="18"/>
              </w:rPr>
              <w:t> </w:t>
            </w:r>
            <w:r>
              <w:rPr>
                <w:sz w:val="18"/>
              </w:rPr>
              <w:t>chain</w:t>
            </w:r>
            <w:r>
              <w:rPr>
                <w:spacing w:val="-5"/>
                <w:sz w:val="18"/>
              </w:rPr>
              <w:t> </w:t>
            </w:r>
            <w:r>
              <w:rPr>
                <w:sz w:val="18"/>
              </w:rPr>
              <w:t>depending</w:t>
            </w:r>
            <w:r>
              <w:rPr>
                <w:spacing w:val="-7"/>
                <w:sz w:val="18"/>
              </w:rPr>
              <w:t> </w:t>
            </w:r>
            <w:r>
              <w:rPr>
                <w:sz w:val="18"/>
              </w:rPr>
              <w:t>on backup state</w:t>
            </w:r>
          </w:p>
          <w:p>
            <w:pPr>
              <w:pStyle w:val="TableParagraph"/>
              <w:rPr>
                <w:sz w:val="18"/>
              </w:rPr>
            </w:pPr>
            <w:r>
              <w:rPr>
                <w:sz w:val="18"/>
              </w:rPr>
              <w:t>BCC</w:t>
            </w:r>
            <w:r>
              <w:rPr>
                <w:spacing w:val="-7"/>
                <w:sz w:val="18"/>
              </w:rPr>
              <w:t> </w:t>
            </w:r>
            <w:r>
              <w:rPr>
                <w:sz w:val="18"/>
              </w:rPr>
              <w:t>provided</w:t>
            </w:r>
            <w:r>
              <w:rPr>
                <w:spacing w:val="-8"/>
                <w:sz w:val="18"/>
              </w:rPr>
              <w:t> </w:t>
            </w:r>
            <w:r>
              <w:rPr>
                <w:sz w:val="18"/>
              </w:rPr>
              <w:t>latest</w:t>
            </w:r>
            <w:r>
              <w:rPr>
                <w:spacing w:val="-6"/>
                <w:sz w:val="18"/>
              </w:rPr>
              <w:t> </w:t>
            </w:r>
            <w:r>
              <w:rPr>
                <w:sz w:val="18"/>
              </w:rPr>
              <w:t>HTA</w:t>
            </w:r>
            <w:r>
              <w:rPr>
                <w:spacing w:val="-6"/>
                <w:sz w:val="18"/>
              </w:rPr>
              <w:t> </w:t>
            </w:r>
            <w:r>
              <w:rPr>
                <w:sz w:val="18"/>
              </w:rPr>
              <w:t>VM</w:t>
            </w:r>
            <w:r>
              <w:rPr>
                <w:spacing w:val="-5"/>
                <w:sz w:val="18"/>
              </w:rPr>
              <w:t> </w:t>
            </w:r>
            <w:r>
              <w:rPr>
                <w:sz w:val="18"/>
              </w:rPr>
              <w:t>layout</w:t>
            </w:r>
            <w:r>
              <w:rPr>
                <w:spacing w:val="-6"/>
                <w:sz w:val="18"/>
              </w:rPr>
              <w:t> </w:t>
            </w:r>
            <w:r>
              <w:rPr>
                <w:sz w:val="18"/>
              </w:rPr>
              <w:t>Diagram</w:t>
            </w:r>
            <w:r>
              <w:rPr>
                <w:spacing w:val="-5"/>
                <w:sz w:val="18"/>
              </w:rPr>
              <w:t> </w:t>
            </w:r>
            <w:r>
              <w:rPr>
                <w:sz w:val="18"/>
              </w:rPr>
              <w:t>reflecting BCC and HTA responsibilities uploaded.</w:t>
            </w:r>
          </w:p>
          <w:p>
            <w:pPr>
              <w:pStyle w:val="TableParagraph"/>
              <w:spacing w:before="1"/>
              <w:ind w:right="192"/>
              <w:rPr>
                <w:sz w:val="18"/>
              </w:rPr>
            </w:pPr>
            <w:r>
              <w:rPr>
                <w:sz w:val="18"/>
              </w:rPr>
              <w:t>BCC</w:t>
            </w:r>
            <w:r>
              <w:rPr>
                <w:spacing w:val="-5"/>
                <w:sz w:val="18"/>
              </w:rPr>
              <w:t> </w:t>
            </w:r>
            <w:r>
              <w:rPr>
                <w:sz w:val="18"/>
              </w:rPr>
              <w:t>store</w:t>
            </w:r>
            <w:r>
              <w:rPr>
                <w:spacing w:val="-4"/>
                <w:sz w:val="18"/>
              </w:rPr>
              <w:t> </w:t>
            </w:r>
            <w:r>
              <w:rPr>
                <w:sz w:val="18"/>
              </w:rPr>
              <w:t>data</w:t>
            </w:r>
            <w:r>
              <w:rPr>
                <w:spacing w:val="-4"/>
                <w:sz w:val="18"/>
              </w:rPr>
              <w:t> </w:t>
            </w:r>
            <w:r>
              <w:rPr>
                <w:sz w:val="18"/>
              </w:rPr>
              <w:t>in</w:t>
            </w:r>
            <w:r>
              <w:rPr>
                <w:spacing w:val="-4"/>
                <w:sz w:val="18"/>
              </w:rPr>
              <w:t> </w:t>
            </w:r>
            <w:r>
              <w:rPr>
                <w:sz w:val="18"/>
              </w:rPr>
              <w:t>Cloud</w:t>
            </w:r>
            <w:r>
              <w:rPr>
                <w:spacing w:val="-6"/>
                <w:sz w:val="18"/>
              </w:rPr>
              <w:t> </w:t>
            </w:r>
            <w:r>
              <w:rPr>
                <w:sz w:val="18"/>
              </w:rPr>
              <w:t>and</w:t>
            </w:r>
            <w:r>
              <w:rPr>
                <w:spacing w:val="-6"/>
                <w:sz w:val="18"/>
              </w:rPr>
              <w:t> </w:t>
            </w:r>
            <w:r>
              <w:rPr>
                <w:sz w:val="18"/>
              </w:rPr>
              <w:t>moved</w:t>
            </w:r>
            <w:r>
              <w:rPr>
                <w:spacing w:val="-4"/>
                <w:sz w:val="18"/>
              </w:rPr>
              <w:t> </w:t>
            </w:r>
            <w:r>
              <w:rPr>
                <w:sz w:val="18"/>
              </w:rPr>
              <w:t>to</w:t>
            </w:r>
            <w:r>
              <w:rPr>
                <w:spacing w:val="-6"/>
                <w:sz w:val="18"/>
              </w:rPr>
              <w:t> </w:t>
            </w:r>
            <w:r>
              <w:rPr>
                <w:sz w:val="18"/>
              </w:rPr>
              <w:t>NAS</w:t>
            </w:r>
            <w:r>
              <w:rPr>
                <w:spacing w:val="-4"/>
                <w:sz w:val="18"/>
              </w:rPr>
              <w:t> </w:t>
            </w:r>
            <w:r>
              <w:rPr>
                <w:sz w:val="18"/>
              </w:rPr>
              <w:t>drive which is separate from Azure</w:t>
            </w:r>
          </w:p>
          <w:p>
            <w:pPr>
              <w:pStyle w:val="TableParagraph"/>
              <w:spacing w:line="206" w:lineRule="exact"/>
              <w:rPr>
                <w:sz w:val="18"/>
              </w:rPr>
            </w:pPr>
            <w:r>
              <w:rPr>
                <w:sz w:val="18"/>
              </w:rPr>
              <w:t>Part</w:t>
            </w:r>
            <w:r>
              <w:rPr>
                <w:spacing w:val="-1"/>
                <w:sz w:val="18"/>
              </w:rPr>
              <w:t> </w:t>
            </w:r>
            <w:r>
              <w:rPr>
                <w:sz w:val="18"/>
              </w:rPr>
              <w:t>of</w:t>
            </w:r>
            <w:r>
              <w:rPr>
                <w:spacing w:val="-1"/>
                <w:sz w:val="18"/>
              </w:rPr>
              <w:t> </w:t>
            </w:r>
            <w:r>
              <w:rPr>
                <w:sz w:val="18"/>
              </w:rPr>
              <w:t>DR</w:t>
            </w:r>
            <w:r>
              <w:rPr>
                <w:spacing w:val="-2"/>
                <w:sz w:val="18"/>
              </w:rPr>
              <w:t> </w:t>
            </w:r>
            <w:r>
              <w:rPr>
                <w:sz w:val="18"/>
              </w:rPr>
              <w:t>/</w:t>
            </w:r>
            <w:r>
              <w:rPr>
                <w:spacing w:val="-1"/>
                <w:sz w:val="18"/>
              </w:rPr>
              <w:t> </w:t>
            </w:r>
            <w:r>
              <w:rPr>
                <w:spacing w:val="-5"/>
                <w:sz w:val="18"/>
              </w:rPr>
              <w:t>BCP</w:t>
            </w:r>
          </w:p>
          <w:p>
            <w:pPr>
              <w:pStyle w:val="TableParagraph"/>
              <w:numPr>
                <w:ilvl w:val="0"/>
                <w:numId w:val="54"/>
              </w:numPr>
              <w:tabs>
                <w:tab w:pos="307" w:val="left" w:leader="none"/>
              </w:tabs>
              <w:spacing w:line="240" w:lineRule="auto" w:before="0" w:after="0"/>
              <w:ind w:left="107" w:right="726" w:firstLine="0"/>
              <w:jc w:val="left"/>
              <w:rPr>
                <w:sz w:val="18"/>
              </w:rPr>
            </w:pPr>
            <w:r>
              <w:rPr>
                <w:sz w:val="18"/>
              </w:rPr>
              <w:t>3-2-1</w:t>
            </w:r>
            <w:r>
              <w:rPr>
                <w:spacing w:val="-6"/>
                <w:sz w:val="18"/>
              </w:rPr>
              <w:t> </w:t>
            </w:r>
            <w:r>
              <w:rPr>
                <w:sz w:val="18"/>
              </w:rPr>
              <w:t>approach</w:t>
            </w:r>
            <w:r>
              <w:rPr>
                <w:spacing w:val="-6"/>
                <w:sz w:val="18"/>
              </w:rPr>
              <w:t> </w:t>
            </w:r>
            <w:r>
              <w:rPr>
                <w:sz w:val="18"/>
              </w:rPr>
              <w:t>applied-</w:t>
            </w:r>
            <w:r>
              <w:rPr>
                <w:spacing w:val="-6"/>
                <w:sz w:val="18"/>
              </w:rPr>
              <w:t> </w:t>
            </w:r>
            <w:r>
              <w:rPr>
                <w:sz w:val="18"/>
              </w:rPr>
              <w:t>Azure</w:t>
            </w:r>
            <w:r>
              <w:rPr>
                <w:spacing w:val="-6"/>
                <w:sz w:val="18"/>
              </w:rPr>
              <w:t> </w:t>
            </w:r>
            <w:r>
              <w:rPr>
                <w:sz w:val="18"/>
              </w:rPr>
              <w:t>Cloud,</w:t>
            </w:r>
            <w:r>
              <w:rPr>
                <w:spacing w:val="-6"/>
                <w:sz w:val="18"/>
              </w:rPr>
              <w:t> </w:t>
            </w:r>
            <w:r>
              <w:rPr>
                <w:sz w:val="18"/>
              </w:rPr>
              <w:t>BCC</w:t>
            </w:r>
            <w:r>
              <w:rPr>
                <w:spacing w:val="-7"/>
                <w:sz w:val="18"/>
              </w:rPr>
              <w:t> </w:t>
            </w:r>
            <w:r>
              <w:rPr>
                <w:sz w:val="18"/>
              </w:rPr>
              <w:t>&amp; </w:t>
            </w:r>
            <w:r>
              <w:rPr>
                <w:spacing w:val="-2"/>
                <w:sz w:val="18"/>
              </w:rPr>
              <w:t>VEEAM</w:t>
            </w:r>
          </w:p>
          <w:p>
            <w:pPr>
              <w:pStyle w:val="TableParagraph"/>
              <w:spacing w:before="1"/>
              <w:ind w:right="192"/>
              <w:rPr>
                <w:sz w:val="18"/>
              </w:rPr>
            </w:pPr>
            <w:r>
              <w:rPr>
                <w:sz w:val="18"/>
              </w:rPr>
              <w:t>BCC</w:t>
            </w:r>
            <w:r>
              <w:rPr>
                <w:spacing w:val="-7"/>
                <w:sz w:val="18"/>
              </w:rPr>
              <w:t> </w:t>
            </w:r>
            <w:r>
              <w:rPr>
                <w:sz w:val="18"/>
              </w:rPr>
              <w:t>to</w:t>
            </w:r>
            <w:r>
              <w:rPr>
                <w:spacing w:val="-6"/>
                <w:sz w:val="18"/>
              </w:rPr>
              <w:t> </w:t>
            </w:r>
            <w:r>
              <w:rPr>
                <w:sz w:val="18"/>
              </w:rPr>
              <w:t>provide</w:t>
            </w:r>
            <w:r>
              <w:rPr>
                <w:spacing w:val="-8"/>
                <w:sz w:val="18"/>
              </w:rPr>
              <w:t> </w:t>
            </w:r>
            <w:r>
              <w:rPr>
                <w:sz w:val="18"/>
              </w:rPr>
              <w:t>VEEAM</w:t>
            </w:r>
            <w:r>
              <w:rPr>
                <w:spacing w:val="-5"/>
                <w:sz w:val="18"/>
              </w:rPr>
              <w:t> </w:t>
            </w:r>
            <w:r>
              <w:rPr>
                <w:sz w:val="18"/>
              </w:rPr>
              <w:t>report</w:t>
            </w:r>
            <w:r>
              <w:rPr>
                <w:spacing w:val="-8"/>
                <w:sz w:val="18"/>
              </w:rPr>
              <w:t> </w:t>
            </w:r>
            <w:r>
              <w:rPr>
                <w:sz w:val="18"/>
              </w:rPr>
              <w:t>dashboard</w:t>
            </w:r>
            <w:r>
              <w:rPr>
                <w:spacing w:val="-6"/>
                <w:sz w:val="18"/>
              </w:rPr>
              <w:t> </w:t>
            </w:r>
            <w:r>
              <w:rPr>
                <w:sz w:val="18"/>
              </w:rPr>
              <w:t>to complement the backup schedule</w:t>
            </w:r>
          </w:p>
          <w:p>
            <w:pPr>
              <w:pStyle w:val="TableParagraph"/>
              <w:spacing w:before="7"/>
              <w:ind w:left="0"/>
              <w:rPr>
                <w:b/>
                <w:sz w:val="17"/>
              </w:rPr>
            </w:pPr>
          </w:p>
          <w:p>
            <w:pPr>
              <w:pStyle w:val="TableParagraph"/>
              <w:rPr>
                <w:sz w:val="18"/>
              </w:rPr>
            </w:pPr>
            <w:r>
              <w:rPr>
                <w:sz w:val="18"/>
              </w:rPr>
              <w:t>This</w:t>
            </w:r>
            <w:r>
              <w:rPr>
                <w:spacing w:val="-2"/>
                <w:sz w:val="18"/>
              </w:rPr>
              <w:t> </w:t>
            </w:r>
            <w:r>
              <w:rPr>
                <w:sz w:val="18"/>
              </w:rPr>
              <w:t>should</w:t>
            </w:r>
            <w:r>
              <w:rPr>
                <w:spacing w:val="-2"/>
                <w:sz w:val="18"/>
              </w:rPr>
              <w:t> </w:t>
            </w:r>
            <w:r>
              <w:rPr>
                <w:sz w:val="18"/>
              </w:rPr>
              <w:t>be</w:t>
            </w:r>
            <w:r>
              <w:rPr>
                <w:spacing w:val="-3"/>
                <w:sz w:val="18"/>
              </w:rPr>
              <w:t> </w:t>
            </w:r>
            <w:r>
              <w:rPr>
                <w:sz w:val="18"/>
              </w:rPr>
              <w:t>covered</w:t>
            </w:r>
            <w:r>
              <w:rPr>
                <w:spacing w:val="-2"/>
                <w:sz w:val="18"/>
              </w:rPr>
              <w:t> </w:t>
            </w:r>
            <w:r>
              <w:rPr>
                <w:sz w:val="18"/>
              </w:rPr>
              <w:t>in</w:t>
            </w:r>
            <w:r>
              <w:rPr>
                <w:spacing w:val="-2"/>
                <w:sz w:val="18"/>
              </w:rPr>
              <w:t> </w:t>
            </w:r>
            <w:r>
              <w:rPr>
                <w:spacing w:val="-5"/>
                <w:sz w:val="18"/>
              </w:rPr>
              <w:t>IAR</w:t>
            </w:r>
          </w:p>
        </w:tc>
        <w:tc>
          <w:tcPr>
            <w:tcW w:w="3204" w:type="dxa"/>
          </w:tcPr>
          <w:p>
            <w:pPr>
              <w:pStyle w:val="TableParagraph"/>
              <w:ind w:left="0"/>
              <w:rPr>
                <w:rFonts w:ascii="Times New Roman"/>
                <w:sz w:val="18"/>
              </w:rPr>
            </w:pPr>
          </w:p>
        </w:tc>
        <w:tc>
          <w:tcPr>
            <w:tcW w:w="782" w:type="dxa"/>
            <w:shd w:val="clear" w:color="auto" w:fill="92D050"/>
          </w:tcPr>
          <w:p>
            <w:pPr>
              <w:pStyle w:val="TableParagraph"/>
              <w:spacing w:before="3"/>
              <w:ind w:left="108"/>
              <w:rPr>
                <w:sz w:val="18"/>
              </w:rPr>
            </w:pPr>
            <w:r>
              <w:rPr>
                <w:spacing w:val="-5"/>
                <w:sz w:val="18"/>
              </w:rPr>
              <w:t>Yes</w:t>
            </w:r>
          </w:p>
        </w:tc>
      </w:tr>
      <w:tr>
        <w:trPr>
          <w:trHeight w:val="3720" w:hRule="atLeast"/>
        </w:trPr>
        <w:tc>
          <w:tcPr>
            <w:tcW w:w="773" w:type="dxa"/>
          </w:tcPr>
          <w:p>
            <w:pPr>
              <w:pStyle w:val="TableParagraph"/>
              <w:spacing w:before="1"/>
              <w:rPr>
                <w:sz w:val="18"/>
              </w:rPr>
            </w:pPr>
            <w:r>
              <w:rPr>
                <w:spacing w:val="-2"/>
                <w:sz w:val="18"/>
              </w:rPr>
              <w:t>8.3.1</w:t>
            </w:r>
          </w:p>
        </w:tc>
        <w:tc>
          <w:tcPr>
            <w:tcW w:w="2518" w:type="dxa"/>
          </w:tcPr>
          <w:p>
            <w:pPr>
              <w:pStyle w:val="TableParagraph"/>
              <w:ind w:right="159"/>
              <w:rPr>
                <w:sz w:val="18"/>
              </w:rPr>
            </w:pPr>
            <w:r>
              <w:rPr>
                <w:sz w:val="18"/>
              </w:rPr>
              <w:t>How do your systems receive</w:t>
            </w:r>
            <w:r>
              <w:rPr>
                <w:spacing w:val="-13"/>
                <w:sz w:val="18"/>
              </w:rPr>
              <w:t> </w:t>
            </w:r>
            <w:r>
              <w:rPr>
                <w:sz w:val="18"/>
              </w:rPr>
              <w:t>updates</w:t>
            </w:r>
            <w:r>
              <w:rPr>
                <w:spacing w:val="-12"/>
                <w:sz w:val="18"/>
              </w:rPr>
              <w:t> </w:t>
            </w:r>
            <w:r>
              <w:rPr>
                <w:sz w:val="18"/>
              </w:rPr>
              <w:t>and</w:t>
            </w:r>
            <w:r>
              <w:rPr>
                <w:spacing w:val="-13"/>
                <w:sz w:val="18"/>
              </w:rPr>
              <w:t> </w:t>
            </w:r>
            <w:r>
              <w:rPr>
                <w:sz w:val="18"/>
              </w:rPr>
              <w:t>how </w:t>
            </w:r>
            <w:r>
              <w:rPr>
                <w:spacing w:val="-2"/>
                <w:sz w:val="18"/>
              </w:rPr>
              <w:t>often?</w:t>
            </w:r>
          </w:p>
        </w:tc>
        <w:tc>
          <w:tcPr>
            <w:tcW w:w="4052" w:type="dxa"/>
          </w:tcPr>
          <w:p>
            <w:pPr>
              <w:pStyle w:val="TableParagraph"/>
              <w:numPr>
                <w:ilvl w:val="0"/>
                <w:numId w:val="55"/>
              </w:numPr>
              <w:tabs>
                <w:tab w:pos="307" w:val="left" w:leader="none"/>
              </w:tabs>
              <w:spacing w:line="244" w:lineRule="auto" w:before="0" w:after="0"/>
              <w:ind w:left="107" w:right="650" w:firstLine="0"/>
              <w:jc w:val="left"/>
              <w:rPr>
                <w:sz w:val="18"/>
              </w:rPr>
            </w:pPr>
            <w:r>
              <w:rPr>
                <w:sz w:val="18"/>
              </w:rPr>
              <w:t>Patch</w:t>
            </w:r>
            <w:r>
              <w:rPr>
                <w:spacing w:val="-8"/>
                <w:sz w:val="18"/>
              </w:rPr>
              <w:t> </w:t>
            </w:r>
            <w:r>
              <w:rPr>
                <w:sz w:val="18"/>
              </w:rPr>
              <w:t>management</w:t>
            </w:r>
            <w:r>
              <w:rPr>
                <w:spacing w:val="-9"/>
                <w:sz w:val="18"/>
              </w:rPr>
              <w:t> </w:t>
            </w:r>
            <w:r>
              <w:rPr>
                <w:sz w:val="18"/>
              </w:rPr>
              <w:t>procedure</w:t>
            </w:r>
            <w:r>
              <w:rPr>
                <w:spacing w:val="-8"/>
                <w:sz w:val="18"/>
              </w:rPr>
              <w:t> </w:t>
            </w:r>
            <w:r>
              <w:rPr>
                <w:sz w:val="18"/>
              </w:rPr>
              <w:t>and</w:t>
            </w:r>
            <w:r>
              <w:rPr>
                <w:spacing w:val="-8"/>
                <w:sz w:val="18"/>
              </w:rPr>
              <w:t> </w:t>
            </w:r>
            <w:r>
              <w:rPr>
                <w:sz w:val="18"/>
              </w:rPr>
              <w:t>/</w:t>
            </w:r>
            <w:r>
              <w:rPr>
                <w:spacing w:val="-8"/>
                <w:sz w:val="18"/>
              </w:rPr>
              <w:t> </w:t>
            </w:r>
            <w:r>
              <w:rPr>
                <w:sz w:val="18"/>
              </w:rPr>
              <w:t>or strategy / policy.</w:t>
            </w:r>
          </w:p>
          <w:p>
            <w:pPr>
              <w:pStyle w:val="TableParagraph"/>
              <w:spacing w:before="9"/>
              <w:ind w:left="0"/>
              <w:rPr>
                <w:b/>
                <w:sz w:val="16"/>
              </w:rPr>
            </w:pPr>
          </w:p>
          <w:p>
            <w:pPr>
              <w:pStyle w:val="TableParagraph"/>
              <w:numPr>
                <w:ilvl w:val="0"/>
                <w:numId w:val="55"/>
              </w:numPr>
              <w:tabs>
                <w:tab w:pos="307" w:val="left" w:leader="none"/>
              </w:tabs>
              <w:spacing w:line="240" w:lineRule="auto" w:before="1" w:after="0"/>
              <w:ind w:left="307" w:right="0" w:hanging="200"/>
              <w:jc w:val="left"/>
              <w:rPr>
                <w:sz w:val="18"/>
              </w:rPr>
            </w:pPr>
            <w:r>
              <w:rPr>
                <w:sz w:val="18"/>
              </w:rPr>
              <w:t>Patch</w:t>
            </w:r>
            <w:r>
              <w:rPr>
                <w:spacing w:val="-4"/>
                <w:sz w:val="18"/>
              </w:rPr>
              <w:t> </w:t>
            </w:r>
            <w:r>
              <w:rPr>
                <w:sz w:val="18"/>
              </w:rPr>
              <w:t>management</w:t>
            </w:r>
            <w:r>
              <w:rPr>
                <w:spacing w:val="-3"/>
                <w:sz w:val="18"/>
              </w:rPr>
              <w:t> </w:t>
            </w:r>
            <w:r>
              <w:rPr>
                <w:spacing w:val="-2"/>
                <w:sz w:val="18"/>
              </w:rPr>
              <w:t>reporting.</w:t>
            </w:r>
          </w:p>
          <w:p>
            <w:pPr>
              <w:pStyle w:val="TableParagraph"/>
              <w:spacing w:before="3"/>
              <w:ind w:left="0"/>
              <w:rPr>
                <w:b/>
                <w:sz w:val="17"/>
              </w:rPr>
            </w:pPr>
          </w:p>
          <w:p>
            <w:pPr>
              <w:pStyle w:val="TableParagraph"/>
              <w:numPr>
                <w:ilvl w:val="0"/>
                <w:numId w:val="55"/>
              </w:numPr>
              <w:tabs>
                <w:tab w:pos="307" w:val="left" w:leader="none"/>
              </w:tabs>
              <w:spacing w:line="240" w:lineRule="auto" w:before="0" w:after="0"/>
              <w:ind w:left="107" w:right="243" w:firstLine="0"/>
              <w:jc w:val="left"/>
              <w:rPr>
                <w:sz w:val="18"/>
              </w:rPr>
            </w:pPr>
            <w:r>
              <w:rPr>
                <w:sz w:val="18"/>
              </w:rPr>
              <w:t>Sample</w:t>
            </w:r>
            <w:r>
              <w:rPr>
                <w:spacing w:val="-9"/>
                <w:sz w:val="18"/>
              </w:rPr>
              <w:t> </w:t>
            </w:r>
            <w:r>
              <w:rPr>
                <w:sz w:val="18"/>
              </w:rPr>
              <w:t>of</w:t>
            </w:r>
            <w:r>
              <w:rPr>
                <w:spacing w:val="-8"/>
                <w:sz w:val="18"/>
              </w:rPr>
              <w:t> </w:t>
            </w:r>
            <w:r>
              <w:rPr>
                <w:sz w:val="18"/>
              </w:rPr>
              <w:t>operating</w:t>
            </w:r>
            <w:r>
              <w:rPr>
                <w:spacing w:val="-9"/>
                <w:sz w:val="18"/>
              </w:rPr>
              <w:t> </w:t>
            </w:r>
            <w:r>
              <w:rPr>
                <w:sz w:val="18"/>
              </w:rPr>
              <w:t>system</w:t>
            </w:r>
            <w:r>
              <w:rPr>
                <w:spacing w:val="-9"/>
                <w:sz w:val="18"/>
              </w:rPr>
              <w:t> </w:t>
            </w:r>
            <w:r>
              <w:rPr>
                <w:sz w:val="18"/>
              </w:rPr>
              <w:t>and</w:t>
            </w:r>
            <w:r>
              <w:rPr>
                <w:spacing w:val="-8"/>
                <w:sz w:val="18"/>
              </w:rPr>
              <w:t> </w:t>
            </w:r>
            <w:r>
              <w:rPr>
                <w:sz w:val="18"/>
              </w:rPr>
              <w:t>application patching schedules.</w:t>
            </w:r>
          </w:p>
          <w:p>
            <w:pPr>
              <w:pStyle w:val="TableParagraph"/>
              <w:spacing w:before="2"/>
              <w:ind w:left="0"/>
              <w:rPr>
                <w:b/>
                <w:sz w:val="17"/>
              </w:rPr>
            </w:pPr>
          </w:p>
          <w:p>
            <w:pPr>
              <w:pStyle w:val="TableParagraph"/>
              <w:numPr>
                <w:ilvl w:val="0"/>
                <w:numId w:val="55"/>
              </w:numPr>
              <w:tabs>
                <w:tab w:pos="307" w:val="left" w:leader="none"/>
              </w:tabs>
              <w:spacing w:line="240" w:lineRule="auto" w:before="0" w:after="0"/>
              <w:ind w:left="107" w:right="313" w:firstLine="0"/>
              <w:jc w:val="left"/>
              <w:rPr>
                <w:sz w:val="18"/>
              </w:rPr>
            </w:pPr>
            <w:r>
              <w:rPr>
                <w:sz w:val="18"/>
              </w:rPr>
              <w:t>Change</w:t>
            </w:r>
            <w:r>
              <w:rPr>
                <w:spacing w:val="-6"/>
                <w:sz w:val="18"/>
              </w:rPr>
              <w:t> </w:t>
            </w:r>
            <w:r>
              <w:rPr>
                <w:sz w:val="18"/>
              </w:rPr>
              <w:t>and</w:t>
            </w:r>
            <w:r>
              <w:rPr>
                <w:spacing w:val="-6"/>
                <w:sz w:val="18"/>
              </w:rPr>
              <w:t> </w:t>
            </w:r>
            <w:r>
              <w:rPr>
                <w:sz w:val="18"/>
              </w:rPr>
              <w:t>installation</w:t>
            </w:r>
            <w:r>
              <w:rPr>
                <w:spacing w:val="-6"/>
                <w:sz w:val="18"/>
              </w:rPr>
              <w:t> </w:t>
            </w:r>
            <w:r>
              <w:rPr>
                <w:sz w:val="18"/>
              </w:rPr>
              <w:t>logs</w:t>
            </w:r>
            <w:r>
              <w:rPr>
                <w:spacing w:val="-5"/>
                <w:sz w:val="18"/>
              </w:rPr>
              <w:t> </w:t>
            </w:r>
            <w:r>
              <w:rPr>
                <w:sz w:val="18"/>
              </w:rPr>
              <w:t>for</w:t>
            </w:r>
            <w:r>
              <w:rPr>
                <w:spacing w:val="-6"/>
                <w:sz w:val="18"/>
              </w:rPr>
              <w:t> </w:t>
            </w:r>
            <w:r>
              <w:rPr>
                <w:sz w:val="18"/>
              </w:rPr>
              <w:t>the</w:t>
            </w:r>
            <w:r>
              <w:rPr>
                <w:spacing w:val="-8"/>
                <w:sz w:val="18"/>
              </w:rPr>
              <w:t> </w:t>
            </w:r>
            <w:r>
              <w:rPr>
                <w:sz w:val="18"/>
              </w:rPr>
              <w:t>last</w:t>
            </w:r>
            <w:r>
              <w:rPr>
                <w:spacing w:val="-8"/>
                <w:sz w:val="18"/>
              </w:rPr>
              <w:t> </w:t>
            </w:r>
            <w:r>
              <w:rPr>
                <w:sz w:val="18"/>
              </w:rPr>
              <w:t>six months to confirm that historic patches have been applied.</w:t>
            </w:r>
          </w:p>
        </w:tc>
        <w:tc>
          <w:tcPr>
            <w:tcW w:w="4649" w:type="dxa"/>
          </w:tcPr>
          <w:p>
            <w:pPr>
              <w:pStyle w:val="TableParagraph"/>
              <w:numPr>
                <w:ilvl w:val="0"/>
                <w:numId w:val="56"/>
              </w:numPr>
              <w:tabs>
                <w:tab w:pos="307" w:val="left" w:leader="none"/>
              </w:tabs>
              <w:spacing w:line="240" w:lineRule="auto" w:before="0" w:after="0"/>
              <w:ind w:left="107" w:right="258" w:firstLine="0"/>
              <w:jc w:val="left"/>
              <w:rPr>
                <w:sz w:val="18"/>
              </w:rPr>
            </w:pPr>
            <w:r>
              <w:rPr>
                <w:sz w:val="18"/>
              </w:rPr>
              <w:t>HTA-POL-094</w:t>
            </w:r>
            <w:r>
              <w:rPr>
                <w:spacing w:val="-10"/>
                <w:sz w:val="18"/>
              </w:rPr>
              <w:t> </w:t>
            </w:r>
            <w:r>
              <w:rPr>
                <w:sz w:val="18"/>
              </w:rPr>
              <w:t>Patch</w:t>
            </w:r>
            <w:r>
              <w:rPr>
                <w:spacing w:val="-8"/>
                <w:sz w:val="18"/>
              </w:rPr>
              <w:t> </w:t>
            </w:r>
            <w:r>
              <w:rPr>
                <w:sz w:val="18"/>
              </w:rPr>
              <w:t>Management</w:t>
            </w:r>
            <w:r>
              <w:rPr>
                <w:spacing w:val="-8"/>
                <w:sz w:val="18"/>
              </w:rPr>
              <w:t> </w:t>
            </w:r>
            <w:r>
              <w:rPr>
                <w:sz w:val="18"/>
              </w:rPr>
              <w:t>Policy</w:t>
            </w:r>
            <w:r>
              <w:rPr>
                <w:spacing w:val="-7"/>
                <w:sz w:val="18"/>
              </w:rPr>
              <w:t> </w:t>
            </w:r>
            <w:r>
              <w:rPr>
                <w:sz w:val="18"/>
              </w:rPr>
              <w:t>has</w:t>
            </w:r>
            <w:r>
              <w:rPr>
                <w:spacing w:val="-7"/>
                <w:sz w:val="18"/>
              </w:rPr>
              <w:t> </w:t>
            </w:r>
            <w:r>
              <w:rPr>
                <w:sz w:val="18"/>
              </w:rPr>
              <w:t>been approved</w:t>
            </w:r>
            <w:r>
              <w:rPr>
                <w:spacing w:val="-2"/>
                <w:sz w:val="18"/>
              </w:rPr>
              <w:t> </w:t>
            </w:r>
            <w:r>
              <w:rPr>
                <w:sz w:val="18"/>
              </w:rPr>
              <w:t>by</w:t>
            </w:r>
            <w:r>
              <w:rPr>
                <w:spacing w:val="-2"/>
                <w:sz w:val="18"/>
              </w:rPr>
              <w:t> </w:t>
            </w:r>
            <w:r>
              <w:rPr>
                <w:sz w:val="18"/>
              </w:rPr>
              <w:t>LD</w:t>
            </w:r>
            <w:r>
              <w:rPr>
                <w:spacing w:val="-1"/>
                <w:sz w:val="18"/>
              </w:rPr>
              <w:t> </w:t>
            </w:r>
            <w:r>
              <w:rPr>
                <w:sz w:val="18"/>
              </w:rPr>
              <w:t>&amp;</w:t>
            </w:r>
            <w:r>
              <w:rPr>
                <w:spacing w:val="-2"/>
                <w:sz w:val="18"/>
              </w:rPr>
              <w:t> </w:t>
            </w:r>
            <w:r>
              <w:rPr>
                <w:sz w:val="18"/>
              </w:rPr>
              <w:t>RS.</w:t>
            </w:r>
            <w:r>
              <w:rPr>
                <w:spacing w:val="-1"/>
                <w:sz w:val="18"/>
              </w:rPr>
              <w:t> </w:t>
            </w:r>
            <w:r>
              <w:rPr>
                <w:sz w:val="18"/>
              </w:rPr>
              <w:t>Email</w:t>
            </w:r>
            <w:r>
              <w:rPr>
                <w:spacing w:val="-3"/>
                <w:sz w:val="18"/>
              </w:rPr>
              <w:t> </w:t>
            </w:r>
            <w:r>
              <w:rPr>
                <w:sz w:val="18"/>
              </w:rPr>
              <w:t>chain</w:t>
            </w:r>
            <w:r>
              <w:rPr>
                <w:spacing w:val="-3"/>
                <w:sz w:val="18"/>
              </w:rPr>
              <w:t> </w:t>
            </w:r>
            <w:r>
              <w:rPr>
                <w:sz w:val="18"/>
              </w:rPr>
              <w:t>confirms</w:t>
            </w:r>
            <w:r>
              <w:rPr>
                <w:spacing w:val="-1"/>
                <w:sz w:val="18"/>
              </w:rPr>
              <w:t> </w:t>
            </w:r>
            <w:r>
              <w:rPr>
                <w:sz w:val="18"/>
              </w:rPr>
              <w:t>LD</w:t>
            </w:r>
            <w:r>
              <w:rPr>
                <w:spacing w:val="-1"/>
                <w:sz w:val="18"/>
              </w:rPr>
              <w:t> </w:t>
            </w:r>
            <w:r>
              <w:rPr>
                <w:sz w:val="18"/>
              </w:rPr>
              <w:t>&amp;</w:t>
            </w:r>
            <w:r>
              <w:rPr>
                <w:spacing w:val="-4"/>
                <w:sz w:val="18"/>
              </w:rPr>
              <w:t> </w:t>
            </w:r>
            <w:r>
              <w:rPr>
                <w:sz w:val="18"/>
              </w:rPr>
              <w:t>RS approval 05 Jun. Published policy uploaded 06 Jun Patches received every 30 days and RTANCA notifications from NHSE, action depends on severity</w:t>
            </w:r>
          </w:p>
          <w:p>
            <w:pPr>
              <w:pStyle w:val="TableParagraph"/>
              <w:numPr>
                <w:ilvl w:val="0"/>
                <w:numId w:val="56"/>
              </w:numPr>
              <w:tabs>
                <w:tab w:pos="307" w:val="left" w:leader="none"/>
              </w:tabs>
              <w:spacing w:line="240" w:lineRule="auto" w:before="0" w:after="0"/>
              <w:ind w:left="107" w:right="459" w:firstLine="0"/>
              <w:jc w:val="both"/>
              <w:rPr>
                <w:sz w:val="18"/>
              </w:rPr>
            </w:pPr>
            <w:r>
              <w:rPr>
                <w:sz w:val="18"/>
              </w:rPr>
              <w:t>patch</w:t>
            </w:r>
            <w:r>
              <w:rPr>
                <w:spacing w:val="-9"/>
                <w:sz w:val="18"/>
              </w:rPr>
              <w:t> </w:t>
            </w:r>
            <w:r>
              <w:rPr>
                <w:sz w:val="18"/>
              </w:rPr>
              <w:t>management</w:t>
            </w:r>
            <w:r>
              <w:rPr>
                <w:spacing w:val="-9"/>
                <w:sz w:val="18"/>
              </w:rPr>
              <w:t> </w:t>
            </w:r>
            <w:r>
              <w:rPr>
                <w:sz w:val="18"/>
              </w:rPr>
              <w:t>scope</w:t>
            </w:r>
            <w:r>
              <w:rPr>
                <w:spacing w:val="-9"/>
                <w:sz w:val="18"/>
              </w:rPr>
              <w:t> </w:t>
            </w:r>
            <w:r>
              <w:rPr>
                <w:sz w:val="18"/>
              </w:rPr>
              <w:t>includes</w:t>
            </w:r>
            <w:r>
              <w:rPr>
                <w:spacing w:val="-9"/>
                <w:sz w:val="18"/>
              </w:rPr>
              <w:t> </w:t>
            </w:r>
            <w:r>
              <w:rPr>
                <w:sz w:val="18"/>
              </w:rPr>
              <w:t>endpoint</w:t>
            </w:r>
            <w:r>
              <w:rPr>
                <w:spacing w:val="-7"/>
                <w:sz w:val="18"/>
              </w:rPr>
              <w:t> </w:t>
            </w:r>
            <w:r>
              <w:rPr>
                <w:sz w:val="18"/>
              </w:rPr>
              <w:t>and production</w:t>
            </w:r>
            <w:r>
              <w:rPr>
                <w:spacing w:val="-2"/>
                <w:sz w:val="18"/>
              </w:rPr>
              <w:t> </w:t>
            </w:r>
            <w:r>
              <w:rPr>
                <w:sz w:val="18"/>
              </w:rPr>
              <w:t>patching</w:t>
            </w:r>
            <w:r>
              <w:rPr>
                <w:spacing w:val="-2"/>
                <w:sz w:val="18"/>
              </w:rPr>
              <w:t> </w:t>
            </w:r>
            <w:r>
              <w:rPr>
                <w:sz w:val="18"/>
              </w:rPr>
              <w:t>controls</w:t>
            </w:r>
            <w:r>
              <w:rPr>
                <w:spacing w:val="-1"/>
                <w:sz w:val="18"/>
              </w:rPr>
              <w:t> </w:t>
            </w:r>
            <w:r>
              <w:rPr>
                <w:sz w:val="18"/>
              </w:rPr>
              <w:t>and</w:t>
            </w:r>
            <w:r>
              <w:rPr>
                <w:spacing w:val="-2"/>
                <w:sz w:val="18"/>
              </w:rPr>
              <w:t> </w:t>
            </w:r>
            <w:r>
              <w:rPr>
                <w:sz w:val="18"/>
              </w:rPr>
              <w:t>response</w:t>
            </w:r>
            <w:r>
              <w:rPr>
                <w:spacing w:val="-2"/>
                <w:sz w:val="18"/>
              </w:rPr>
              <w:t> </w:t>
            </w:r>
            <w:r>
              <w:rPr>
                <w:sz w:val="18"/>
              </w:rPr>
              <w:t>time</w:t>
            </w:r>
            <w:r>
              <w:rPr>
                <w:spacing w:val="-2"/>
                <w:sz w:val="18"/>
              </w:rPr>
              <w:t> </w:t>
            </w:r>
            <w:r>
              <w:rPr>
                <w:sz w:val="18"/>
              </w:rPr>
              <w:t>for severe incidents,</w:t>
            </w:r>
          </w:p>
          <w:p>
            <w:pPr>
              <w:pStyle w:val="TableParagraph"/>
              <w:numPr>
                <w:ilvl w:val="0"/>
                <w:numId w:val="56"/>
              </w:numPr>
              <w:tabs>
                <w:tab w:pos="307" w:val="left" w:leader="none"/>
              </w:tabs>
              <w:spacing w:line="207" w:lineRule="exact" w:before="0" w:after="0"/>
              <w:ind w:left="307" w:right="0" w:hanging="200"/>
              <w:jc w:val="both"/>
              <w:rPr>
                <w:sz w:val="18"/>
              </w:rPr>
            </w:pPr>
            <w:r>
              <w:rPr>
                <w:sz w:val="18"/>
              </w:rPr>
              <w:t>Pulseway</w:t>
            </w:r>
            <w:r>
              <w:rPr>
                <w:spacing w:val="-3"/>
                <w:sz w:val="18"/>
              </w:rPr>
              <w:t> </w:t>
            </w:r>
            <w:r>
              <w:rPr>
                <w:sz w:val="18"/>
              </w:rPr>
              <w:t>patch</w:t>
            </w:r>
            <w:r>
              <w:rPr>
                <w:spacing w:val="-3"/>
                <w:sz w:val="18"/>
              </w:rPr>
              <w:t> </w:t>
            </w:r>
            <w:r>
              <w:rPr>
                <w:sz w:val="18"/>
              </w:rPr>
              <w:t>reporting</w:t>
            </w:r>
            <w:r>
              <w:rPr>
                <w:spacing w:val="-4"/>
                <w:sz w:val="18"/>
              </w:rPr>
              <w:t> </w:t>
            </w:r>
            <w:r>
              <w:rPr>
                <w:sz w:val="18"/>
              </w:rPr>
              <w:t>for</w:t>
            </w:r>
            <w:r>
              <w:rPr>
                <w:spacing w:val="-3"/>
                <w:sz w:val="18"/>
              </w:rPr>
              <w:t> </w:t>
            </w:r>
            <w:r>
              <w:rPr>
                <w:spacing w:val="-2"/>
                <w:sz w:val="18"/>
              </w:rPr>
              <w:t>servers</w:t>
            </w:r>
          </w:p>
          <w:p>
            <w:pPr>
              <w:pStyle w:val="TableParagraph"/>
              <w:numPr>
                <w:ilvl w:val="0"/>
                <w:numId w:val="56"/>
              </w:numPr>
              <w:tabs>
                <w:tab w:pos="307" w:val="left" w:leader="none"/>
              </w:tabs>
              <w:spacing w:line="240" w:lineRule="auto" w:before="0" w:after="0"/>
              <w:ind w:left="107" w:right="415" w:firstLine="0"/>
              <w:jc w:val="both"/>
              <w:rPr>
                <w:sz w:val="18"/>
              </w:rPr>
            </w:pPr>
            <w:r>
              <w:rPr>
                <w:sz w:val="18"/>
              </w:rPr>
              <w:t>Endpoint</w:t>
            </w:r>
            <w:r>
              <w:rPr>
                <w:spacing w:val="-4"/>
                <w:sz w:val="18"/>
              </w:rPr>
              <w:t> </w:t>
            </w:r>
            <w:r>
              <w:rPr>
                <w:sz w:val="18"/>
              </w:rPr>
              <w:t>os</w:t>
            </w:r>
            <w:r>
              <w:rPr>
                <w:spacing w:val="-6"/>
                <w:sz w:val="18"/>
              </w:rPr>
              <w:t> </w:t>
            </w:r>
            <w:r>
              <w:rPr>
                <w:sz w:val="18"/>
              </w:rPr>
              <w:t>&amp;</w:t>
            </w:r>
            <w:r>
              <w:rPr>
                <w:spacing w:val="-4"/>
                <w:sz w:val="18"/>
              </w:rPr>
              <w:t> </w:t>
            </w:r>
            <w:r>
              <w:rPr>
                <w:sz w:val="18"/>
              </w:rPr>
              <w:t>app</w:t>
            </w:r>
            <w:r>
              <w:rPr>
                <w:spacing w:val="-4"/>
                <w:sz w:val="18"/>
              </w:rPr>
              <w:t> </w:t>
            </w:r>
            <w:r>
              <w:rPr>
                <w:sz w:val="18"/>
              </w:rPr>
              <w:t>patching</w:t>
            </w:r>
            <w:r>
              <w:rPr>
                <w:spacing w:val="-6"/>
                <w:sz w:val="18"/>
              </w:rPr>
              <w:t> </w:t>
            </w:r>
            <w:r>
              <w:rPr>
                <w:sz w:val="18"/>
              </w:rPr>
              <w:t>&amp;</w:t>
            </w:r>
            <w:r>
              <w:rPr>
                <w:spacing w:val="-4"/>
                <w:sz w:val="18"/>
              </w:rPr>
              <w:t> </w:t>
            </w:r>
            <w:r>
              <w:rPr>
                <w:sz w:val="18"/>
              </w:rPr>
              <w:t>portal</w:t>
            </w:r>
            <w:r>
              <w:rPr>
                <w:spacing w:val="-1"/>
                <w:sz w:val="18"/>
              </w:rPr>
              <w:t> </w:t>
            </w:r>
            <w:r>
              <w:rPr>
                <w:sz w:val="18"/>
              </w:rPr>
              <w:t>-</w:t>
            </w:r>
            <w:r>
              <w:rPr>
                <w:spacing w:val="-4"/>
                <w:sz w:val="18"/>
              </w:rPr>
              <w:t> </w:t>
            </w:r>
            <w:r>
              <w:rPr>
                <w:sz w:val="18"/>
              </w:rPr>
              <w:t>covered</w:t>
            </w:r>
            <w:r>
              <w:rPr>
                <w:spacing w:val="-4"/>
                <w:sz w:val="18"/>
              </w:rPr>
              <w:t> </w:t>
            </w:r>
            <w:r>
              <w:rPr>
                <w:sz w:val="18"/>
              </w:rPr>
              <w:t>by Pulseway report</w:t>
            </w:r>
          </w:p>
          <w:p>
            <w:pPr>
              <w:pStyle w:val="TableParagraph"/>
              <w:spacing w:before="1"/>
              <w:ind w:right="192"/>
              <w:rPr>
                <w:sz w:val="18"/>
              </w:rPr>
            </w:pPr>
            <w:r>
              <w:rPr>
                <w:sz w:val="18"/>
              </w:rPr>
              <w:t>patch</w:t>
            </w:r>
            <w:r>
              <w:rPr>
                <w:spacing w:val="-5"/>
                <w:sz w:val="18"/>
              </w:rPr>
              <w:t> </w:t>
            </w:r>
            <w:r>
              <w:rPr>
                <w:sz w:val="18"/>
              </w:rPr>
              <w:t>control</w:t>
            </w:r>
            <w:r>
              <w:rPr>
                <w:spacing w:val="-5"/>
                <w:sz w:val="18"/>
              </w:rPr>
              <w:t> </w:t>
            </w:r>
            <w:r>
              <w:rPr>
                <w:sz w:val="18"/>
              </w:rPr>
              <w:t>reports</w:t>
            </w:r>
            <w:r>
              <w:rPr>
                <w:spacing w:val="-6"/>
                <w:sz w:val="18"/>
              </w:rPr>
              <w:t> </w:t>
            </w:r>
            <w:r>
              <w:rPr>
                <w:sz w:val="18"/>
              </w:rPr>
              <w:t>from</w:t>
            </w:r>
            <w:r>
              <w:rPr>
                <w:spacing w:val="-7"/>
                <w:sz w:val="18"/>
              </w:rPr>
              <w:t> </w:t>
            </w:r>
            <w:r>
              <w:rPr>
                <w:sz w:val="18"/>
              </w:rPr>
              <w:t>BCC</w:t>
            </w:r>
            <w:r>
              <w:rPr>
                <w:spacing w:val="-5"/>
                <w:sz w:val="18"/>
              </w:rPr>
              <w:t> </w:t>
            </w:r>
            <w:r>
              <w:rPr>
                <w:sz w:val="18"/>
              </w:rPr>
              <w:t>uploaded,</w:t>
            </w:r>
            <w:r>
              <w:rPr>
                <w:spacing w:val="-7"/>
                <w:sz w:val="18"/>
              </w:rPr>
              <w:t> </w:t>
            </w:r>
            <w:r>
              <w:rPr>
                <w:sz w:val="18"/>
              </w:rPr>
              <w:t>copied</w:t>
            </w:r>
            <w:r>
              <w:rPr>
                <w:spacing w:val="-5"/>
                <w:sz w:val="18"/>
              </w:rPr>
              <w:t> </w:t>
            </w:r>
            <w:r>
              <w:rPr>
                <w:sz w:val="18"/>
              </w:rPr>
              <w:t>to Word for GIAA access 05 Jun</w:t>
            </w:r>
          </w:p>
          <w:p>
            <w:pPr>
              <w:pStyle w:val="TableParagraph"/>
              <w:rPr>
                <w:sz w:val="18"/>
              </w:rPr>
            </w:pPr>
            <w:r>
              <w:rPr>
                <w:sz w:val="18"/>
              </w:rPr>
              <w:t>SIRO</w:t>
            </w:r>
            <w:r>
              <w:rPr>
                <w:spacing w:val="-4"/>
                <w:sz w:val="18"/>
              </w:rPr>
              <w:t> </w:t>
            </w:r>
            <w:r>
              <w:rPr>
                <w:sz w:val="18"/>
              </w:rPr>
              <w:t>report</w:t>
            </w:r>
            <w:r>
              <w:rPr>
                <w:spacing w:val="-4"/>
                <w:sz w:val="18"/>
              </w:rPr>
              <w:t> </w:t>
            </w:r>
            <w:r>
              <w:rPr>
                <w:sz w:val="18"/>
              </w:rPr>
              <w:t>reviewed</w:t>
            </w:r>
            <w:r>
              <w:rPr>
                <w:spacing w:val="-4"/>
                <w:sz w:val="18"/>
              </w:rPr>
              <w:t> </w:t>
            </w:r>
            <w:r>
              <w:rPr>
                <w:sz w:val="18"/>
              </w:rPr>
              <w:t>at</w:t>
            </w:r>
            <w:r>
              <w:rPr>
                <w:spacing w:val="-5"/>
                <w:sz w:val="18"/>
              </w:rPr>
              <w:t> </w:t>
            </w:r>
            <w:r>
              <w:rPr>
                <w:sz w:val="18"/>
              </w:rPr>
              <w:t>SMT</w:t>
            </w:r>
            <w:r>
              <w:rPr>
                <w:spacing w:val="-5"/>
                <w:sz w:val="18"/>
              </w:rPr>
              <w:t> </w:t>
            </w:r>
            <w:r>
              <w:rPr>
                <w:sz w:val="18"/>
              </w:rPr>
              <w:t>31</w:t>
            </w:r>
            <w:r>
              <w:rPr>
                <w:spacing w:val="-4"/>
                <w:sz w:val="18"/>
              </w:rPr>
              <w:t> </w:t>
            </w:r>
            <w:r>
              <w:rPr>
                <w:sz w:val="18"/>
              </w:rPr>
              <w:t>May.</w:t>
            </w:r>
            <w:r>
              <w:rPr>
                <w:spacing w:val="-5"/>
                <w:sz w:val="18"/>
              </w:rPr>
              <w:t> </w:t>
            </w:r>
            <w:r>
              <w:rPr>
                <w:sz w:val="18"/>
              </w:rPr>
              <w:t>LD</w:t>
            </w:r>
            <w:r>
              <w:rPr>
                <w:spacing w:val="-4"/>
                <w:sz w:val="18"/>
              </w:rPr>
              <w:t> </w:t>
            </w:r>
            <w:r>
              <w:rPr>
                <w:sz w:val="18"/>
              </w:rPr>
              <w:t>working</w:t>
            </w:r>
            <w:r>
              <w:rPr>
                <w:spacing w:val="-5"/>
                <w:sz w:val="18"/>
              </w:rPr>
              <w:t> </w:t>
            </w:r>
            <w:r>
              <w:rPr>
                <w:sz w:val="18"/>
              </w:rPr>
              <w:t>on annual report for 08 Jun ARAC meeting. Papers uploaded 06 Jun</w:t>
            </w:r>
          </w:p>
        </w:tc>
        <w:tc>
          <w:tcPr>
            <w:tcW w:w="3204" w:type="dxa"/>
          </w:tcPr>
          <w:p>
            <w:pPr>
              <w:pStyle w:val="TableParagraph"/>
              <w:ind w:right="152"/>
              <w:rPr>
                <w:sz w:val="18"/>
              </w:rPr>
            </w:pPr>
            <w:r>
              <w:rPr>
                <w:sz w:val="18"/>
              </w:rPr>
              <w:t>HTA’s</w:t>
            </w:r>
            <w:r>
              <w:rPr>
                <w:spacing w:val="-8"/>
                <w:sz w:val="18"/>
              </w:rPr>
              <w:t> </w:t>
            </w:r>
            <w:r>
              <w:rPr>
                <w:sz w:val="18"/>
              </w:rPr>
              <w:t>patch</w:t>
            </w:r>
            <w:r>
              <w:rPr>
                <w:spacing w:val="-11"/>
                <w:sz w:val="18"/>
              </w:rPr>
              <w:t> </w:t>
            </w:r>
            <w:r>
              <w:rPr>
                <w:sz w:val="18"/>
              </w:rPr>
              <w:t>management</w:t>
            </w:r>
            <w:r>
              <w:rPr>
                <w:spacing w:val="-10"/>
                <w:sz w:val="18"/>
              </w:rPr>
              <w:t> </w:t>
            </w:r>
            <w:r>
              <w:rPr>
                <w:sz w:val="18"/>
              </w:rPr>
              <w:t>policy should be updated to include database,</w:t>
            </w:r>
            <w:r>
              <w:rPr>
                <w:spacing w:val="-13"/>
                <w:sz w:val="18"/>
              </w:rPr>
              <w:t> </w:t>
            </w:r>
            <w:r>
              <w:rPr>
                <w:sz w:val="18"/>
              </w:rPr>
              <w:t>infrastructure,</w:t>
            </w:r>
            <w:r>
              <w:rPr>
                <w:spacing w:val="-12"/>
                <w:sz w:val="18"/>
              </w:rPr>
              <w:t> </w:t>
            </w:r>
            <w:r>
              <w:rPr>
                <w:sz w:val="18"/>
              </w:rPr>
              <w:t>and</w:t>
            </w:r>
            <w:r>
              <w:rPr>
                <w:spacing w:val="-13"/>
                <w:sz w:val="18"/>
              </w:rPr>
              <w:t> </w:t>
            </w:r>
            <w:r>
              <w:rPr>
                <w:sz w:val="18"/>
              </w:rPr>
              <w:t>3rd party patching.</w:t>
            </w:r>
          </w:p>
        </w:tc>
        <w:tc>
          <w:tcPr>
            <w:tcW w:w="782" w:type="dxa"/>
            <w:shd w:val="clear" w:color="auto" w:fill="FFC000"/>
          </w:tcPr>
          <w:p>
            <w:pPr>
              <w:pStyle w:val="TableParagraph"/>
              <w:spacing w:before="1"/>
              <w:ind w:left="108"/>
              <w:rPr>
                <w:sz w:val="18"/>
              </w:rPr>
            </w:pPr>
            <w:r>
              <w:rPr>
                <w:spacing w:val="-2"/>
                <w:sz w:val="18"/>
              </w:rPr>
              <w:t>Partial</w:t>
            </w:r>
          </w:p>
        </w:tc>
      </w:tr>
    </w:tbl>
    <w:p>
      <w:pPr>
        <w:spacing w:after="0"/>
        <w:rPr>
          <w:sz w:val="18"/>
        </w:rPr>
        <w:sectPr>
          <w:pgSz w:w="16840" w:h="11910" w:orient="landscape"/>
          <w:pgMar w:header="0" w:footer="550" w:top="1000" w:bottom="740" w:left="180" w:right="460"/>
        </w:sect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3"/>
        <w:gridCol w:w="2518"/>
        <w:gridCol w:w="4052"/>
        <w:gridCol w:w="4649"/>
        <w:gridCol w:w="3204"/>
        <w:gridCol w:w="782"/>
      </w:tblGrid>
      <w:tr>
        <w:trPr>
          <w:trHeight w:val="614" w:hRule="atLeast"/>
        </w:trPr>
        <w:tc>
          <w:tcPr>
            <w:tcW w:w="773" w:type="dxa"/>
          </w:tcPr>
          <w:p>
            <w:pPr>
              <w:pStyle w:val="TableParagraph"/>
              <w:spacing w:before="107"/>
              <w:rPr>
                <w:sz w:val="18"/>
              </w:rPr>
            </w:pPr>
            <w:r>
              <w:rPr>
                <w:spacing w:val="-5"/>
                <w:sz w:val="18"/>
              </w:rPr>
              <w:t>Ref</w:t>
            </w:r>
          </w:p>
        </w:tc>
        <w:tc>
          <w:tcPr>
            <w:tcW w:w="2518" w:type="dxa"/>
          </w:tcPr>
          <w:p>
            <w:pPr>
              <w:pStyle w:val="TableParagraph"/>
              <w:spacing w:before="107"/>
              <w:rPr>
                <w:sz w:val="18"/>
              </w:rPr>
            </w:pPr>
            <w:r>
              <w:rPr>
                <w:spacing w:val="-2"/>
                <w:sz w:val="18"/>
              </w:rPr>
              <w:t>Requirement</w:t>
            </w:r>
          </w:p>
        </w:tc>
        <w:tc>
          <w:tcPr>
            <w:tcW w:w="4052" w:type="dxa"/>
          </w:tcPr>
          <w:p>
            <w:pPr>
              <w:pStyle w:val="TableParagraph"/>
              <w:spacing w:before="1"/>
              <w:ind w:right="202"/>
              <w:rPr>
                <w:sz w:val="18"/>
              </w:rPr>
            </w:pPr>
            <w:r>
              <w:rPr>
                <w:sz w:val="18"/>
              </w:rPr>
              <w:t>DSPT</w:t>
            </w:r>
            <w:r>
              <w:rPr>
                <w:spacing w:val="-15"/>
                <w:sz w:val="18"/>
              </w:rPr>
              <w:t> </w:t>
            </w:r>
            <w:r>
              <w:rPr>
                <w:sz w:val="18"/>
              </w:rPr>
              <w:t>Assessment</w:t>
            </w:r>
            <w:r>
              <w:rPr>
                <w:spacing w:val="-12"/>
                <w:sz w:val="18"/>
              </w:rPr>
              <w:t> </w:t>
            </w:r>
            <w:r>
              <w:rPr>
                <w:sz w:val="18"/>
              </w:rPr>
              <w:t>Documentation </w:t>
            </w:r>
            <w:r>
              <w:rPr>
                <w:spacing w:val="-2"/>
                <w:sz w:val="18"/>
              </w:rPr>
              <w:t>Requirement</w:t>
            </w:r>
          </w:p>
        </w:tc>
        <w:tc>
          <w:tcPr>
            <w:tcW w:w="4649" w:type="dxa"/>
          </w:tcPr>
          <w:p>
            <w:pPr>
              <w:pStyle w:val="TableParagraph"/>
              <w:spacing w:before="107"/>
              <w:rPr>
                <w:sz w:val="18"/>
              </w:rPr>
            </w:pPr>
            <w:r>
              <w:rPr>
                <w:sz w:val="18"/>
              </w:rPr>
              <w:t>Evidence</w:t>
            </w:r>
            <w:r>
              <w:rPr>
                <w:spacing w:val="-6"/>
                <w:sz w:val="18"/>
              </w:rPr>
              <w:t> </w:t>
            </w:r>
            <w:r>
              <w:rPr>
                <w:sz w:val="18"/>
              </w:rPr>
              <w:t>viewed</w:t>
            </w:r>
            <w:r>
              <w:rPr>
                <w:spacing w:val="-1"/>
                <w:sz w:val="18"/>
              </w:rPr>
              <w:t> </w:t>
            </w:r>
            <w:r>
              <w:rPr>
                <w:sz w:val="18"/>
              </w:rPr>
              <w:t>/</w:t>
            </w:r>
            <w:r>
              <w:rPr>
                <w:spacing w:val="-3"/>
                <w:sz w:val="18"/>
              </w:rPr>
              <w:t> </w:t>
            </w:r>
            <w:r>
              <w:rPr>
                <w:spacing w:val="-4"/>
                <w:sz w:val="18"/>
              </w:rPr>
              <w:t>Notes</w:t>
            </w:r>
          </w:p>
        </w:tc>
        <w:tc>
          <w:tcPr>
            <w:tcW w:w="3204" w:type="dxa"/>
          </w:tcPr>
          <w:p>
            <w:pPr>
              <w:pStyle w:val="TableParagraph"/>
              <w:spacing w:before="1"/>
              <w:ind w:right="152"/>
              <w:rPr>
                <w:sz w:val="18"/>
              </w:rPr>
            </w:pPr>
            <w:r>
              <w:rPr>
                <w:sz w:val="18"/>
              </w:rPr>
              <w:t>Improvements</w:t>
            </w:r>
            <w:r>
              <w:rPr>
                <w:spacing w:val="-9"/>
                <w:sz w:val="18"/>
              </w:rPr>
              <w:t> </w:t>
            </w:r>
            <w:r>
              <w:rPr>
                <w:sz w:val="18"/>
              </w:rPr>
              <w:t>required</w:t>
            </w:r>
            <w:r>
              <w:rPr>
                <w:spacing w:val="-9"/>
                <w:sz w:val="18"/>
              </w:rPr>
              <w:t> </w:t>
            </w:r>
            <w:r>
              <w:rPr>
                <w:sz w:val="18"/>
              </w:rPr>
              <w:t>to</w:t>
            </w:r>
            <w:r>
              <w:rPr>
                <w:spacing w:val="-11"/>
                <w:sz w:val="18"/>
              </w:rPr>
              <w:t> </w:t>
            </w:r>
            <w:r>
              <w:rPr>
                <w:sz w:val="18"/>
              </w:rPr>
              <w:t>meet</w:t>
            </w:r>
            <w:r>
              <w:rPr>
                <w:spacing w:val="-9"/>
                <w:sz w:val="18"/>
              </w:rPr>
              <w:t> </w:t>
            </w:r>
            <w:r>
              <w:rPr>
                <w:sz w:val="18"/>
              </w:rPr>
              <w:t>the DSPT assertion test requirement/s</w:t>
            </w:r>
          </w:p>
        </w:tc>
        <w:tc>
          <w:tcPr>
            <w:tcW w:w="782" w:type="dxa"/>
          </w:tcPr>
          <w:p>
            <w:pPr>
              <w:pStyle w:val="TableParagraph"/>
              <w:spacing w:before="107"/>
              <w:ind w:left="108"/>
              <w:rPr>
                <w:sz w:val="18"/>
              </w:rPr>
            </w:pPr>
            <w:r>
              <w:rPr>
                <w:spacing w:val="-4"/>
                <w:sz w:val="18"/>
              </w:rPr>
              <w:t>Met?</w:t>
            </w:r>
          </w:p>
        </w:tc>
      </w:tr>
      <w:tr>
        <w:trPr>
          <w:trHeight w:val="2064" w:hRule="atLeast"/>
        </w:trPr>
        <w:tc>
          <w:tcPr>
            <w:tcW w:w="773" w:type="dxa"/>
          </w:tcPr>
          <w:p>
            <w:pPr>
              <w:pStyle w:val="TableParagraph"/>
              <w:spacing w:before="3"/>
              <w:rPr>
                <w:sz w:val="18"/>
              </w:rPr>
            </w:pPr>
            <w:r>
              <w:rPr>
                <w:spacing w:val="-2"/>
                <w:sz w:val="18"/>
              </w:rPr>
              <w:t>8.3.2</w:t>
            </w:r>
          </w:p>
        </w:tc>
        <w:tc>
          <w:tcPr>
            <w:tcW w:w="2518" w:type="dxa"/>
          </w:tcPr>
          <w:p>
            <w:pPr>
              <w:pStyle w:val="TableParagraph"/>
              <w:spacing w:before="1"/>
              <w:rPr>
                <w:sz w:val="18"/>
              </w:rPr>
            </w:pPr>
            <w:r>
              <w:rPr>
                <w:sz w:val="18"/>
              </w:rPr>
              <w:t>How often, in days, is automatic</w:t>
            </w:r>
            <w:r>
              <w:rPr>
                <w:spacing w:val="-15"/>
                <w:sz w:val="18"/>
              </w:rPr>
              <w:t> </w:t>
            </w:r>
            <w:r>
              <w:rPr>
                <w:sz w:val="18"/>
              </w:rPr>
              <w:t>patching</w:t>
            </w:r>
            <w:r>
              <w:rPr>
                <w:spacing w:val="-12"/>
                <w:sz w:val="18"/>
              </w:rPr>
              <w:t> </w:t>
            </w:r>
            <w:r>
              <w:rPr>
                <w:sz w:val="18"/>
              </w:rPr>
              <w:t>typically being</w:t>
            </w:r>
            <w:r>
              <w:rPr>
                <w:spacing w:val="-9"/>
                <w:sz w:val="18"/>
              </w:rPr>
              <w:t> </w:t>
            </w:r>
            <w:r>
              <w:rPr>
                <w:sz w:val="18"/>
              </w:rPr>
              <w:t>pushed</w:t>
            </w:r>
            <w:r>
              <w:rPr>
                <w:spacing w:val="-7"/>
                <w:sz w:val="18"/>
              </w:rPr>
              <w:t> </w:t>
            </w:r>
            <w:r>
              <w:rPr>
                <w:sz w:val="18"/>
              </w:rPr>
              <w:t>out</w:t>
            </w:r>
            <w:r>
              <w:rPr>
                <w:spacing w:val="-9"/>
                <w:sz w:val="18"/>
              </w:rPr>
              <w:t> </w:t>
            </w:r>
            <w:r>
              <w:rPr>
                <w:sz w:val="18"/>
              </w:rPr>
              <w:t>to</w:t>
            </w:r>
            <w:r>
              <w:rPr>
                <w:spacing w:val="-7"/>
                <w:sz w:val="18"/>
              </w:rPr>
              <w:t> </w:t>
            </w:r>
            <w:r>
              <w:rPr>
                <w:sz w:val="18"/>
              </w:rPr>
              <w:t>remote </w:t>
            </w:r>
            <w:r>
              <w:rPr>
                <w:spacing w:val="-2"/>
                <w:sz w:val="18"/>
              </w:rPr>
              <w:t>endpoints?</w:t>
            </w:r>
          </w:p>
        </w:tc>
        <w:tc>
          <w:tcPr>
            <w:tcW w:w="4052" w:type="dxa"/>
          </w:tcPr>
          <w:p>
            <w:pPr>
              <w:pStyle w:val="TableParagraph"/>
              <w:numPr>
                <w:ilvl w:val="0"/>
                <w:numId w:val="57"/>
              </w:numPr>
              <w:tabs>
                <w:tab w:pos="307" w:val="left" w:leader="none"/>
              </w:tabs>
              <w:spacing w:line="240" w:lineRule="auto" w:before="1" w:after="0"/>
              <w:ind w:left="107" w:right="650" w:firstLine="0"/>
              <w:jc w:val="left"/>
              <w:rPr>
                <w:sz w:val="18"/>
              </w:rPr>
            </w:pPr>
            <w:r>
              <w:rPr>
                <w:sz w:val="18"/>
              </w:rPr>
              <w:t>Patch</w:t>
            </w:r>
            <w:r>
              <w:rPr>
                <w:spacing w:val="-8"/>
                <w:sz w:val="18"/>
              </w:rPr>
              <w:t> </w:t>
            </w:r>
            <w:r>
              <w:rPr>
                <w:sz w:val="18"/>
              </w:rPr>
              <w:t>management</w:t>
            </w:r>
            <w:r>
              <w:rPr>
                <w:spacing w:val="-9"/>
                <w:sz w:val="18"/>
              </w:rPr>
              <w:t> </w:t>
            </w:r>
            <w:r>
              <w:rPr>
                <w:sz w:val="18"/>
              </w:rPr>
              <w:t>procedure</w:t>
            </w:r>
            <w:r>
              <w:rPr>
                <w:spacing w:val="-8"/>
                <w:sz w:val="18"/>
              </w:rPr>
              <w:t> </w:t>
            </w:r>
            <w:r>
              <w:rPr>
                <w:sz w:val="18"/>
              </w:rPr>
              <w:t>and</w:t>
            </w:r>
            <w:r>
              <w:rPr>
                <w:spacing w:val="-8"/>
                <w:sz w:val="18"/>
              </w:rPr>
              <w:t> </w:t>
            </w:r>
            <w:r>
              <w:rPr>
                <w:sz w:val="18"/>
              </w:rPr>
              <w:t>/</w:t>
            </w:r>
            <w:r>
              <w:rPr>
                <w:spacing w:val="-8"/>
                <w:sz w:val="18"/>
              </w:rPr>
              <w:t> </w:t>
            </w:r>
            <w:r>
              <w:rPr>
                <w:sz w:val="18"/>
              </w:rPr>
              <w:t>or strategy / policy.</w:t>
            </w:r>
          </w:p>
          <w:p>
            <w:pPr>
              <w:pStyle w:val="TableParagraph"/>
              <w:spacing w:before="2"/>
              <w:ind w:left="0"/>
              <w:rPr>
                <w:b/>
                <w:sz w:val="17"/>
              </w:rPr>
            </w:pPr>
          </w:p>
          <w:p>
            <w:pPr>
              <w:pStyle w:val="TableParagraph"/>
              <w:numPr>
                <w:ilvl w:val="0"/>
                <w:numId w:val="57"/>
              </w:numPr>
              <w:tabs>
                <w:tab w:pos="307" w:val="left" w:leader="none"/>
              </w:tabs>
              <w:spacing w:line="244" w:lineRule="auto" w:before="1" w:after="0"/>
              <w:ind w:left="107" w:right="1250" w:firstLine="0"/>
              <w:jc w:val="left"/>
              <w:rPr>
                <w:sz w:val="18"/>
              </w:rPr>
            </w:pPr>
            <w:r>
              <w:rPr>
                <w:sz w:val="18"/>
              </w:rPr>
              <w:t>Patch</w:t>
            </w:r>
            <w:r>
              <w:rPr>
                <w:spacing w:val="-15"/>
                <w:sz w:val="18"/>
              </w:rPr>
              <w:t> </w:t>
            </w:r>
            <w:r>
              <w:rPr>
                <w:sz w:val="18"/>
              </w:rPr>
              <w:t>management</w:t>
            </w:r>
            <w:r>
              <w:rPr>
                <w:spacing w:val="-12"/>
                <w:sz w:val="18"/>
              </w:rPr>
              <w:t> </w:t>
            </w:r>
            <w:r>
              <w:rPr>
                <w:sz w:val="18"/>
              </w:rPr>
              <w:t>technology </w:t>
            </w:r>
            <w:r>
              <w:rPr>
                <w:spacing w:val="-2"/>
                <w:sz w:val="18"/>
              </w:rPr>
              <w:t>configurations.</w:t>
            </w:r>
          </w:p>
        </w:tc>
        <w:tc>
          <w:tcPr>
            <w:tcW w:w="4649" w:type="dxa"/>
          </w:tcPr>
          <w:p>
            <w:pPr>
              <w:pStyle w:val="TableParagraph"/>
              <w:numPr>
                <w:ilvl w:val="0"/>
                <w:numId w:val="58"/>
              </w:numPr>
              <w:tabs>
                <w:tab w:pos="307" w:val="left" w:leader="none"/>
              </w:tabs>
              <w:spacing w:line="240" w:lineRule="auto" w:before="1" w:after="0"/>
              <w:ind w:left="107" w:right="258" w:firstLine="0"/>
              <w:jc w:val="left"/>
              <w:rPr>
                <w:sz w:val="18"/>
              </w:rPr>
            </w:pPr>
            <w:r>
              <w:rPr>
                <w:sz w:val="18"/>
              </w:rPr>
              <w:t>HTA-POL-094</w:t>
            </w:r>
            <w:r>
              <w:rPr>
                <w:spacing w:val="-10"/>
                <w:sz w:val="18"/>
              </w:rPr>
              <w:t> </w:t>
            </w:r>
            <w:r>
              <w:rPr>
                <w:sz w:val="18"/>
              </w:rPr>
              <w:t>Patch</w:t>
            </w:r>
            <w:r>
              <w:rPr>
                <w:spacing w:val="-8"/>
                <w:sz w:val="18"/>
              </w:rPr>
              <w:t> </w:t>
            </w:r>
            <w:r>
              <w:rPr>
                <w:sz w:val="18"/>
              </w:rPr>
              <w:t>Management</w:t>
            </w:r>
            <w:r>
              <w:rPr>
                <w:spacing w:val="-8"/>
                <w:sz w:val="18"/>
              </w:rPr>
              <w:t> </w:t>
            </w:r>
            <w:r>
              <w:rPr>
                <w:sz w:val="18"/>
              </w:rPr>
              <w:t>Policy</w:t>
            </w:r>
            <w:r>
              <w:rPr>
                <w:spacing w:val="-7"/>
                <w:sz w:val="18"/>
              </w:rPr>
              <w:t> </w:t>
            </w:r>
            <w:r>
              <w:rPr>
                <w:sz w:val="18"/>
              </w:rPr>
              <w:t>has</w:t>
            </w:r>
            <w:r>
              <w:rPr>
                <w:spacing w:val="-7"/>
                <w:sz w:val="18"/>
              </w:rPr>
              <w:t> </w:t>
            </w:r>
            <w:r>
              <w:rPr>
                <w:sz w:val="18"/>
              </w:rPr>
              <w:t>been approved</w:t>
            </w:r>
            <w:r>
              <w:rPr>
                <w:spacing w:val="-2"/>
                <w:sz w:val="18"/>
              </w:rPr>
              <w:t> </w:t>
            </w:r>
            <w:r>
              <w:rPr>
                <w:sz w:val="18"/>
              </w:rPr>
              <w:t>by</w:t>
            </w:r>
            <w:r>
              <w:rPr>
                <w:spacing w:val="-2"/>
                <w:sz w:val="18"/>
              </w:rPr>
              <w:t> </w:t>
            </w:r>
            <w:r>
              <w:rPr>
                <w:sz w:val="18"/>
              </w:rPr>
              <w:t>LD</w:t>
            </w:r>
            <w:r>
              <w:rPr>
                <w:spacing w:val="-1"/>
                <w:sz w:val="18"/>
              </w:rPr>
              <w:t> </w:t>
            </w:r>
            <w:r>
              <w:rPr>
                <w:sz w:val="18"/>
              </w:rPr>
              <w:t>&amp;</w:t>
            </w:r>
            <w:r>
              <w:rPr>
                <w:spacing w:val="-2"/>
                <w:sz w:val="18"/>
              </w:rPr>
              <w:t> </w:t>
            </w:r>
            <w:r>
              <w:rPr>
                <w:sz w:val="18"/>
              </w:rPr>
              <w:t>RS.</w:t>
            </w:r>
            <w:r>
              <w:rPr>
                <w:spacing w:val="-1"/>
                <w:sz w:val="18"/>
              </w:rPr>
              <w:t> </w:t>
            </w:r>
            <w:r>
              <w:rPr>
                <w:sz w:val="18"/>
              </w:rPr>
              <w:t>Email</w:t>
            </w:r>
            <w:r>
              <w:rPr>
                <w:spacing w:val="-3"/>
                <w:sz w:val="18"/>
              </w:rPr>
              <w:t> </w:t>
            </w:r>
            <w:r>
              <w:rPr>
                <w:sz w:val="18"/>
              </w:rPr>
              <w:t>chain</w:t>
            </w:r>
            <w:r>
              <w:rPr>
                <w:spacing w:val="-3"/>
                <w:sz w:val="18"/>
              </w:rPr>
              <w:t> </w:t>
            </w:r>
            <w:r>
              <w:rPr>
                <w:sz w:val="18"/>
              </w:rPr>
              <w:t>confirms</w:t>
            </w:r>
            <w:r>
              <w:rPr>
                <w:spacing w:val="-1"/>
                <w:sz w:val="18"/>
              </w:rPr>
              <w:t> </w:t>
            </w:r>
            <w:r>
              <w:rPr>
                <w:sz w:val="18"/>
              </w:rPr>
              <w:t>LD</w:t>
            </w:r>
            <w:r>
              <w:rPr>
                <w:spacing w:val="-1"/>
                <w:sz w:val="18"/>
              </w:rPr>
              <w:t> </w:t>
            </w:r>
            <w:r>
              <w:rPr>
                <w:sz w:val="18"/>
              </w:rPr>
              <w:t>&amp;</w:t>
            </w:r>
            <w:r>
              <w:rPr>
                <w:spacing w:val="-4"/>
                <w:sz w:val="18"/>
              </w:rPr>
              <w:t> </w:t>
            </w:r>
            <w:r>
              <w:rPr>
                <w:sz w:val="18"/>
              </w:rPr>
              <w:t>RS approval 05 Jun. Published policy uploaded 06 Jun automatic patching pushed out to remote endpoints under 30 days.</w:t>
            </w:r>
          </w:p>
          <w:p>
            <w:pPr>
              <w:pStyle w:val="TableParagraph"/>
              <w:ind w:right="192"/>
              <w:rPr>
                <w:sz w:val="18"/>
              </w:rPr>
            </w:pPr>
            <w:r>
              <w:rPr>
                <w:sz w:val="18"/>
              </w:rPr>
              <w:t>Patch</w:t>
            </w:r>
            <w:r>
              <w:rPr>
                <w:spacing w:val="-8"/>
                <w:sz w:val="18"/>
              </w:rPr>
              <w:t> </w:t>
            </w:r>
            <w:r>
              <w:rPr>
                <w:sz w:val="18"/>
              </w:rPr>
              <w:t>control</w:t>
            </w:r>
            <w:r>
              <w:rPr>
                <w:spacing w:val="-6"/>
                <w:sz w:val="18"/>
              </w:rPr>
              <w:t> </w:t>
            </w:r>
            <w:r>
              <w:rPr>
                <w:sz w:val="18"/>
              </w:rPr>
              <w:t>reports</w:t>
            </w:r>
            <w:r>
              <w:rPr>
                <w:spacing w:val="-5"/>
                <w:sz w:val="18"/>
              </w:rPr>
              <w:t> </w:t>
            </w:r>
            <w:r>
              <w:rPr>
                <w:sz w:val="18"/>
              </w:rPr>
              <w:t>from</w:t>
            </w:r>
            <w:r>
              <w:rPr>
                <w:spacing w:val="-5"/>
                <w:sz w:val="18"/>
              </w:rPr>
              <w:t> </w:t>
            </w:r>
            <w:r>
              <w:rPr>
                <w:sz w:val="18"/>
              </w:rPr>
              <w:t>BCC</w:t>
            </w:r>
            <w:r>
              <w:rPr>
                <w:spacing w:val="-6"/>
                <w:sz w:val="18"/>
              </w:rPr>
              <w:t> </w:t>
            </w:r>
            <w:r>
              <w:rPr>
                <w:sz w:val="18"/>
              </w:rPr>
              <w:t>uploaded,</w:t>
            </w:r>
            <w:r>
              <w:rPr>
                <w:spacing w:val="-8"/>
                <w:sz w:val="18"/>
              </w:rPr>
              <w:t> </w:t>
            </w:r>
            <w:r>
              <w:rPr>
                <w:sz w:val="18"/>
              </w:rPr>
              <w:t>copied</w:t>
            </w:r>
            <w:r>
              <w:rPr>
                <w:spacing w:val="-6"/>
                <w:sz w:val="18"/>
              </w:rPr>
              <w:t> </w:t>
            </w:r>
            <w:r>
              <w:rPr>
                <w:sz w:val="18"/>
              </w:rPr>
              <w:t>to Word for GIAA access 05 Jun</w:t>
            </w:r>
          </w:p>
          <w:p>
            <w:pPr>
              <w:pStyle w:val="TableParagraph"/>
              <w:numPr>
                <w:ilvl w:val="0"/>
                <w:numId w:val="58"/>
              </w:numPr>
              <w:tabs>
                <w:tab w:pos="307" w:val="left" w:leader="none"/>
              </w:tabs>
              <w:spacing w:line="244" w:lineRule="auto" w:before="0" w:after="0"/>
              <w:ind w:left="107" w:right="504" w:firstLine="0"/>
              <w:jc w:val="left"/>
              <w:rPr>
                <w:sz w:val="18"/>
              </w:rPr>
            </w:pPr>
            <w:r>
              <w:rPr>
                <w:sz w:val="18"/>
              </w:rPr>
              <w:t>technical</w:t>
            </w:r>
            <w:r>
              <w:rPr>
                <w:spacing w:val="-5"/>
                <w:sz w:val="18"/>
              </w:rPr>
              <w:t> </w:t>
            </w:r>
            <w:r>
              <w:rPr>
                <w:sz w:val="18"/>
              </w:rPr>
              <w:t>configs</w:t>
            </w:r>
            <w:r>
              <w:rPr>
                <w:spacing w:val="-6"/>
                <w:sz w:val="18"/>
              </w:rPr>
              <w:t> </w:t>
            </w:r>
            <w:r>
              <w:rPr>
                <w:sz w:val="18"/>
              </w:rPr>
              <w:t>align</w:t>
            </w:r>
            <w:r>
              <w:rPr>
                <w:spacing w:val="-5"/>
                <w:sz w:val="18"/>
              </w:rPr>
              <w:t> </w:t>
            </w:r>
            <w:r>
              <w:rPr>
                <w:sz w:val="18"/>
              </w:rPr>
              <w:t>to</w:t>
            </w:r>
            <w:r>
              <w:rPr>
                <w:spacing w:val="-6"/>
                <w:sz w:val="18"/>
              </w:rPr>
              <w:t> </w:t>
            </w:r>
            <w:r>
              <w:rPr>
                <w:sz w:val="18"/>
              </w:rPr>
              <w:t>patch</w:t>
            </w:r>
            <w:r>
              <w:rPr>
                <w:spacing w:val="-6"/>
                <w:sz w:val="18"/>
              </w:rPr>
              <w:t> </w:t>
            </w:r>
            <w:r>
              <w:rPr>
                <w:sz w:val="18"/>
              </w:rPr>
              <w:t>man</w:t>
            </w:r>
            <w:r>
              <w:rPr>
                <w:spacing w:val="-6"/>
                <w:sz w:val="18"/>
              </w:rPr>
              <w:t> </w:t>
            </w:r>
            <w:r>
              <w:rPr>
                <w:sz w:val="18"/>
              </w:rPr>
              <w:t>procedure</w:t>
            </w:r>
            <w:r>
              <w:rPr>
                <w:spacing w:val="-4"/>
                <w:sz w:val="18"/>
              </w:rPr>
              <w:t> </w:t>
            </w:r>
            <w:r>
              <w:rPr>
                <w:sz w:val="18"/>
              </w:rPr>
              <w:t>- covered in policy</w:t>
            </w:r>
          </w:p>
        </w:tc>
        <w:tc>
          <w:tcPr>
            <w:tcW w:w="3204" w:type="dxa"/>
          </w:tcPr>
          <w:p>
            <w:pPr>
              <w:pStyle w:val="TableParagraph"/>
              <w:ind w:left="0"/>
              <w:rPr>
                <w:rFonts w:ascii="Times New Roman"/>
                <w:sz w:val="18"/>
              </w:rPr>
            </w:pPr>
          </w:p>
        </w:tc>
        <w:tc>
          <w:tcPr>
            <w:tcW w:w="782" w:type="dxa"/>
            <w:shd w:val="clear" w:color="auto" w:fill="92D050"/>
          </w:tcPr>
          <w:p>
            <w:pPr>
              <w:pStyle w:val="TableParagraph"/>
              <w:spacing w:before="3"/>
              <w:ind w:left="108"/>
              <w:rPr>
                <w:sz w:val="18"/>
              </w:rPr>
            </w:pPr>
            <w:r>
              <w:rPr>
                <w:spacing w:val="-5"/>
                <w:sz w:val="18"/>
              </w:rPr>
              <w:t>Yes</w:t>
            </w:r>
          </w:p>
        </w:tc>
      </w:tr>
      <w:tr>
        <w:trPr>
          <w:trHeight w:val="3098" w:hRule="atLeast"/>
        </w:trPr>
        <w:tc>
          <w:tcPr>
            <w:tcW w:w="773" w:type="dxa"/>
          </w:tcPr>
          <w:p>
            <w:pPr>
              <w:pStyle w:val="TableParagraph"/>
              <w:spacing w:before="1"/>
              <w:rPr>
                <w:sz w:val="18"/>
              </w:rPr>
            </w:pPr>
            <w:r>
              <w:rPr>
                <w:spacing w:val="-2"/>
                <w:sz w:val="18"/>
              </w:rPr>
              <w:t>8.3.3</w:t>
            </w:r>
          </w:p>
        </w:tc>
        <w:tc>
          <w:tcPr>
            <w:tcW w:w="2518" w:type="dxa"/>
          </w:tcPr>
          <w:p>
            <w:pPr>
              <w:pStyle w:val="TableParagraph"/>
              <w:ind w:right="159"/>
              <w:rPr>
                <w:sz w:val="18"/>
              </w:rPr>
            </w:pPr>
            <w:r>
              <w:rPr>
                <w:sz w:val="18"/>
              </w:rPr>
              <w:t>There is a documented approach to applying security</w:t>
            </w:r>
            <w:r>
              <w:rPr>
                <w:spacing w:val="-15"/>
                <w:sz w:val="18"/>
              </w:rPr>
              <w:t> </w:t>
            </w:r>
            <w:r>
              <w:rPr>
                <w:sz w:val="18"/>
              </w:rPr>
              <w:t>updates</w:t>
            </w:r>
            <w:r>
              <w:rPr>
                <w:spacing w:val="-12"/>
                <w:sz w:val="18"/>
              </w:rPr>
              <w:t> </w:t>
            </w:r>
            <w:r>
              <w:rPr>
                <w:sz w:val="18"/>
              </w:rPr>
              <w:t>(patches) agreed by the SIRO.</w:t>
            </w:r>
          </w:p>
        </w:tc>
        <w:tc>
          <w:tcPr>
            <w:tcW w:w="4052" w:type="dxa"/>
          </w:tcPr>
          <w:p>
            <w:pPr>
              <w:pStyle w:val="TableParagraph"/>
              <w:spacing w:line="206" w:lineRule="exact"/>
              <w:rPr>
                <w:sz w:val="18"/>
              </w:rPr>
            </w:pPr>
            <w:r>
              <w:rPr>
                <w:sz w:val="18"/>
              </w:rPr>
              <w:t>Patch</w:t>
            </w:r>
            <w:r>
              <w:rPr>
                <w:spacing w:val="-4"/>
                <w:sz w:val="18"/>
              </w:rPr>
              <w:t> </w:t>
            </w:r>
            <w:r>
              <w:rPr>
                <w:sz w:val="18"/>
              </w:rPr>
              <w:t>management</w:t>
            </w:r>
            <w:r>
              <w:rPr>
                <w:spacing w:val="-1"/>
                <w:sz w:val="18"/>
              </w:rPr>
              <w:t> </w:t>
            </w:r>
            <w:r>
              <w:rPr>
                <w:sz w:val="18"/>
              </w:rPr>
              <w:t>procedure</w:t>
            </w:r>
            <w:r>
              <w:rPr>
                <w:spacing w:val="-4"/>
                <w:sz w:val="18"/>
              </w:rPr>
              <w:t> </w:t>
            </w:r>
            <w:r>
              <w:rPr>
                <w:sz w:val="18"/>
              </w:rPr>
              <w:t>and</w:t>
            </w:r>
            <w:r>
              <w:rPr>
                <w:spacing w:val="-1"/>
                <w:sz w:val="18"/>
              </w:rPr>
              <w:t> </w:t>
            </w:r>
            <w:r>
              <w:rPr>
                <w:sz w:val="18"/>
              </w:rPr>
              <w:t>/</w:t>
            </w:r>
            <w:r>
              <w:rPr>
                <w:spacing w:val="-4"/>
                <w:sz w:val="18"/>
              </w:rPr>
              <w:t> </w:t>
            </w:r>
            <w:r>
              <w:rPr>
                <w:sz w:val="18"/>
              </w:rPr>
              <w:t>or</w:t>
            </w:r>
            <w:r>
              <w:rPr>
                <w:spacing w:val="-1"/>
                <w:sz w:val="18"/>
              </w:rPr>
              <w:t> </w:t>
            </w:r>
            <w:r>
              <w:rPr>
                <w:spacing w:val="-2"/>
                <w:sz w:val="18"/>
              </w:rPr>
              <w:t>strategy</w:t>
            </w:r>
          </w:p>
          <w:p>
            <w:pPr>
              <w:pStyle w:val="TableParagraph"/>
              <w:spacing w:before="2"/>
              <w:rPr>
                <w:sz w:val="18"/>
              </w:rPr>
            </w:pPr>
            <w:r>
              <w:rPr>
                <w:sz w:val="18"/>
              </w:rPr>
              <w:t>/ </w:t>
            </w:r>
            <w:r>
              <w:rPr>
                <w:spacing w:val="-2"/>
                <w:sz w:val="18"/>
              </w:rPr>
              <w:t>policy.</w:t>
            </w:r>
          </w:p>
        </w:tc>
        <w:tc>
          <w:tcPr>
            <w:tcW w:w="4649" w:type="dxa"/>
          </w:tcPr>
          <w:p>
            <w:pPr>
              <w:pStyle w:val="TableParagraph"/>
              <w:numPr>
                <w:ilvl w:val="0"/>
                <w:numId w:val="59"/>
              </w:numPr>
              <w:tabs>
                <w:tab w:pos="307" w:val="left" w:leader="none"/>
              </w:tabs>
              <w:spacing w:line="240" w:lineRule="auto" w:before="0" w:after="0"/>
              <w:ind w:left="107" w:right="147" w:firstLine="0"/>
              <w:jc w:val="left"/>
              <w:rPr>
                <w:sz w:val="18"/>
              </w:rPr>
            </w:pPr>
            <w:r>
              <w:rPr>
                <w:sz w:val="18"/>
              </w:rPr>
              <w:t>HTA-POL-094 Patch Management Policy has been approved by LD &amp; RS. Email chain confirms LD &amp; RS approval 05 Jun. Published policy uploaded 06 Jun Critical</w:t>
            </w:r>
            <w:r>
              <w:rPr>
                <w:spacing w:val="-6"/>
                <w:sz w:val="18"/>
              </w:rPr>
              <w:t> </w:t>
            </w:r>
            <w:r>
              <w:rPr>
                <w:sz w:val="18"/>
              </w:rPr>
              <w:t>and</w:t>
            </w:r>
            <w:r>
              <w:rPr>
                <w:spacing w:val="-7"/>
                <w:sz w:val="18"/>
              </w:rPr>
              <w:t> </w:t>
            </w:r>
            <w:r>
              <w:rPr>
                <w:sz w:val="18"/>
              </w:rPr>
              <w:t>high-risk</w:t>
            </w:r>
            <w:r>
              <w:rPr>
                <w:spacing w:val="-6"/>
                <w:sz w:val="18"/>
              </w:rPr>
              <w:t> </w:t>
            </w:r>
            <w:r>
              <w:rPr>
                <w:sz w:val="18"/>
              </w:rPr>
              <w:t>security</w:t>
            </w:r>
            <w:r>
              <w:rPr>
                <w:spacing w:val="-8"/>
                <w:sz w:val="18"/>
              </w:rPr>
              <w:t> </w:t>
            </w:r>
            <w:r>
              <w:rPr>
                <w:sz w:val="18"/>
              </w:rPr>
              <w:t>patches</w:t>
            </w:r>
            <w:r>
              <w:rPr>
                <w:spacing w:val="-6"/>
                <w:sz w:val="18"/>
              </w:rPr>
              <w:t> </w:t>
            </w:r>
            <w:r>
              <w:rPr>
                <w:sz w:val="18"/>
              </w:rPr>
              <w:t>process</w:t>
            </w:r>
            <w:r>
              <w:rPr>
                <w:spacing w:val="-6"/>
                <w:sz w:val="18"/>
              </w:rPr>
              <w:t> </w:t>
            </w:r>
            <w:r>
              <w:rPr>
                <w:sz w:val="18"/>
              </w:rPr>
              <w:t>included in the policy &amp; severity defs added</w:t>
            </w:r>
          </w:p>
          <w:p>
            <w:pPr>
              <w:pStyle w:val="TableParagraph"/>
              <w:numPr>
                <w:ilvl w:val="0"/>
                <w:numId w:val="59"/>
              </w:numPr>
              <w:tabs>
                <w:tab w:pos="307" w:val="left" w:leader="none"/>
              </w:tabs>
              <w:spacing w:line="240" w:lineRule="auto" w:before="0" w:after="0"/>
              <w:ind w:left="107" w:right="348" w:firstLine="0"/>
              <w:jc w:val="both"/>
              <w:rPr>
                <w:sz w:val="18"/>
              </w:rPr>
            </w:pPr>
            <w:r>
              <w:rPr>
                <w:sz w:val="18"/>
              </w:rPr>
              <w:t>patches</w:t>
            </w:r>
            <w:r>
              <w:rPr>
                <w:spacing w:val="-5"/>
                <w:sz w:val="18"/>
              </w:rPr>
              <w:t> </w:t>
            </w:r>
            <w:r>
              <w:rPr>
                <w:sz w:val="18"/>
              </w:rPr>
              <w:t>for</w:t>
            </w:r>
            <w:r>
              <w:rPr>
                <w:spacing w:val="-5"/>
                <w:sz w:val="18"/>
              </w:rPr>
              <w:t> </w:t>
            </w:r>
            <w:r>
              <w:rPr>
                <w:sz w:val="18"/>
              </w:rPr>
              <w:t>critical</w:t>
            </w:r>
            <w:r>
              <w:rPr>
                <w:spacing w:val="-8"/>
                <w:sz w:val="18"/>
              </w:rPr>
              <w:t> </w:t>
            </w:r>
            <w:r>
              <w:rPr>
                <w:sz w:val="18"/>
              </w:rPr>
              <w:t>and</w:t>
            </w:r>
            <w:r>
              <w:rPr>
                <w:spacing w:val="-8"/>
                <w:sz w:val="18"/>
              </w:rPr>
              <w:t> </w:t>
            </w:r>
            <w:r>
              <w:rPr>
                <w:sz w:val="18"/>
              </w:rPr>
              <w:t>high-risk</w:t>
            </w:r>
            <w:r>
              <w:rPr>
                <w:spacing w:val="-8"/>
                <w:sz w:val="18"/>
              </w:rPr>
              <w:t> </w:t>
            </w:r>
            <w:r>
              <w:rPr>
                <w:sz w:val="18"/>
              </w:rPr>
              <w:t>vulnerabilities</w:t>
            </w:r>
            <w:r>
              <w:rPr>
                <w:spacing w:val="-7"/>
                <w:sz w:val="18"/>
              </w:rPr>
              <w:t> </w:t>
            </w:r>
            <w:r>
              <w:rPr>
                <w:sz w:val="18"/>
              </w:rPr>
              <w:t>are applied</w:t>
            </w:r>
            <w:r>
              <w:rPr>
                <w:spacing w:val="-2"/>
                <w:sz w:val="18"/>
              </w:rPr>
              <w:t> </w:t>
            </w:r>
            <w:r>
              <w:rPr>
                <w:sz w:val="18"/>
              </w:rPr>
              <w:t>within</w:t>
            </w:r>
            <w:r>
              <w:rPr>
                <w:spacing w:val="-4"/>
                <w:sz w:val="18"/>
              </w:rPr>
              <w:t> </w:t>
            </w:r>
            <w:r>
              <w:rPr>
                <w:sz w:val="18"/>
              </w:rPr>
              <w:t>14</w:t>
            </w:r>
            <w:r>
              <w:rPr>
                <w:spacing w:val="-4"/>
                <w:sz w:val="18"/>
              </w:rPr>
              <w:t> </w:t>
            </w:r>
            <w:r>
              <w:rPr>
                <w:sz w:val="18"/>
              </w:rPr>
              <w:t>days -</w:t>
            </w:r>
            <w:r>
              <w:rPr>
                <w:spacing w:val="-4"/>
                <w:sz w:val="18"/>
              </w:rPr>
              <w:t> </w:t>
            </w:r>
            <w:r>
              <w:rPr>
                <w:sz w:val="18"/>
              </w:rPr>
              <w:t>part</w:t>
            </w:r>
            <w:r>
              <w:rPr>
                <w:spacing w:val="-2"/>
                <w:sz w:val="18"/>
              </w:rPr>
              <w:t> </w:t>
            </w:r>
            <w:r>
              <w:rPr>
                <w:sz w:val="18"/>
              </w:rPr>
              <w:t>of</w:t>
            </w:r>
            <w:r>
              <w:rPr>
                <w:spacing w:val="-4"/>
                <w:sz w:val="18"/>
              </w:rPr>
              <w:t> </w:t>
            </w:r>
            <w:r>
              <w:rPr>
                <w:sz w:val="18"/>
              </w:rPr>
              <w:t>RTANCA</w:t>
            </w:r>
            <w:r>
              <w:rPr>
                <w:spacing w:val="-2"/>
                <w:sz w:val="18"/>
              </w:rPr>
              <w:t> </w:t>
            </w:r>
            <w:r>
              <w:rPr>
                <w:sz w:val="18"/>
              </w:rPr>
              <w:t>CareCERT </w:t>
            </w:r>
            <w:r>
              <w:rPr>
                <w:spacing w:val="-2"/>
                <w:sz w:val="18"/>
              </w:rPr>
              <w:t>alerts</w:t>
            </w:r>
          </w:p>
          <w:p>
            <w:pPr>
              <w:pStyle w:val="TableParagraph"/>
              <w:numPr>
                <w:ilvl w:val="0"/>
                <w:numId w:val="59"/>
              </w:numPr>
              <w:tabs>
                <w:tab w:pos="307" w:val="left" w:leader="none"/>
              </w:tabs>
              <w:spacing w:line="240" w:lineRule="auto" w:before="0" w:after="0"/>
              <w:ind w:left="107" w:right="276" w:firstLine="0"/>
              <w:jc w:val="left"/>
              <w:rPr>
                <w:sz w:val="18"/>
              </w:rPr>
            </w:pPr>
            <w:r>
              <w:rPr>
                <w:sz w:val="18"/>
              </w:rPr>
              <w:t>Sample</w:t>
            </w:r>
            <w:r>
              <w:rPr>
                <w:spacing w:val="-5"/>
                <w:sz w:val="18"/>
              </w:rPr>
              <w:t> </w:t>
            </w:r>
            <w:r>
              <w:rPr>
                <w:sz w:val="18"/>
              </w:rPr>
              <w:t>CareCERT</w:t>
            </w:r>
            <w:r>
              <w:rPr>
                <w:spacing w:val="-5"/>
                <w:sz w:val="18"/>
              </w:rPr>
              <w:t> </w:t>
            </w:r>
            <w:r>
              <w:rPr>
                <w:sz w:val="18"/>
              </w:rPr>
              <w:t>alerts</w:t>
            </w:r>
            <w:r>
              <w:rPr>
                <w:spacing w:val="-4"/>
                <w:sz w:val="18"/>
              </w:rPr>
              <w:t> </w:t>
            </w:r>
            <w:r>
              <w:rPr>
                <w:sz w:val="18"/>
              </w:rPr>
              <w:t>-</w:t>
            </w:r>
            <w:r>
              <w:rPr>
                <w:spacing w:val="-7"/>
                <w:sz w:val="18"/>
              </w:rPr>
              <w:t> </w:t>
            </w:r>
            <w:r>
              <w:rPr>
                <w:sz w:val="18"/>
              </w:rPr>
              <w:t>NHS</w:t>
            </w:r>
            <w:r>
              <w:rPr>
                <w:spacing w:val="-5"/>
                <w:sz w:val="18"/>
              </w:rPr>
              <w:t> </w:t>
            </w:r>
            <w:r>
              <w:rPr>
                <w:sz w:val="18"/>
              </w:rPr>
              <w:t>cyber</w:t>
            </w:r>
            <w:r>
              <w:rPr>
                <w:spacing w:val="-7"/>
                <w:sz w:val="18"/>
              </w:rPr>
              <w:t> </w:t>
            </w:r>
            <w:r>
              <w:rPr>
                <w:sz w:val="18"/>
              </w:rPr>
              <w:t>alert</w:t>
            </w:r>
            <w:r>
              <w:rPr>
                <w:spacing w:val="-5"/>
                <w:sz w:val="18"/>
              </w:rPr>
              <w:t> </w:t>
            </w:r>
            <w:r>
              <w:rPr>
                <w:sz w:val="18"/>
              </w:rPr>
              <w:t>email</w:t>
            </w:r>
            <w:r>
              <w:rPr>
                <w:spacing w:val="-3"/>
                <w:sz w:val="18"/>
              </w:rPr>
              <w:t> </w:t>
            </w:r>
            <w:r>
              <w:rPr>
                <w:sz w:val="18"/>
              </w:rPr>
              <w:t>- alerts uploaded in Word as evidence here &amp; in 6.3.3 NHS digital alerts 05 Jun</w:t>
            </w:r>
          </w:p>
          <w:p>
            <w:pPr>
              <w:pStyle w:val="TableParagraph"/>
              <w:ind w:right="192"/>
              <w:rPr>
                <w:sz w:val="18"/>
              </w:rPr>
            </w:pPr>
            <w:r>
              <w:rPr>
                <w:sz w:val="18"/>
              </w:rPr>
              <w:t>Pulseway</w:t>
            </w:r>
            <w:r>
              <w:rPr>
                <w:spacing w:val="-3"/>
                <w:sz w:val="18"/>
              </w:rPr>
              <w:t> </w:t>
            </w:r>
            <w:r>
              <w:rPr>
                <w:sz w:val="18"/>
              </w:rPr>
              <w:t>reports</w:t>
            </w:r>
            <w:r>
              <w:rPr>
                <w:spacing w:val="-3"/>
                <w:sz w:val="18"/>
              </w:rPr>
              <w:t> </w:t>
            </w:r>
            <w:r>
              <w:rPr>
                <w:sz w:val="18"/>
              </w:rPr>
              <w:t>for</w:t>
            </w:r>
            <w:r>
              <w:rPr>
                <w:spacing w:val="-5"/>
                <w:sz w:val="18"/>
              </w:rPr>
              <w:t> </w:t>
            </w:r>
            <w:r>
              <w:rPr>
                <w:sz w:val="18"/>
              </w:rPr>
              <w:t>Feb,</w:t>
            </w:r>
            <w:r>
              <w:rPr>
                <w:spacing w:val="-6"/>
                <w:sz w:val="18"/>
              </w:rPr>
              <w:t> </w:t>
            </w:r>
            <w:r>
              <w:rPr>
                <w:sz w:val="18"/>
              </w:rPr>
              <w:t>Mar</w:t>
            </w:r>
            <w:r>
              <w:rPr>
                <w:spacing w:val="-6"/>
                <w:sz w:val="18"/>
              </w:rPr>
              <w:t> </w:t>
            </w:r>
            <w:r>
              <w:rPr>
                <w:sz w:val="18"/>
              </w:rPr>
              <w:t>April,</w:t>
            </w:r>
            <w:r>
              <w:rPr>
                <w:spacing w:val="-6"/>
                <w:sz w:val="18"/>
              </w:rPr>
              <w:t> </w:t>
            </w:r>
            <w:r>
              <w:rPr>
                <w:sz w:val="18"/>
              </w:rPr>
              <w:t>May</w:t>
            </w:r>
            <w:r>
              <w:rPr>
                <w:spacing w:val="-2"/>
                <w:sz w:val="18"/>
              </w:rPr>
              <w:t> </w:t>
            </w:r>
            <w:r>
              <w:rPr>
                <w:sz w:val="18"/>
              </w:rPr>
              <w:t>&amp;</w:t>
            </w:r>
            <w:r>
              <w:rPr>
                <w:spacing w:val="-7"/>
                <w:sz w:val="18"/>
              </w:rPr>
              <w:t> </w:t>
            </w:r>
            <w:r>
              <w:rPr>
                <w:sz w:val="18"/>
              </w:rPr>
              <w:t>Jun uploaded 06 Jun</w:t>
            </w:r>
          </w:p>
          <w:p>
            <w:pPr>
              <w:pStyle w:val="TableParagraph"/>
              <w:spacing w:before="1"/>
              <w:rPr>
                <w:sz w:val="18"/>
              </w:rPr>
            </w:pPr>
            <w:r>
              <w:rPr>
                <w:sz w:val="18"/>
              </w:rPr>
              <w:t>Criteria</w:t>
            </w:r>
            <w:r>
              <w:rPr>
                <w:spacing w:val="-9"/>
                <w:sz w:val="18"/>
              </w:rPr>
              <w:t> </w:t>
            </w:r>
            <w:r>
              <w:rPr>
                <w:spacing w:val="-5"/>
                <w:sz w:val="18"/>
              </w:rPr>
              <w:t>met</w:t>
            </w:r>
          </w:p>
        </w:tc>
        <w:tc>
          <w:tcPr>
            <w:tcW w:w="3204" w:type="dxa"/>
          </w:tcPr>
          <w:p>
            <w:pPr>
              <w:pStyle w:val="TableParagraph"/>
              <w:ind w:right="2"/>
              <w:rPr>
                <w:sz w:val="18"/>
              </w:rPr>
            </w:pPr>
            <w:r>
              <w:rPr>
                <w:sz w:val="18"/>
              </w:rPr>
              <w:t>Retain evidence that the patch management procedure and / or strategy</w:t>
            </w:r>
            <w:r>
              <w:rPr>
                <w:spacing w:val="-7"/>
                <w:sz w:val="18"/>
              </w:rPr>
              <w:t> </w:t>
            </w:r>
            <w:r>
              <w:rPr>
                <w:sz w:val="18"/>
              </w:rPr>
              <w:t>/</w:t>
            </w:r>
            <w:r>
              <w:rPr>
                <w:spacing w:val="-6"/>
                <w:sz w:val="18"/>
              </w:rPr>
              <w:t> </w:t>
            </w:r>
            <w:r>
              <w:rPr>
                <w:sz w:val="18"/>
              </w:rPr>
              <w:t>policy</w:t>
            </w:r>
            <w:r>
              <w:rPr>
                <w:spacing w:val="-3"/>
                <w:sz w:val="18"/>
              </w:rPr>
              <w:t> </w:t>
            </w:r>
            <w:r>
              <w:rPr>
                <w:sz w:val="18"/>
              </w:rPr>
              <w:t>has</w:t>
            </w:r>
            <w:r>
              <w:rPr>
                <w:spacing w:val="-7"/>
                <w:sz w:val="18"/>
              </w:rPr>
              <w:t> </w:t>
            </w:r>
            <w:r>
              <w:rPr>
                <w:sz w:val="18"/>
              </w:rPr>
              <w:t>been</w:t>
            </w:r>
            <w:r>
              <w:rPr>
                <w:spacing w:val="-7"/>
                <w:sz w:val="18"/>
              </w:rPr>
              <w:t> </w:t>
            </w:r>
            <w:r>
              <w:rPr>
                <w:sz w:val="18"/>
              </w:rPr>
              <w:t>the</w:t>
            </w:r>
            <w:r>
              <w:rPr>
                <w:spacing w:val="-7"/>
                <w:sz w:val="18"/>
              </w:rPr>
              <w:t> </w:t>
            </w:r>
            <w:r>
              <w:rPr>
                <w:sz w:val="18"/>
              </w:rPr>
              <w:t>agreed by SIRO or equivalent.</w:t>
            </w:r>
          </w:p>
        </w:tc>
        <w:tc>
          <w:tcPr>
            <w:tcW w:w="782" w:type="dxa"/>
            <w:shd w:val="clear" w:color="auto" w:fill="92D050"/>
          </w:tcPr>
          <w:p>
            <w:pPr>
              <w:pStyle w:val="TableParagraph"/>
              <w:spacing w:before="1"/>
              <w:ind w:left="108"/>
              <w:rPr>
                <w:sz w:val="18"/>
              </w:rPr>
            </w:pPr>
            <w:r>
              <w:rPr>
                <w:spacing w:val="-5"/>
                <w:sz w:val="18"/>
              </w:rPr>
              <w:t>Yes</w:t>
            </w:r>
          </w:p>
        </w:tc>
      </w:tr>
    </w:tbl>
    <w:p>
      <w:pPr>
        <w:spacing w:after="0"/>
        <w:rPr>
          <w:sz w:val="18"/>
        </w:rPr>
        <w:sectPr>
          <w:pgSz w:w="16840" w:h="11910" w:orient="landscape"/>
          <w:pgMar w:header="0" w:footer="550" w:top="1000" w:bottom="740" w:left="180" w:right="460"/>
        </w:sect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3"/>
        <w:gridCol w:w="2518"/>
        <w:gridCol w:w="4052"/>
        <w:gridCol w:w="4649"/>
        <w:gridCol w:w="3204"/>
        <w:gridCol w:w="782"/>
      </w:tblGrid>
      <w:tr>
        <w:trPr>
          <w:trHeight w:val="614" w:hRule="atLeast"/>
        </w:trPr>
        <w:tc>
          <w:tcPr>
            <w:tcW w:w="773" w:type="dxa"/>
          </w:tcPr>
          <w:p>
            <w:pPr>
              <w:pStyle w:val="TableParagraph"/>
              <w:spacing w:before="107"/>
              <w:rPr>
                <w:sz w:val="18"/>
              </w:rPr>
            </w:pPr>
            <w:r>
              <w:rPr>
                <w:spacing w:val="-5"/>
                <w:sz w:val="18"/>
              </w:rPr>
              <w:t>Ref</w:t>
            </w:r>
          </w:p>
        </w:tc>
        <w:tc>
          <w:tcPr>
            <w:tcW w:w="2518" w:type="dxa"/>
          </w:tcPr>
          <w:p>
            <w:pPr>
              <w:pStyle w:val="TableParagraph"/>
              <w:spacing w:before="107"/>
              <w:rPr>
                <w:sz w:val="18"/>
              </w:rPr>
            </w:pPr>
            <w:r>
              <w:rPr>
                <w:spacing w:val="-2"/>
                <w:sz w:val="18"/>
              </w:rPr>
              <w:t>Requirement</w:t>
            </w:r>
          </w:p>
        </w:tc>
        <w:tc>
          <w:tcPr>
            <w:tcW w:w="4052" w:type="dxa"/>
          </w:tcPr>
          <w:p>
            <w:pPr>
              <w:pStyle w:val="TableParagraph"/>
              <w:spacing w:before="1"/>
              <w:ind w:right="202"/>
              <w:rPr>
                <w:sz w:val="18"/>
              </w:rPr>
            </w:pPr>
            <w:r>
              <w:rPr>
                <w:sz w:val="18"/>
              </w:rPr>
              <w:t>DSPT</w:t>
            </w:r>
            <w:r>
              <w:rPr>
                <w:spacing w:val="-15"/>
                <w:sz w:val="18"/>
              </w:rPr>
              <w:t> </w:t>
            </w:r>
            <w:r>
              <w:rPr>
                <w:sz w:val="18"/>
              </w:rPr>
              <w:t>Assessment</w:t>
            </w:r>
            <w:r>
              <w:rPr>
                <w:spacing w:val="-12"/>
                <w:sz w:val="18"/>
              </w:rPr>
              <w:t> </w:t>
            </w:r>
            <w:r>
              <w:rPr>
                <w:sz w:val="18"/>
              </w:rPr>
              <w:t>Documentation </w:t>
            </w:r>
            <w:r>
              <w:rPr>
                <w:spacing w:val="-2"/>
                <w:sz w:val="18"/>
              </w:rPr>
              <w:t>Requirement</w:t>
            </w:r>
          </w:p>
        </w:tc>
        <w:tc>
          <w:tcPr>
            <w:tcW w:w="4649" w:type="dxa"/>
          </w:tcPr>
          <w:p>
            <w:pPr>
              <w:pStyle w:val="TableParagraph"/>
              <w:spacing w:before="107"/>
              <w:rPr>
                <w:sz w:val="18"/>
              </w:rPr>
            </w:pPr>
            <w:r>
              <w:rPr>
                <w:sz w:val="18"/>
              </w:rPr>
              <w:t>Evidence</w:t>
            </w:r>
            <w:r>
              <w:rPr>
                <w:spacing w:val="-6"/>
                <w:sz w:val="18"/>
              </w:rPr>
              <w:t> </w:t>
            </w:r>
            <w:r>
              <w:rPr>
                <w:sz w:val="18"/>
              </w:rPr>
              <w:t>viewed</w:t>
            </w:r>
            <w:r>
              <w:rPr>
                <w:spacing w:val="-1"/>
                <w:sz w:val="18"/>
              </w:rPr>
              <w:t> </w:t>
            </w:r>
            <w:r>
              <w:rPr>
                <w:sz w:val="18"/>
              </w:rPr>
              <w:t>/</w:t>
            </w:r>
            <w:r>
              <w:rPr>
                <w:spacing w:val="-3"/>
                <w:sz w:val="18"/>
              </w:rPr>
              <w:t> </w:t>
            </w:r>
            <w:r>
              <w:rPr>
                <w:spacing w:val="-4"/>
                <w:sz w:val="18"/>
              </w:rPr>
              <w:t>Notes</w:t>
            </w:r>
          </w:p>
        </w:tc>
        <w:tc>
          <w:tcPr>
            <w:tcW w:w="3204" w:type="dxa"/>
          </w:tcPr>
          <w:p>
            <w:pPr>
              <w:pStyle w:val="TableParagraph"/>
              <w:spacing w:before="1"/>
              <w:ind w:right="152"/>
              <w:rPr>
                <w:sz w:val="18"/>
              </w:rPr>
            </w:pPr>
            <w:r>
              <w:rPr>
                <w:sz w:val="18"/>
              </w:rPr>
              <w:t>Improvements</w:t>
            </w:r>
            <w:r>
              <w:rPr>
                <w:spacing w:val="-9"/>
                <w:sz w:val="18"/>
              </w:rPr>
              <w:t> </w:t>
            </w:r>
            <w:r>
              <w:rPr>
                <w:sz w:val="18"/>
              </w:rPr>
              <w:t>required</w:t>
            </w:r>
            <w:r>
              <w:rPr>
                <w:spacing w:val="-9"/>
                <w:sz w:val="18"/>
              </w:rPr>
              <w:t> </w:t>
            </w:r>
            <w:r>
              <w:rPr>
                <w:sz w:val="18"/>
              </w:rPr>
              <w:t>to</w:t>
            </w:r>
            <w:r>
              <w:rPr>
                <w:spacing w:val="-11"/>
                <w:sz w:val="18"/>
              </w:rPr>
              <w:t> </w:t>
            </w:r>
            <w:r>
              <w:rPr>
                <w:sz w:val="18"/>
              </w:rPr>
              <w:t>meet</w:t>
            </w:r>
            <w:r>
              <w:rPr>
                <w:spacing w:val="-9"/>
                <w:sz w:val="18"/>
              </w:rPr>
              <w:t> </w:t>
            </w:r>
            <w:r>
              <w:rPr>
                <w:sz w:val="18"/>
              </w:rPr>
              <w:t>the DSPT assertion test requirement/s</w:t>
            </w:r>
          </w:p>
        </w:tc>
        <w:tc>
          <w:tcPr>
            <w:tcW w:w="782" w:type="dxa"/>
          </w:tcPr>
          <w:p>
            <w:pPr>
              <w:pStyle w:val="TableParagraph"/>
              <w:spacing w:before="107"/>
              <w:ind w:left="108"/>
              <w:rPr>
                <w:sz w:val="18"/>
              </w:rPr>
            </w:pPr>
            <w:r>
              <w:rPr>
                <w:spacing w:val="-4"/>
                <w:sz w:val="18"/>
              </w:rPr>
              <w:t>Met?</w:t>
            </w:r>
          </w:p>
        </w:tc>
      </w:tr>
      <w:tr>
        <w:trPr>
          <w:trHeight w:val="4342" w:hRule="atLeast"/>
        </w:trPr>
        <w:tc>
          <w:tcPr>
            <w:tcW w:w="773" w:type="dxa"/>
          </w:tcPr>
          <w:p>
            <w:pPr>
              <w:pStyle w:val="TableParagraph"/>
              <w:spacing w:before="3"/>
              <w:rPr>
                <w:sz w:val="18"/>
              </w:rPr>
            </w:pPr>
            <w:r>
              <w:rPr>
                <w:spacing w:val="-2"/>
                <w:sz w:val="18"/>
              </w:rPr>
              <w:t>8.3.4</w:t>
            </w:r>
          </w:p>
        </w:tc>
        <w:tc>
          <w:tcPr>
            <w:tcW w:w="2518" w:type="dxa"/>
          </w:tcPr>
          <w:p>
            <w:pPr>
              <w:pStyle w:val="TableParagraph"/>
              <w:spacing w:before="1"/>
              <w:ind w:right="147"/>
              <w:rPr>
                <w:sz w:val="18"/>
              </w:rPr>
            </w:pPr>
            <w:r>
              <w:rPr>
                <w:sz w:val="18"/>
              </w:rPr>
              <w:t>Where a security patch has been classed as critical or high-risk vulnerability it is applied within 14 days, or the</w:t>
            </w:r>
            <w:r>
              <w:rPr>
                <w:spacing w:val="-4"/>
                <w:sz w:val="18"/>
              </w:rPr>
              <w:t> </w:t>
            </w:r>
            <w:r>
              <w:rPr>
                <w:sz w:val="18"/>
              </w:rPr>
              <w:t>risk</w:t>
            </w:r>
            <w:r>
              <w:rPr>
                <w:spacing w:val="-5"/>
                <w:sz w:val="18"/>
              </w:rPr>
              <w:t> </w:t>
            </w:r>
            <w:r>
              <w:rPr>
                <w:sz w:val="18"/>
              </w:rPr>
              <w:t>has</w:t>
            </w:r>
            <w:r>
              <w:rPr>
                <w:spacing w:val="-6"/>
                <w:sz w:val="18"/>
              </w:rPr>
              <w:t> </w:t>
            </w:r>
            <w:r>
              <w:rPr>
                <w:sz w:val="18"/>
              </w:rPr>
              <w:t>been</w:t>
            </w:r>
            <w:r>
              <w:rPr>
                <w:spacing w:val="-4"/>
                <w:sz w:val="18"/>
              </w:rPr>
              <w:t> </w:t>
            </w:r>
            <w:r>
              <w:rPr>
                <w:sz w:val="18"/>
              </w:rPr>
              <w:t>assessed, documented, accepted, reviewed regularly and signed off by the SIRO with an</w:t>
            </w:r>
            <w:r>
              <w:rPr>
                <w:spacing w:val="-9"/>
                <w:sz w:val="18"/>
              </w:rPr>
              <w:t> </w:t>
            </w:r>
            <w:r>
              <w:rPr>
                <w:sz w:val="18"/>
              </w:rPr>
              <w:t>auditor</w:t>
            </w:r>
            <w:r>
              <w:rPr>
                <w:spacing w:val="-12"/>
                <w:sz w:val="18"/>
              </w:rPr>
              <w:t> </w:t>
            </w:r>
            <w:r>
              <w:rPr>
                <w:sz w:val="18"/>
              </w:rPr>
              <w:t>agreeing</w:t>
            </w:r>
            <w:r>
              <w:rPr>
                <w:spacing w:val="-9"/>
                <w:sz w:val="18"/>
              </w:rPr>
              <w:t> </w:t>
            </w:r>
            <w:r>
              <w:rPr>
                <w:sz w:val="18"/>
              </w:rPr>
              <w:t>a</w:t>
            </w:r>
            <w:r>
              <w:rPr>
                <w:spacing w:val="-9"/>
                <w:sz w:val="18"/>
              </w:rPr>
              <w:t> </w:t>
            </w:r>
            <w:r>
              <w:rPr>
                <w:sz w:val="18"/>
              </w:rPr>
              <w:t>robust risk management</w:t>
            </w:r>
          </w:p>
        </w:tc>
        <w:tc>
          <w:tcPr>
            <w:tcW w:w="4052" w:type="dxa"/>
          </w:tcPr>
          <w:p>
            <w:pPr>
              <w:pStyle w:val="TableParagraph"/>
              <w:numPr>
                <w:ilvl w:val="0"/>
                <w:numId w:val="60"/>
              </w:numPr>
              <w:tabs>
                <w:tab w:pos="307" w:val="left" w:leader="none"/>
              </w:tabs>
              <w:spacing w:line="240" w:lineRule="auto" w:before="1" w:after="0"/>
              <w:ind w:left="307" w:right="0" w:hanging="200"/>
              <w:jc w:val="left"/>
              <w:rPr>
                <w:sz w:val="18"/>
              </w:rPr>
            </w:pPr>
            <w:r>
              <w:rPr>
                <w:sz w:val="18"/>
              </w:rPr>
              <w:t>Example</w:t>
            </w:r>
            <w:r>
              <w:rPr>
                <w:spacing w:val="-3"/>
                <w:sz w:val="18"/>
              </w:rPr>
              <w:t> </w:t>
            </w:r>
            <w:r>
              <w:rPr>
                <w:sz w:val="18"/>
              </w:rPr>
              <w:t>patch</w:t>
            </w:r>
            <w:r>
              <w:rPr>
                <w:spacing w:val="-5"/>
                <w:sz w:val="18"/>
              </w:rPr>
              <w:t> </w:t>
            </w:r>
            <w:r>
              <w:rPr>
                <w:sz w:val="18"/>
              </w:rPr>
              <w:t>status</w:t>
            </w:r>
            <w:r>
              <w:rPr>
                <w:spacing w:val="-1"/>
                <w:sz w:val="18"/>
              </w:rPr>
              <w:t> </w:t>
            </w:r>
            <w:r>
              <w:rPr>
                <w:spacing w:val="-2"/>
                <w:sz w:val="18"/>
              </w:rPr>
              <w:t>report.</w:t>
            </w:r>
          </w:p>
          <w:p>
            <w:pPr>
              <w:pStyle w:val="TableParagraph"/>
              <w:spacing w:before="10"/>
              <w:ind w:left="0"/>
              <w:rPr>
                <w:b/>
                <w:sz w:val="17"/>
              </w:rPr>
            </w:pPr>
          </w:p>
          <w:p>
            <w:pPr>
              <w:pStyle w:val="TableParagraph"/>
              <w:numPr>
                <w:ilvl w:val="0"/>
                <w:numId w:val="60"/>
              </w:numPr>
              <w:tabs>
                <w:tab w:pos="307" w:val="left" w:leader="none"/>
              </w:tabs>
              <w:spacing w:line="240" w:lineRule="auto" w:before="0" w:after="0"/>
              <w:ind w:left="107" w:right="369" w:firstLine="0"/>
              <w:jc w:val="left"/>
              <w:rPr>
                <w:sz w:val="18"/>
              </w:rPr>
            </w:pPr>
            <w:r>
              <w:rPr>
                <w:sz w:val="18"/>
              </w:rPr>
              <w:t>Evidence</w:t>
            </w:r>
            <w:r>
              <w:rPr>
                <w:spacing w:val="-8"/>
                <w:sz w:val="18"/>
              </w:rPr>
              <w:t> </w:t>
            </w:r>
            <w:r>
              <w:rPr>
                <w:sz w:val="18"/>
              </w:rPr>
              <w:t>of</w:t>
            </w:r>
            <w:r>
              <w:rPr>
                <w:spacing w:val="-8"/>
                <w:sz w:val="18"/>
              </w:rPr>
              <w:t> </w:t>
            </w:r>
            <w:r>
              <w:rPr>
                <w:sz w:val="18"/>
              </w:rPr>
              <w:t>SIRO</w:t>
            </w:r>
            <w:r>
              <w:rPr>
                <w:spacing w:val="-9"/>
                <w:sz w:val="18"/>
              </w:rPr>
              <w:t> </w:t>
            </w:r>
            <w:r>
              <w:rPr>
                <w:sz w:val="18"/>
              </w:rPr>
              <w:t>risk</w:t>
            </w:r>
            <w:r>
              <w:rPr>
                <w:spacing w:val="-7"/>
                <w:sz w:val="18"/>
              </w:rPr>
              <w:t> </w:t>
            </w:r>
            <w:r>
              <w:rPr>
                <w:sz w:val="18"/>
              </w:rPr>
              <w:t>acceptances</w:t>
            </w:r>
            <w:r>
              <w:rPr>
                <w:spacing w:val="-7"/>
                <w:sz w:val="18"/>
              </w:rPr>
              <w:t> </w:t>
            </w:r>
            <w:r>
              <w:rPr>
                <w:sz w:val="18"/>
              </w:rPr>
              <w:t>where </w:t>
            </w:r>
            <w:r>
              <w:rPr>
                <w:spacing w:val="-2"/>
                <w:sz w:val="18"/>
              </w:rPr>
              <w:t>applicable.</w:t>
            </w:r>
          </w:p>
        </w:tc>
        <w:tc>
          <w:tcPr>
            <w:tcW w:w="4649" w:type="dxa"/>
          </w:tcPr>
          <w:p>
            <w:pPr>
              <w:pStyle w:val="TableParagraph"/>
              <w:numPr>
                <w:ilvl w:val="0"/>
                <w:numId w:val="61"/>
              </w:numPr>
              <w:tabs>
                <w:tab w:pos="307" w:val="left" w:leader="none"/>
              </w:tabs>
              <w:spacing w:line="240" w:lineRule="auto" w:before="1" w:after="0"/>
              <w:ind w:left="107" w:right="307" w:firstLine="0"/>
              <w:jc w:val="left"/>
              <w:rPr>
                <w:sz w:val="18"/>
              </w:rPr>
            </w:pPr>
            <w:r>
              <w:rPr>
                <w:sz w:val="18"/>
              </w:rPr>
              <w:t>ARAC</w:t>
            </w:r>
            <w:r>
              <w:rPr>
                <w:spacing w:val="-9"/>
                <w:sz w:val="18"/>
              </w:rPr>
              <w:t> </w:t>
            </w:r>
            <w:r>
              <w:rPr>
                <w:sz w:val="18"/>
              </w:rPr>
              <w:t>papers</w:t>
            </w:r>
            <w:r>
              <w:rPr>
                <w:spacing w:val="-9"/>
                <w:sz w:val="18"/>
              </w:rPr>
              <w:t> </w:t>
            </w:r>
            <w:r>
              <w:rPr>
                <w:sz w:val="18"/>
              </w:rPr>
              <w:t>including</w:t>
            </w:r>
            <w:r>
              <w:rPr>
                <w:spacing w:val="-6"/>
                <w:sz w:val="18"/>
              </w:rPr>
              <w:t> </w:t>
            </w:r>
            <w:r>
              <w:rPr>
                <w:sz w:val="18"/>
              </w:rPr>
              <w:t>Cyber</w:t>
            </w:r>
            <w:r>
              <w:rPr>
                <w:spacing w:val="-8"/>
                <w:sz w:val="18"/>
              </w:rPr>
              <w:t> </w:t>
            </w:r>
            <w:r>
              <w:rPr>
                <w:sz w:val="18"/>
              </w:rPr>
              <w:t>Security</w:t>
            </w:r>
            <w:r>
              <w:rPr>
                <w:spacing w:val="-7"/>
                <w:sz w:val="18"/>
              </w:rPr>
              <w:t> </w:t>
            </w:r>
            <w:r>
              <w:rPr>
                <w:sz w:val="18"/>
              </w:rPr>
              <w:t>Dashboard and SIRO report for 08 Jun ARAC provided as </w:t>
            </w:r>
            <w:r>
              <w:rPr>
                <w:spacing w:val="-2"/>
                <w:sz w:val="18"/>
              </w:rPr>
              <w:t>evidence</w:t>
            </w:r>
          </w:p>
          <w:p>
            <w:pPr>
              <w:pStyle w:val="TableParagraph"/>
              <w:rPr>
                <w:sz w:val="18"/>
              </w:rPr>
            </w:pPr>
            <w:r>
              <w:rPr>
                <w:sz w:val="18"/>
              </w:rPr>
              <w:t>HTA-POL-094</w:t>
            </w:r>
            <w:r>
              <w:rPr>
                <w:spacing w:val="-7"/>
                <w:sz w:val="18"/>
              </w:rPr>
              <w:t> </w:t>
            </w:r>
            <w:r>
              <w:rPr>
                <w:sz w:val="18"/>
              </w:rPr>
              <w:t>Patch</w:t>
            </w:r>
            <w:r>
              <w:rPr>
                <w:spacing w:val="-9"/>
                <w:sz w:val="18"/>
              </w:rPr>
              <w:t> </w:t>
            </w:r>
            <w:r>
              <w:rPr>
                <w:sz w:val="18"/>
              </w:rPr>
              <w:t>Management</w:t>
            </w:r>
            <w:r>
              <w:rPr>
                <w:spacing w:val="-7"/>
                <w:sz w:val="18"/>
              </w:rPr>
              <w:t> </w:t>
            </w:r>
            <w:r>
              <w:rPr>
                <w:sz w:val="18"/>
              </w:rPr>
              <w:t>Policy</w:t>
            </w:r>
            <w:r>
              <w:rPr>
                <w:spacing w:val="-8"/>
                <w:sz w:val="18"/>
              </w:rPr>
              <w:t> </w:t>
            </w:r>
            <w:r>
              <w:rPr>
                <w:sz w:val="18"/>
              </w:rPr>
              <w:t>published</w:t>
            </w:r>
            <w:r>
              <w:rPr>
                <w:spacing w:val="-9"/>
                <w:sz w:val="18"/>
              </w:rPr>
              <w:t> </w:t>
            </w:r>
            <w:r>
              <w:rPr>
                <w:sz w:val="18"/>
              </w:rPr>
              <w:t>06 </w:t>
            </w:r>
            <w:r>
              <w:rPr>
                <w:spacing w:val="-4"/>
                <w:sz w:val="18"/>
              </w:rPr>
              <w:t>Jun</w:t>
            </w:r>
          </w:p>
          <w:p>
            <w:pPr>
              <w:pStyle w:val="TableParagraph"/>
              <w:ind w:right="192"/>
              <w:rPr>
                <w:sz w:val="18"/>
              </w:rPr>
            </w:pPr>
            <w:r>
              <w:rPr>
                <w:sz w:val="18"/>
              </w:rPr>
              <w:t>IT</w:t>
            </w:r>
            <w:r>
              <w:rPr>
                <w:spacing w:val="-6"/>
                <w:sz w:val="18"/>
              </w:rPr>
              <w:t> </w:t>
            </w:r>
            <w:r>
              <w:rPr>
                <w:sz w:val="18"/>
              </w:rPr>
              <w:t>shared</w:t>
            </w:r>
            <w:r>
              <w:rPr>
                <w:spacing w:val="-6"/>
                <w:sz w:val="18"/>
              </w:rPr>
              <w:t> </w:t>
            </w:r>
            <w:r>
              <w:rPr>
                <w:sz w:val="18"/>
              </w:rPr>
              <w:t>Pulseway</w:t>
            </w:r>
            <w:r>
              <w:rPr>
                <w:spacing w:val="-7"/>
                <w:sz w:val="18"/>
              </w:rPr>
              <w:t> </w:t>
            </w:r>
            <w:r>
              <w:rPr>
                <w:sz w:val="18"/>
              </w:rPr>
              <w:t>report</w:t>
            </w:r>
            <w:r>
              <w:rPr>
                <w:spacing w:val="-6"/>
                <w:sz w:val="18"/>
              </w:rPr>
              <w:t> </w:t>
            </w:r>
            <w:r>
              <w:rPr>
                <w:sz w:val="18"/>
              </w:rPr>
              <w:t>Jun</w:t>
            </w:r>
            <w:r>
              <w:rPr>
                <w:spacing w:val="-8"/>
                <w:sz w:val="18"/>
              </w:rPr>
              <w:t> </w:t>
            </w:r>
            <w:r>
              <w:rPr>
                <w:sz w:val="18"/>
              </w:rPr>
              <w:t>23</w:t>
            </w:r>
            <w:r>
              <w:rPr>
                <w:spacing w:val="-6"/>
                <w:sz w:val="18"/>
              </w:rPr>
              <w:t> </w:t>
            </w:r>
            <w:r>
              <w:rPr>
                <w:sz w:val="18"/>
              </w:rPr>
              <w:t>containing</w:t>
            </w:r>
            <w:r>
              <w:rPr>
                <w:spacing w:val="-6"/>
                <w:sz w:val="18"/>
              </w:rPr>
              <w:t> </w:t>
            </w:r>
            <w:r>
              <w:rPr>
                <w:sz w:val="18"/>
              </w:rPr>
              <w:t>patch events over 30 days.</w:t>
            </w:r>
          </w:p>
          <w:p>
            <w:pPr>
              <w:pStyle w:val="TableParagraph"/>
              <w:ind w:right="169"/>
              <w:rPr>
                <w:sz w:val="18"/>
              </w:rPr>
            </w:pPr>
            <w:r>
              <w:rPr>
                <w:sz w:val="18"/>
              </w:rPr>
              <w:t>ATP reports sourced from NHS and NHS tenant Sample</w:t>
            </w:r>
            <w:r>
              <w:rPr>
                <w:spacing w:val="-5"/>
                <w:sz w:val="18"/>
              </w:rPr>
              <w:t> </w:t>
            </w:r>
            <w:r>
              <w:rPr>
                <w:sz w:val="18"/>
              </w:rPr>
              <w:t>ATP</w:t>
            </w:r>
            <w:r>
              <w:rPr>
                <w:spacing w:val="-8"/>
                <w:sz w:val="18"/>
              </w:rPr>
              <w:t> </w:t>
            </w:r>
            <w:r>
              <w:rPr>
                <w:sz w:val="18"/>
              </w:rPr>
              <w:t>compliance</w:t>
            </w:r>
            <w:r>
              <w:rPr>
                <w:spacing w:val="-5"/>
                <w:sz w:val="18"/>
              </w:rPr>
              <w:t> </w:t>
            </w:r>
            <w:r>
              <w:rPr>
                <w:sz w:val="18"/>
              </w:rPr>
              <w:t>report</w:t>
            </w:r>
            <w:r>
              <w:rPr>
                <w:spacing w:val="-5"/>
                <w:sz w:val="18"/>
              </w:rPr>
              <w:t> </w:t>
            </w:r>
            <w:r>
              <w:rPr>
                <w:sz w:val="18"/>
              </w:rPr>
              <w:t>to</w:t>
            </w:r>
            <w:r>
              <w:rPr>
                <w:spacing w:val="-5"/>
                <w:sz w:val="18"/>
              </w:rPr>
              <w:t> </w:t>
            </w:r>
            <w:r>
              <w:rPr>
                <w:sz w:val="18"/>
              </w:rPr>
              <w:t>be</w:t>
            </w:r>
            <w:r>
              <w:rPr>
                <w:spacing w:val="-7"/>
                <w:sz w:val="18"/>
              </w:rPr>
              <w:t> </w:t>
            </w:r>
            <w:r>
              <w:rPr>
                <w:sz w:val="18"/>
              </w:rPr>
              <w:t>provided</w:t>
            </w:r>
            <w:r>
              <w:rPr>
                <w:spacing w:val="-5"/>
                <w:sz w:val="18"/>
              </w:rPr>
              <w:t> </w:t>
            </w:r>
            <w:r>
              <w:rPr>
                <w:sz w:val="18"/>
              </w:rPr>
              <w:t>by</w:t>
            </w:r>
            <w:r>
              <w:rPr>
                <w:spacing w:val="-4"/>
                <w:sz w:val="18"/>
              </w:rPr>
              <w:t> </w:t>
            </w:r>
            <w:r>
              <w:rPr>
                <w:sz w:val="18"/>
              </w:rPr>
              <w:t>BCC IT working with BCC to develop an IT dashboard to include patching summary, end date to be confirmed.</w:t>
            </w:r>
          </w:p>
          <w:p>
            <w:pPr>
              <w:pStyle w:val="TableParagraph"/>
              <w:numPr>
                <w:ilvl w:val="0"/>
                <w:numId w:val="61"/>
              </w:numPr>
              <w:tabs>
                <w:tab w:pos="307" w:val="left" w:leader="none"/>
              </w:tabs>
              <w:spacing w:line="240" w:lineRule="auto" w:before="0" w:after="0"/>
              <w:ind w:left="107" w:right="227" w:firstLine="0"/>
              <w:jc w:val="left"/>
              <w:rPr>
                <w:sz w:val="18"/>
              </w:rPr>
            </w:pPr>
            <w:r>
              <w:rPr>
                <w:sz w:val="18"/>
              </w:rPr>
              <w:t>critical</w:t>
            </w:r>
            <w:r>
              <w:rPr>
                <w:spacing w:val="-9"/>
                <w:sz w:val="18"/>
              </w:rPr>
              <w:t> </w:t>
            </w:r>
            <w:r>
              <w:rPr>
                <w:sz w:val="18"/>
              </w:rPr>
              <w:t>or</w:t>
            </w:r>
            <w:r>
              <w:rPr>
                <w:spacing w:val="-7"/>
                <w:sz w:val="18"/>
              </w:rPr>
              <w:t> </w:t>
            </w:r>
            <w:r>
              <w:rPr>
                <w:sz w:val="18"/>
              </w:rPr>
              <w:t>high-risk</w:t>
            </w:r>
            <w:r>
              <w:rPr>
                <w:spacing w:val="-8"/>
                <w:sz w:val="18"/>
              </w:rPr>
              <w:t> </w:t>
            </w:r>
            <w:r>
              <w:rPr>
                <w:sz w:val="18"/>
              </w:rPr>
              <w:t>vulnerabilities</w:t>
            </w:r>
            <w:r>
              <w:rPr>
                <w:spacing w:val="-8"/>
                <w:sz w:val="18"/>
              </w:rPr>
              <w:t> </w:t>
            </w:r>
            <w:r>
              <w:rPr>
                <w:sz w:val="18"/>
              </w:rPr>
              <w:t>mitigation</w:t>
            </w:r>
            <w:r>
              <w:rPr>
                <w:spacing w:val="-9"/>
                <w:sz w:val="18"/>
              </w:rPr>
              <w:t> </w:t>
            </w:r>
            <w:r>
              <w:rPr>
                <w:sz w:val="18"/>
              </w:rPr>
              <w:t>covered in HTA-POL-094 Patch Management Policy. BCC receives alerts from NHS.</w:t>
            </w:r>
          </w:p>
          <w:p>
            <w:pPr>
              <w:pStyle w:val="TableParagraph"/>
              <w:spacing w:line="207" w:lineRule="exact"/>
              <w:rPr>
                <w:sz w:val="18"/>
              </w:rPr>
            </w:pPr>
            <w:r>
              <w:rPr>
                <w:sz w:val="18"/>
              </w:rPr>
              <w:t>Alert</w:t>
            </w:r>
            <w:r>
              <w:rPr>
                <w:spacing w:val="-2"/>
                <w:sz w:val="18"/>
              </w:rPr>
              <w:t> </w:t>
            </w:r>
            <w:r>
              <w:rPr>
                <w:sz w:val="18"/>
              </w:rPr>
              <w:t>sign</w:t>
            </w:r>
            <w:r>
              <w:rPr>
                <w:spacing w:val="-3"/>
                <w:sz w:val="18"/>
              </w:rPr>
              <w:t> </w:t>
            </w:r>
            <w:r>
              <w:rPr>
                <w:sz w:val="18"/>
              </w:rPr>
              <w:t>off</w:t>
            </w:r>
            <w:r>
              <w:rPr>
                <w:spacing w:val="-4"/>
                <w:sz w:val="18"/>
              </w:rPr>
              <w:t> </w:t>
            </w:r>
            <w:r>
              <w:rPr>
                <w:sz w:val="18"/>
              </w:rPr>
              <w:t>sheet</w:t>
            </w:r>
            <w:r>
              <w:rPr>
                <w:spacing w:val="-1"/>
                <w:sz w:val="18"/>
              </w:rPr>
              <w:t> </w:t>
            </w:r>
            <w:r>
              <w:rPr>
                <w:sz w:val="18"/>
              </w:rPr>
              <w:t>to</w:t>
            </w:r>
            <w:r>
              <w:rPr>
                <w:spacing w:val="-4"/>
                <w:sz w:val="18"/>
              </w:rPr>
              <w:t> </w:t>
            </w:r>
            <w:r>
              <w:rPr>
                <w:sz w:val="18"/>
              </w:rPr>
              <w:t>be</w:t>
            </w:r>
            <w:r>
              <w:rPr>
                <w:spacing w:val="-3"/>
                <w:sz w:val="18"/>
              </w:rPr>
              <w:t> </w:t>
            </w:r>
            <w:r>
              <w:rPr>
                <w:sz w:val="18"/>
              </w:rPr>
              <w:t>provided</w:t>
            </w:r>
            <w:r>
              <w:rPr>
                <w:spacing w:val="-2"/>
                <w:sz w:val="18"/>
              </w:rPr>
              <w:t> </w:t>
            </w:r>
            <w:r>
              <w:rPr>
                <w:sz w:val="18"/>
              </w:rPr>
              <w:t>by </w:t>
            </w:r>
            <w:r>
              <w:rPr>
                <w:spacing w:val="-5"/>
                <w:sz w:val="18"/>
              </w:rPr>
              <w:t>BCC</w:t>
            </w:r>
          </w:p>
          <w:p>
            <w:pPr>
              <w:pStyle w:val="TableParagraph"/>
              <w:numPr>
                <w:ilvl w:val="0"/>
                <w:numId w:val="61"/>
              </w:numPr>
              <w:tabs>
                <w:tab w:pos="307" w:val="left" w:leader="none"/>
              </w:tabs>
              <w:spacing w:line="240" w:lineRule="auto" w:before="0" w:after="0"/>
              <w:ind w:left="107" w:right="399" w:firstLine="0"/>
              <w:jc w:val="left"/>
              <w:rPr>
                <w:sz w:val="18"/>
              </w:rPr>
            </w:pPr>
            <w:r>
              <w:rPr>
                <w:sz w:val="18"/>
              </w:rPr>
              <w:t>HTA</w:t>
            </w:r>
            <w:r>
              <w:rPr>
                <w:spacing w:val="-3"/>
                <w:sz w:val="18"/>
              </w:rPr>
              <w:t> </w:t>
            </w:r>
            <w:r>
              <w:rPr>
                <w:sz w:val="18"/>
              </w:rPr>
              <w:t>have</w:t>
            </w:r>
            <w:r>
              <w:rPr>
                <w:spacing w:val="-5"/>
                <w:sz w:val="18"/>
              </w:rPr>
              <w:t> </w:t>
            </w:r>
            <w:r>
              <w:rPr>
                <w:sz w:val="18"/>
              </w:rPr>
              <w:t>not</w:t>
            </w:r>
            <w:r>
              <w:rPr>
                <w:spacing w:val="-3"/>
                <w:sz w:val="18"/>
              </w:rPr>
              <w:t> </w:t>
            </w:r>
            <w:r>
              <w:rPr>
                <w:sz w:val="18"/>
              </w:rPr>
              <w:t>had</w:t>
            </w:r>
            <w:r>
              <w:rPr>
                <w:spacing w:val="-3"/>
                <w:sz w:val="18"/>
              </w:rPr>
              <w:t> </w:t>
            </w:r>
            <w:r>
              <w:rPr>
                <w:sz w:val="18"/>
              </w:rPr>
              <w:t>to</w:t>
            </w:r>
            <w:r>
              <w:rPr>
                <w:spacing w:val="-3"/>
                <w:sz w:val="18"/>
              </w:rPr>
              <w:t> </w:t>
            </w:r>
            <w:r>
              <w:rPr>
                <w:sz w:val="18"/>
              </w:rPr>
              <w:t>accept</w:t>
            </w:r>
            <w:r>
              <w:rPr>
                <w:spacing w:val="-5"/>
                <w:sz w:val="18"/>
              </w:rPr>
              <w:t> </w:t>
            </w:r>
            <w:r>
              <w:rPr>
                <w:sz w:val="18"/>
              </w:rPr>
              <w:t>the</w:t>
            </w:r>
            <w:r>
              <w:rPr>
                <w:spacing w:val="-3"/>
                <w:sz w:val="18"/>
              </w:rPr>
              <w:t> </w:t>
            </w:r>
            <w:r>
              <w:rPr>
                <w:sz w:val="18"/>
              </w:rPr>
              <w:t>risk</w:t>
            </w:r>
            <w:r>
              <w:rPr>
                <w:spacing w:val="-5"/>
                <w:sz w:val="18"/>
              </w:rPr>
              <w:t> </w:t>
            </w:r>
            <w:r>
              <w:rPr>
                <w:sz w:val="18"/>
              </w:rPr>
              <w:t>in</w:t>
            </w:r>
            <w:r>
              <w:rPr>
                <w:spacing w:val="-5"/>
                <w:sz w:val="18"/>
              </w:rPr>
              <w:t> </w:t>
            </w:r>
            <w:r>
              <w:rPr>
                <w:sz w:val="18"/>
              </w:rPr>
              <w:t>the</w:t>
            </w:r>
            <w:r>
              <w:rPr>
                <w:spacing w:val="-5"/>
                <w:sz w:val="18"/>
              </w:rPr>
              <w:t> </w:t>
            </w:r>
            <w:r>
              <w:rPr>
                <w:sz w:val="18"/>
              </w:rPr>
              <w:t>last</w:t>
            </w:r>
            <w:r>
              <w:rPr>
                <w:spacing w:val="-3"/>
                <w:sz w:val="18"/>
              </w:rPr>
              <w:t> </w:t>
            </w:r>
            <w:r>
              <w:rPr>
                <w:sz w:val="18"/>
              </w:rPr>
              <w:t>12 months, has always responded within 14 days as advised. As the worst-case scenario HTA could sandbox and isolate the system affected. External vulnerabilities typically managed at source</w:t>
            </w:r>
          </w:p>
        </w:tc>
        <w:tc>
          <w:tcPr>
            <w:tcW w:w="3204" w:type="dxa"/>
          </w:tcPr>
          <w:p>
            <w:pPr>
              <w:pStyle w:val="TableParagraph"/>
              <w:ind w:left="0"/>
              <w:rPr>
                <w:rFonts w:ascii="Times New Roman"/>
                <w:sz w:val="18"/>
              </w:rPr>
            </w:pPr>
          </w:p>
        </w:tc>
        <w:tc>
          <w:tcPr>
            <w:tcW w:w="782" w:type="dxa"/>
            <w:shd w:val="clear" w:color="auto" w:fill="92D050"/>
          </w:tcPr>
          <w:p>
            <w:pPr>
              <w:pStyle w:val="TableParagraph"/>
              <w:spacing w:before="3"/>
              <w:ind w:left="108"/>
              <w:rPr>
                <w:sz w:val="18"/>
              </w:rPr>
            </w:pPr>
            <w:r>
              <w:rPr>
                <w:spacing w:val="-5"/>
                <w:sz w:val="18"/>
              </w:rPr>
              <w:t>Yes</w:t>
            </w:r>
          </w:p>
        </w:tc>
      </w:tr>
      <w:tr>
        <w:trPr>
          <w:trHeight w:val="2885" w:hRule="atLeast"/>
        </w:trPr>
        <w:tc>
          <w:tcPr>
            <w:tcW w:w="773" w:type="dxa"/>
          </w:tcPr>
          <w:p>
            <w:pPr>
              <w:pStyle w:val="TableParagraph"/>
              <w:spacing w:before="1"/>
              <w:rPr>
                <w:sz w:val="18"/>
              </w:rPr>
            </w:pPr>
            <w:r>
              <w:rPr>
                <w:spacing w:val="-2"/>
                <w:sz w:val="18"/>
              </w:rPr>
              <w:t>8.3.5</w:t>
            </w:r>
          </w:p>
        </w:tc>
        <w:tc>
          <w:tcPr>
            <w:tcW w:w="2518" w:type="dxa"/>
          </w:tcPr>
          <w:p>
            <w:pPr>
              <w:pStyle w:val="TableParagraph"/>
              <w:ind w:right="217"/>
              <w:rPr>
                <w:sz w:val="18"/>
              </w:rPr>
            </w:pPr>
            <w:r>
              <w:rPr>
                <w:sz w:val="18"/>
              </w:rPr>
              <w:t>Where</w:t>
            </w:r>
            <w:r>
              <w:rPr>
                <w:spacing w:val="-11"/>
                <w:sz w:val="18"/>
              </w:rPr>
              <w:t> </w:t>
            </w:r>
            <w:r>
              <w:rPr>
                <w:sz w:val="18"/>
              </w:rPr>
              <w:t>a</w:t>
            </w:r>
            <w:r>
              <w:rPr>
                <w:spacing w:val="-9"/>
                <w:sz w:val="18"/>
              </w:rPr>
              <w:t> </w:t>
            </w:r>
            <w:r>
              <w:rPr>
                <w:sz w:val="18"/>
              </w:rPr>
              <w:t>security</w:t>
            </w:r>
            <w:r>
              <w:rPr>
                <w:spacing w:val="-10"/>
                <w:sz w:val="18"/>
              </w:rPr>
              <w:t> </w:t>
            </w:r>
            <w:r>
              <w:rPr>
                <w:sz w:val="18"/>
              </w:rPr>
              <w:t>patch</w:t>
            </w:r>
            <w:r>
              <w:rPr>
                <w:spacing w:val="-9"/>
                <w:sz w:val="18"/>
              </w:rPr>
              <w:t> </w:t>
            </w:r>
            <w:r>
              <w:rPr>
                <w:sz w:val="18"/>
              </w:rPr>
              <w:t>has been classed as critical or high-risk vulnerability has not been applied, explain the technical remediation and risk management that has been undertaken.</w:t>
            </w:r>
          </w:p>
        </w:tc>
        <w:tc>
          <w:tcPr>
            <w:tcW w:w="4052" w:type="dxa"/>
          </w:tcPr>
          <w:p>
            <w:pPr>
              <w:pStyle w:val="TableParagraph"/>
              <w:numPr>
                <w:ilvl w:val="0"/>
                <w:numId w:val="62"/>
              </w:numPr>
              <w:tabs>
                <w:tab w:pos="307" w:val="left" w:leader="none"/>
              </w:tabs>
              <w:spacing w:line="240" w:lineRule="auto" w:before="0" w:after="0"/>
              <w:ind w:left="107" w:right="170" w:firstLine="0"/>
              <w:jc w:val="left"/>
              <w:rPr>
                <w:sz w:val="18"/>
              </w:rPr>
            </w:pPr>
            <w:r>
              <w:rPr>
                <w:sz w:val="18"/>
              </w:rPr>
              <w:t>Patch</w:t>
            </w:r>
            <w:r>
              <w:rPr>
                <w:spacing w:val="-5"/>
                <w:sz w:val="18"/>
              </w:rPr>
              <w:t> </w:t>
            </w:r>
            <w:r>
              <w:rPr>
                <w:sz w:val="18"/>
              </w:rPr>
              <w:t>status</w:t>
            </w:r>
            <w:r>
              <w:rPr>
                <w:spacing w:val="-4"/>
                <w:sz w:val="18"/>
              </w:rPr>
              <w:t> </w:t>
            </w:r>
            <w:r>
              <w:rPr>
                <w:sz w:val="18"/>
              </w:rPr>
              <w:t>report</w:t>
            </w:r>
            <w:r>
              <w:rPr>
                <w:spacing w:val="-5"/>
                <w:sz w:val="18"/>
              </w:rPr>
              <w:t> </w:t>
            </w:r>
            <w:r>
              <w:rPr>
                <w:sz w:val="18"/>
              </w:rPr>
              <w:t>for</w:t>
            </w:r>
            <w:r>
              <w:rPr>
                <w:spacing w:val="-5"/>
                <w:sz w:val="18"/>
              </w:rPr>
              <w:t> </w:t>
            </w:r>
            <w:r>
              <w:rPr>
                <w:sz w:val="18"/>
              </w:rPr>
              <w:t>the</w:t>
            </w:r>
            <w:r>
              <w:rPr>
                <w:spacing w:val="-5"/>
                <w:sz w:val="18"/>
              </w:rPr>
              <w:t> </w:t>
            </w:r>
            <w:r>
              <w:rPr>
                <w:sz w:val="18"/>
              </w:rPr>
              <w:t>last</w:t>
            </w:r>
            <w:r>
              <w:rPr>
                <w:spacing w:val="-7"/>
                <w:sz w:val="18"/>
              </w:rPr>
              <w:t> </w:t>
            </w:r>
            <w:r>
              <w:rPr>
                <w:sz w:val="18"/>
              </w:rPr>
              <w:t>six</w:t>
            </w:r>
            <w:r>
              <w:rPr>
                <w:spacing w:val="-7"/>
                <w:sz w:val="18"/>
              </w:rPr>
              <w:t> </w:t>
            </w:r>
            <w:r>
              <w:rPr>
                <w:sz w:val="18"/>
              </w:rPr>
              <w:t>months.</w:t>
            </w:r>
            <w:r>
              <w:rPr>
                <w:spacing w:val="-5"/>
                <w:sz w:val="18"/>
              </w:rPr>
              <w:t> </w:t>
            </w:r>
            <w:r>
              <w:rPr>
                <w:sz w:val="18"/>
              </w:rPr>
              <w:t>2. Patch process treatment procedure or process</w:t>
            </w:r>
          </w:p>
        </w:tc>
        <w:tc>
          <w:tcPr>
            <w:tcW w:w="4649" w:type="dxa"/>
          </w:tcPr>
          <w:p>
            <w:pPr>
              <w:pStyle w:val="TableParagraph"/>
              <w:numPr>
                <w:ilvl w:val="0"/>
                <w:numId w:val="63"/>
              </w:numPr>
              <w:tabs>
                <w:tab w:pos="307" w:val="left" w:leader="none"/>
              </w:tabs>
              <w:spacing w:line="240" w:lineRule="auto" w:before="0" w:after="0"/>
              <w:ind w:left="107" w:right="278" w:firstLine="0"/>
              <w:jc w:val="left"/>
              <w:rPr>
                <w:sz w:val="18"/>
              </w:rPr>
            </w:pPr>
            <w:r>
              <w:rPr>
                <w:sz w:val="18"/>
              </w:rPr>
              <w:t>Not applicable to HTA has not had any high-risk vulnerabilities</w:t>
            </w:r>
            <w:r>
              <w:rPr>
                <w:spacing w:val="-4"/>
                <w:sz w:val="18"/>
              </w:rPr>
              <w:t> </w:t>
            </w:r>
            <w:r>
              <w:rPr>
                <w:sz w:val="18"/>
              </w:rPr>
              <w:t>where</w:t>
            </w:r>
            <w:r>
              <w:rPr>
                <w:spacing w:val="-7"/>
                <w:sz w:val="18"/>
              </w:rPr>
              <w:t> </w:t>
            </w:r>
            <w:r>
              <w:rPr>
                <w:sz w:val="18"/>
              </w:rPr>
              <w:t>a</w:t>
            </w:r>
            <w:r>
              <w:rPr>
                <w:spacing w:val="-5"/>
                <w:sz w:val="18"/>
              </w:rPr>
              <w:t> </w:t>
            </w:r>
            <w:r>
              <w:rPr>
                <w:sz w:val="18"/>
              </w:rPr>
              <w:t>patch</w:t>
            </w:r>
            <w:r>
              <w:rPr>
                <w:spacing w:val="-5"/>
                <w:sz w:val="18"/>
              </w:rPr>
              <w:t> </w:t>
            </w:r>
            <w:r>
              <w:rPr>
                <w:sz w:val="18"/>
              </w:rPr>
              <w:t>has</w:t>
            </w:r>
            <w:r>
              <w:rPr>
                <w:spacing w:val="-4"/>
                <w:sz w:val="18"/>
              </w:rPr>
              <w:t> </w:t>
            </w:r>
            <w:r>
              <w:rPr>
                <w:sz w:val="18"/>
              </w:rPr>
              <w:t>not</w:t>
            </w:r>
            <w:r>
              <w:rPr>
                <w:spacing w:val="-5"/>
                <w:sz w:val="18"/>
              </w:rPr>
              <w:t> </w:t>
            </w:r>
            <w:r>
              <w:rPr>
                <w:sz w:val="18"/>
              </w:rPr>
              <w:t>been</w:t>
            </w:r>
            <w:r>
              <w:rPr>
                <w:spacing w:val="-5"/>
                <w:sz w:val="18"/>
              </w:rPr>
              <w:t> </w:t>
            </w:r>
            <w:r>
              <w:rPr>
                <w:sz w:val="18"/>
              </w:rPr>
              <w:t>applied</w:t>
            </w:r>
            <w:r>
              <w:rPr>
                <w:spacing w:val="-7"/>
                <w:sz w:val="18"/>
              </w:rPr>
              <w:t> </w:t>
            </w:r>
            <w:r>
              <w:rPr>
                <w:sz w:val="18"/>
              </w:rPr>
              <w:t>for several months</w:t>
            </w:r>
          </w:p>
          <w:p>
            <w:pPr>
              <w:pStyle w:val="TableParagraph"/>
              <w:ind w:right="398"/>
              <w:jc w:val="both"/>
              <w:rPr>
                <w:sz w:val="18"/>
              </w:rPr>
            </w:pPr>
            <w:r>
              <w:rPr>
                <w:sz w:val="18"/>
              </w:rPr>
              <w:t>Patching</w:t>
            </w:r>
            <w:r>
              <w:rPr>
                <w:spacing w:val="-2"/>
                <w:sz w:val="18"/>
              </w:rPr>
              <w:t> </w:t>
            </w:r>
            <w:r>
              <w:rPr>
                <w:sz w:val="18"/>
              </w:rPr>
              <w:t>actions be</w:t>
            </w:r>
            <w:r>
              <w:rPr>
                <w:spacing w:val="-2"/>
                <w:sz w:val="18"/>
              </w:rPr>
              <w:t> </w:t>
            </w:r>
            <w:r>
              <w:rPr>
                <w:sz w:val="18"/>
              </w:rPr>
              <w:t>addressed</w:t>
            </w:r>
            <w:r>
              <w:rPr>
                <w:spacing w:val="-1"/>
                <w:sz w:val="18"/>
              </w:rPr>
              <w:t> </w:t>
            </w:r>
            <w:r>
              <w:rPr>
                <w:sz w:val="18"/>
              </w:rPr>
              <w:t>through</w:t>
            </w:r>
            <w:r>
              <w:rPr>
                <w:spacing w:val="-1"/>
                <w:sz w:val="18"/>
              </w:rPr>
              <w:t> </w:t>
            </w:r>
            <w:r>
              <w:rPr>
                <w:sz w:val="18"/>
              </w:rPr>
              <w:t>the</w:t>
            </w:r>
            <w:r>
              <w:rPr>
                <w:spacing w:val="-3"/>
                <w:sz w:val="18"/>
              </w:rPr>
              <w:t> </w:t>
            </w:r>
            <w:r>
              <w:rPr>
                <w:sz w:val="18"/>
              </w:rPr>
              <w:t>monthly reporting</w:t>
            </w:r>
            <w:r>
              <w:rPr>
                <w:spacing w:val="-5"/>
                <w:sz w:val="18"/>
              </w:rPr>
              <w:t> </w:t>
            </w:r>
            <w:r>
              <w:rPr>
                <w:sz w:val="18"/>
              </w:rPr>
              <w:t>from</w:t>
            </w:r>
            <w:r>
              <w:rPr>
                <w:spacing w:val="-4"/>
                <w:sz w:val="18"/>
              </w:rPr>
              <w:t> </w:t>
            </w:r>
            <w:r>
              <w:rPr>
                <w:sz w:val="18"/>
              </w:rPr>
              <w:t>BCC</w:t>
            </w:r>
            <w:r>
              <w:rPr>
                <w:spacing w:val="-5"/>
                <w:sz w:val="18"/>
              </w:rPr>
              <w:t> </w:t>
            </w:r>
            <w:r>
              <w:rPr>
                <w:sz w:val="18"/>
              </w:rPr>
              <w:t>and</w:t>
            </w:r>
            <w:r>
              <w:rPr>
                <w:spacing w:val="-5"/>
                <w:sz w:val="18"/>
              </w:rPr>
              <w:t> </w:t>
            </w:r>
            <w:r>
              <w:rPr>
                <w:sz w:val="18"/>
              </w:rPr>
              <w:t>included</w:t>
            </w:r>
            <w:r>
              <w:rPr>
                <w:spacing w:val="-5"/>
                <w:sz w:val="18"/>
              </w:rPr>
              <w:t> </w:t>
            </w:r>
            <w:r>
              <w:rPr>
                <w:sz w:val="18"/>
              </w:rPr>
              <w:t>in</w:t>
            </w:r>
            <w:r>
              <w:rPr>
                <w:spacing w:val="-7"/>
                <w:sz w:val="18"/>
              </w:rPr>
              <w:t> </w:t>
            </w:r>
            <w:r>
              <w:rPr>
                <w:sz w:val="18"/>
              </w:rPr>
              <w:t>monthly</w:t>
            </w:r>
            <w:r>
              <w:rPr>
                <w:spacing w:val="-4"/>
                <w:sz w:val="18"/>
              </w:rPr>
              <w:t> </w:t>
            </w:r>
            <w:r>
              <w:rPr>
                <w:sz w:val="18"/>
              </w:rPr>
              <w:t>IT</w:t>
            </w:r>
            <w:r>
              <w:rPr>
                <w:spacing w:val="-7"/>
                <w:sz w:val="18"/>
              </w:rPr>
              <w:t> </w:t>
            </w:r>
            <w:r>
              <w:rPr>
                <w:sz w:val="18"/>
              </w:rPr>
              <w:t>SMT </w:t>
            </w:r>
            <w:r>
              <w:rPr>
                <w:spacing w:val="-2"/>
                <w:sz w:val="18"/>
              </w:rPr>
              <w:t>reporting.</w:t>
            </w:r>
          </w:p>
          <w:p>
            <w:pPr>
              <w:pStyle w:val="TableParagraph"/>
              <w:numPr>
                <w:ilvl w:val="0"/>
                <w:numId w:val="63"/>
              </w:numPr>
              <w:tabs>
                <w:tab w:pos="307" w:val="left" w:leader="none"/>
              </w:tabs>
              <w:spacing w:line="240" w:lineRule="auto" w:before="0" w:after="0"/>
              <w:ind w:left="107" w:right="265" w:firstLine="0"/>
              <w:jc w:val="left"/>
              <w:rPr>
                <w:sz w:val="18"/>
              </w:rPr>
            </w:pPr>
            <w:r>
              <w:rPr>
                <w:sz w:val="18"/>
              </w:rPr>
              <w:t>HTA could create a workaround policy id this scenario</w:t>
            </w:r>
            <w:r>
              <w:rPr>
                <w:spacing w:val="-6"/>
                <w:sz w:val="18"/>
              </w:rPr>
              <w:t> </w:t>
            </w:r>
            <w:r>
              <w:rPr>
                <w:sz w:val="18"/>
              </w:rPr>
              <w:t>emerged,</w:t>
            </w:r>
            <w:r>
              <w:rPr>
                <w:spacing w:val="-4"/>
                <w:sz w:val="18"/>
              </w:rPr>
              <w:t> </w:t>
            </w:r>
            <w:r>
              <w:rPr>
                <w:sz w:val="18"/>
              </w:rPr>
              <w:t>could</w:t>
            </w:r>
            <w:r>
              <w:rPr>
                <w:spacing w:val="-2"/>
                <w:sz w:val="18"/>
              </w:rPr>
              <w:t> </w:t>
            </w:r>
            <w:r>
              <w:rPr>
                <w:sz w:val="18"/>
              </w:rPr>
              <w:t>also</w:t>
            </w:r>
            <w:r>
              <w:rPr>
                <w:spacing w:val="-6"/>
                <w:sz w:val="18"/>
              </w:rPr>
              <w:t> </w:t>
            </w:r>
            <w:r>
              <w:rPr>
                <w:sz w:val="18"/>
              </w:rPr>
              <w:t>be</w:t>
            </w:r>
            <w:r>
              <w:rPr>
                <w:spacing w:val="-4"/>
                <w:sz w:val="18"/>
              </w:rPr>
              <w:t> </w:t>
            </w:r>
            <w:r>
              <w:rPr>
                <w:sz w:val="18"/>
              </w:rPr>
              <w:t>added</w:t>
            </w:r>
            <w:r>
              <w:rPr>
                <w:spacing w:val="-4"/>
                <w:sz w:val="18"/>
              </w:rPr>
              <w:t> </w:t>
            </w:r>
            <w:r>
              <w:rPr>
                <w:sz w:val="18"/>
              </w:rPr>
              <w:t>to</w:t>
            </w:r>
            <w:r>
              <w:rPr>
                <w:spacing w:val="-4"/>
                <w:sz w:val="18"/>
              </w:rPr>
              <w:t> </w:t>
            </w:r>
            <w:r>
              <w:rPr>
                <w:sz w:val="18"/>
              </w:rPr>
              <w:t>the</w:t>
            </w:r>
            <w:r>
              <w:rPr>
                <w:spacing w:val="-4"/>
                <w:sz w:val="18"/>
              </w:rPr>
              <w:t> </w:t>
            </w:r>
            <w:r>
              <w:rPr>
                <w:sz w:val="18"/>
              </w:rPr>
              <w:t>IT</w:t>
            </w:r>
            <w:r>
              <w:rPr>
                <w:spacing w:val="-4"/>
                <w:sz w:val="18"/>
              </w:rPr>
              <w:t> </w:t>
            </w:r>
            <w:r>
              <w:rPr>
                <w:sz w:val="18"/>
              </w:rPr>
              <w:t>Risk Register, and escalated to the Ops Register or the Strategic RR depending on severity</w:t>
            </w:r>
          </w:p>
          <w:p>
            <w:pPr>
              <w:pStyle w:val="TableParagraph"/>
              <w:numPr>
                <w:ilvl w:val="0"/>
                <w:numId w:val="63"/>
              </w:numPr>
              <w:tabs>
                <w:tab w:pos="307" w:val="left" w:leader="none"/>
              </w:tabs>
              <w:spacing w:line="240" w:lineRule="auto" w:before="1" w:after="0"/>
              <w:ind w:left="307" w:right="0" w:hanging="200"/>
              <w:jc w:val="left"/>
              <w:rPr>
                <w:sz w:val="18"/>
              </w:rPr>
            </w:pPr>
            <w:r>
              <w:rPr>
                <w:sz w:val="18"/>
              </w:rPr>
              <w:t>Technical</w:t>
            </w:r>
            <w:r>
              <w:rPr>
                <w:spacing w:val="-5"/>
                <w:sz w:val="18"/>
              </w:rPr>
              <w:t> </w:t>
            </w:r>
            <w:r>
              <w:rPr>
                <w:sz w:val="18"/>
              </w:rPr>
              <w:t>remediation</w:t>
            </w:r>
            <w:r>
              <w:rPr>
                <w:spacing w:val="-5"/>
                <w:sz w:val="18"/>
              </w:rPr>
              <w:t> </w:t>
            </w:r>
            <w:r>
              <w:rPr>
                <w:sz w:val="18"/>
              </w:rPr>
              <w:t>not</w:t>
            </w:r>
            <w:r>
              <w:rPr>
                <w:spacing w:val="-5"/>
                <w:sz w:val="18"/>
              </w:rPr>
              <w:t> </w:t>
            </w:r>
            <w:r>
              <w:rPr>
                <w:sz w:val="18"/>
              </w:rPr>
              <w:t>relevant</w:t>
            </w:r>
            <w:r>
              <w:rPr>
                <w:spacing w:val="-6"/>
                <w:sz w:val="18"/>
              </w:rPr>
              <w:t> </w:t>
            </w:r>
            <w:r>
              <w:rPr>
                <w:spacing w:val="-2"/>
                <w:sz w:val="18"/>
              </w:rPr>
              <w:t>currently</w:t>
            </w:r>
          </w:p>
        </w:tc>
        <w:tc>
          <w:tcPr>
            <w:tcW w:w="3204" w:type="dxa"/>
          </w:tcPr>
          <w:p>
            <w:pPr>
              <w:pStyle w:val="TableParagraph"/>
              <w:ind w:left="0"/>
              <w:rPr>
                <w:rFonts w:ascii="Times New Roman"/>
                <w:sz w:val="18"/>
              </w:rPr>
            </w:pPr>
          </w:p>
        </w:tc>
        <w:tc>
          <w:tcPr>
            <w:tcW w:w="782" w:type="dxa"/>
            <w:shd w:val="clear" w:color="auto" w:fill="92D050"/>
          </w:tcPr>
          <w:p>
            <w:pPr>
              <w:pStyle w:val="TableParagraph"/>
              <w:spacing w:before="1"/>
              <w:ind w:left="108"/>
              <w:rPr>
                <w:sz w:val="18"/>
              </w:rPr>
            </w:pPr>
            <w:r>
              <w:rPr>
                <w:spacing w:val="-5"/>
                <w:sz w:val="18"/>
              </w:rPr>
              <w:t>Yes</w:t>
            </w:r>
          </w:p>
        </w:tc>
      </w:tr>
    </w:tbl>
    <w:p>
      <w:pPr>
        <w:spacing w:after="0"/>
        <w:rPr>
          <w:sz w:val="18"/>
        </w:rPr>
        <w:sectPr>
          <w:pgSz w:w="16840" w:h="11910" w:orient="landscape"/>
          <w:pgMar w:header="0" w:footer="550" w:top="1000" w:bottom="740" w:left="180" w:right="460"/>
        </w:sect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3"/>
        <w:gridCol w:w="2518"/>
        <w:gridCol w:w="4052"/>
        <w:gridCol w:w="4649"/>
        <w:gridCol w:w="3204"/>
        <w:gridCol w:w="782"/>
      </w:tblGrid>
      <w:tr>
        <w:trPr>
          <w:trHeight w:val="614" w:hRule="atLeast"/>
        </w:trPr>
        <w:tc>
          <w:tcPr>
            <w:tcW w:w="773" w:type="dxa"/>
          </w:tcPr>
          <w:p>
            <w:pPr>
              <w:pStyle w:val="TableParagraph"/>
              <w:spacing w:before="107"/>
              <w:rPr>
                <w:sz w:val="18"/>
              </w:rPr>
            </w:pPr>
            <w:r>
              <w:rPr>
                <w:spacing w:val="-5"/>
                <w:sz w:val="18"/>
              </w:rPr>
              <w:t>Ref</w:t>
            </w:r>
          </w:p>
        </w:tc>
        <w:tc>
          <w:tcPr>
            <w:tcW w:w="2518" w:type="dxa"/>
          </w:tcPr>
          <w:p>
            <w:pPr>
              <w:pStyle w:val="TableParagraph"/>
              <w:spacing w:before="107"/>
              <w:rPr>
                <w:sz w:val="18"/>
              </w:rPr>
            </w:pPr>
            <w:r>
              <w:rPr>
                <w:spacing w:val="-2"/>
                <w:sz w:val="18"/>
              </w:rPr>
              <w:t>Requirement</w:t>
            </w:r>
          </w:p>
        </w:tc>
        <w:tc>
          <w:tcPr>
            <w:tcW w:w="4052" w:type="dxa"/>
          </w:tcPr>
          <w:p>
            <w:pPr>
              <w:pStyle w:val="TableParagraph"/>
              <w:spacing w:before="1"/>
              <w:ind w:right="202"/>
              <w:rPr>
                <w:sz w:val="18"/>
              </w:rPr>
            </w:pPr>
            <w:r>
              <w:rPr>
                <w:sz w:val="18"/>
              </w:rPr>
              <w:t>DSPT</w:t>
            </w:r>
            <w:r>
              <w:rPr>
                <w:spacing w:val="-15"/>
                <w:sz w:val="18"/>
              </w:rPr>
              <w:t> </w:t>
            </w:r>
            <w:r>
              <w:rPr>
                <w:sz w:val="18"/>
              </w:rPr>
              <w:t>Assessment</w:t>
            </w:r>
            <w:r>
              <w:rPr>
                <w:spacing w:val="-12"/>
                <w:sz w:val="18"/>
              </w:rPr>
              <w:t> </w:t>
            </w:r>
            <w:r>
              <w:rPr>
                <w:sz w:val="18"/>
              </w:rPr>
              <w:t>Documentation </w:t>
            </w:r>
            <w:r>
              <w:rPr>
                <w:spacing w:val="-2"/>
                <w:sz w:val="18"/>
              </w:rPr>
              <w:t>Requirement</w:t>
            </w:r>
          </w:p>
        </w:tc>
        <w:tc>
          <w:tcPr>
            <w:tcW w:w="4649" w:type="dxa"/>
          </w:tcPr>
          <w:p>
            <w:pPr>
              <w:pStyle w:val="TableParagraph"/>
              <w:spacing w:before="107"/>
              <w:rPr>
                <w:sz w:val="18"/>
              </w:rPr>
            </w:pPr>
            <w:r>
              <w:rPr>
                <w:sz w:val="18"/>
              </w:rPr>
              <w:t>Evidence</w:t>
            </w:r>
            <w:r>
              <w:rPr>
                <w:spacing w:val="-6"/>
                <w:sz w:val="18"/>
              </w:rPr>
              <w:t> </w:t>
            </w:r>
            <w:r>
              <w:rPr>
                <w:sz w:val="18"/>
              </w:rPr>
              <w:t>viewed</w:t>
            </w:r>
            <w:r>
              <w:rPr>
                <w:spacing w:val="-1"/>
                <w:sz w:val="18"/>
              </w:rPr>
              <w:t> </w:t>
            </w:r>
            <w:r>
              <w:rPr>
                <w:sz w:val="18"/>
              </w:rPr>
              <w:t>/</w:t>
            </w:r>
            <w:r>
              <w:rPr>
                <w:spacing w:val="-3"/>
                <w:sz w:val="18"/>
              </w:rPr>
              <w:t> </w:t>
            </w:r>
            <w:r>
              <w:rPr>
                <w:spacing w:val="-4"/>
                <w:sz w:val="18"/>
              </w:rPr>
              <w:t>Notes</w:t>
            </w:r>
          </w:p>
        </w:tc>
        <w:tc>
          <w:tcPr>
            <w:tcW w:w="3204" w:type="dxa"/>
          </w:tcPr>
          <w:p>
            <w:pPr>
              <w:pStyle w:val="TableParagraph"/>
              <w:spacing w:before="1"/>
              <w:ind w:right="152"/>
              <w:rPr>
                <w:sz w:val="18"/>
              </w:rPr>
            </w:pPr>
            <w:r>
              <w:rPr>
                <w:sz w:val="18"/>
              </w:rPr>
              <w:t>Improvements</w:t>
            </w:r>
            <w:r>
              <w:rPr>
                <w:spacing w:val="-9"/>
                <w:sz w:val="18"/>
              </w:rPr>
              <w:t> </w:t>
            </w:r>
            <w:r>
              <w:rPr>
                <w:sz w:val="18"/>
              </w:rPr>
              <w:t>required</w:t>
            </w:r>
            <w:r>
              <w:rPr>
                <w:spacing w:val="-9"/>
                <w:sz w:val="18"/>
              </w:rPr>
              <w:t> </w:t>
            </w:r>
            <w:r>
              <w:rPr>
                <w:sz w:val="18"/>
              </w:rPr>
              <w:t>to</w:t>
            </w:r>
            <w:r>
              <w:rPr>
                <w:spacing w:val="-11"/>
                <w:sz w:val="18"/>
              </w:rPr>
              <w:t> </w:t>
            </w:r>
            <w:r>
              <w:rPr>
                <w:sz w:val="18"/>
              </w:rPr>
              <w:t>meet</w:t>
            </w:r>
            <w:r>
              <w:rPr>
                <w:spacing w:val="-9"/>
                <w:sz w:val="18"/>
              </w:rPr>
              <w:t> </w:t>
            </w:r>
            <w:r>
              <w:rPr>
                <w:sz w:val="18"/>
              </w:rPr>
              <w:t>the DSPT assertion test requirement/s</w:t>
            </w:r>
          </w:p>
        </w:tc>
        <w:tc>
          <w:tcPr>
            <w:tcW w:w="782" w:type="dxa"/>
          </w:tcPr>
          <w:p>
            <w:pPr>
              <w:pStyle w:val="TableParagraph"/>
              <w:spacing w:before="107"/>
              <w:ind w:left="108"/>
              <w:rPr>
                <w:sz w:val="18"/>
              </w:rPr>
            </w:pPr>
            <w:r>
              <w:rPr>
                <w:spacing w:val="-4"/>
                <w:sz w:val="18"/>
              </w:rPr>
              <w:t>Met?</w:t>
            </w:r>
          </w:p>
        </w:tc>
      </w:tr>
      <w:tr>
        <w:trPr>
          <w:trHeight w:val="2671" w:hRule="atLeast"/>
        </w:trPr>
        <w:tc>
          <w:tcPr>
            <w:tcW w:w="773" w:type="dxa"/>
          </w:tcPr>
          <w:p>
            <w:pPr>
              <w:pStyle w:val="TableParagraph"/>
              <w:spacing w:before="3"/>
              <w:rPr>
                <w:sz w:val="18"/>
              </w:rPr>
            </w:pPr>
            <w:r>
              <w:rPr>
                <w:spacing w:val="-2"/>
                <w:sz w:val="18"/>
              </w:rPr>
              <w:t>9.3.1</w:t>
            </w:r>
          </w:p>
        </w:tc>
        <w:tc>
          <w:tcPr>
            <w:tcW w:w="2518" w:type="dxa"/>
          </w:tcPr>
          <w:p>
            <w:pPr>
              <w:pStyle w:val="TableParagraph"/>
              <w:spacing w:before="1"/>
              <w:ind w:right="147"/>
              <w:rPr>
                <w:sz w:val="18"/>
              </w:rPr>
            </w:pPr>
            <w:r>
              <w:rPr>
                <w:sz w:val="18"/>
              </w:rPr>
              <w:t>All web applications are protected and not susceptible to common security</w:t>
            </w:r>
            <w:r>
              <w:rPr>
                <w:spacing w:val="-15"/>
                <w:sz w:val="18"/>
              </w:rPr>
              <w:t> </w:t>
            </w:r>
            <w:r>
              <w:rPr>
                <w:sz w:val="18"/>
              </w:rPr>
              <w:t>vulnerabilities,</w:t>
            </w:r>
            <w:r>
              <w:rPr>
                <w:spacing w:val="-12"/>
                <w:sz w:val="18"/>
              </w:rPr>
              <w:t> </w:t>
            </w:r>
            <w:r>
              <w:rPr>
                <w:sz w:val="18"/>
              </w:rPr>
              <w:t>such as described in the top ten Open Web Application Security Project (OWASP) </w:t>
            </w:r>
            <w:r>
              <w:rPr>
                <w:spacing w:val="-2"/>
                <w:sz w:val="18"/>
              </w:rPr>
              <w:t>vulnerabilities.</w:t>
            </w:r>
          </w:p>
        </w:tc>
        <w:tc>
          <w:tcPr>
            <w:tcW w:w="4052" w:type="dxa"/>
          </w:tcPr>
          <w:p>
            <w:pPr>
              <w:pStyle w:val="TableParagraph"/>
              <w:numPr>
                <w:ilvl w:val="0"/>
                <w:numId w:val="64"/>
              </w:numPr>
              <w:tabs>
                <w:tab w:pos="307" w:val="left" w:leader="none"/>
              </w:tabs>
              <w:spacing w:line="240" w:lineRule="auto" w:before="1" w:after="0"/>
              <w:ind w:left="107" w:right="511" w:firstLine="0"/>
              <w:jc w:val="left"/>
              <w:rPr>
                <w:sz w:val="18"/>
              </w:rPr>
            </w:pPr>
            <w:r>
              <w:rPr>
                <w:sz w:val="18"/>
              </w:rPr>
              <w:t>Software</w:t>
            </w:r>
            <w:r>
              <w:rPr>
                <w:spacing w:val="-13"/>
                <w:sz w:val="18"/>
              </w:rPr>
              <w:t> </w:t>
            </w:r>
            <w:r>
              <w:rPr>
                <w:sz w:val="18"/>
              </w:rPr>
              <w:t>development</w:t>
            </w:r>
            <w:r>
              <w:rPr>
                <w:spacing w:val="-12"/>
                <w:sz w:val="18"/>
              </w:rPr>
              <w:t> </w:t>
            </w:r>
            <w:r>
              <w:rPr>
                <w:sz w:val="18"/>
              </w:rPr>
              <w:t>methodology</w:t>
            </w:r>
            <w:r>
              <w:rPr>
                <w:spacing w:val="-13"/>
                <w:sz w:val="18"/>
              </w:rPr>
              <w:t> </w:t>
            </w:r>
            <w:r>
              <w:rPr>
                <w:sz w:val="18"/>
              </w:rPr>
              <w:t>that includes security requirements in line with industry good practice such as OWASP.</w:t>
            </w:r>
          </w:p>
          <w:p>
            <w:pPr>
              <w:pStyle w:val="TableParagraph"/>
              <w:spacing w:before="4"/>
              <w:ind w:left="0"/>
              <w:rPr>
                <w:b/>
                <w:sz w:val="17"/>
              </w:rPr>
            </w:pPr>
          </w:p>
          <w:p>
            <w:pPr>
              <w:pStyle w:val="TableParagraph"/>
              <w:numPr>
                <w:ilvl w:val="0"/>
                <w:numId w:val="64"/>
              </w:numPr>
              <w:tabs>
                <w:tab w:pos="307" w:val="left" w:leader="none"/>
              </w:tabs>
              <w:spacing w:line="240" w:lineRule="auto" w:before="0" w:after="0"/>
              <w:ind w:left="107" w:right="290" w:firstLine="0"/>
              <w:jc w:val="left"/>
              <w:rPr>
                <w:sz w:val="18"/>
              </w:rPr>
            </w:pPr>
            <w:r>
              <w:rPr>
                <w:sz w:val="18"/>
              </w:rPr>
              <w:t>Evidence</w:t>
            </w:r>
            <w:r>
              <w:rPr>
                <w:spacing w:val="-8"/>
                <w:sz w:val="18"/>
              </w:rPr>
              <w:t> </w:t>
            </w:r>
            <w:r>
              <w:rPr>
                <w:sz w:val="18"/>
              </w:rPr>
              <w:t>associated</w:t>
            </w:r>
            <w:r>
              <w:rPr>
                <w:spacing w:val="-8"/>
                <w:sz w:val="18"/>
              </w:rPr>
              <w:t> </w:t>
            </w:r>
            <w:r>
              <w:rPr>
                <w:sz w:val="18"/>
              </w:rPr>
              <w:t>with</w:t>
            </w:r>
            <w:r>
              <w:rPr>
                <w:spacing w:val="-9"/>
                <w:sz w:val="18"/>
              </w:rPr>
              <w:t> </w:t>
            </w:r>
            <w:r>
              <w:rPr>
                <w:sz w:val="18"/>
              </w:rPr>
              <w:t>developers</w:t>
            </w:r>
            <w:r>
              <w:rPr>
                <w:spacing w:val="-7"/>
                <w:sz w:val="18"/>
              </w:rPr>
              <w:t> </w:t>
            </w:r>
            <w:r>
              <w:rPr>
                <w:sz w:val="18"/>
              </w:rPr>
              <w:t>in</w:t>
            </w:r>
            <w:r>
              <w:rPr>
                <w:spacing w:val="-8"/>
                <w:sz w:val="18"/>
              </w:rPr>
              <w:t> </w:t>
            </w:r>
            <w:r>
              <w:rPr>
                <w:sz w:val="18"/>
              </w:rPr>
              <w:t>the organisation completing secure design principles training.</w:t>
            </w:r>
          </w:p>
          <w:p>
            <w:pPr>
              <w:pStyle w:val="TableParagraph"/>
              <w:spacing w:before="5"/>
              <w:ind w:left="0"/>
              <w:rPr>
                <w:b/>
                <w:sz w:val="17"/>
              </w:rPr>
            </w:pPr>
          </w:p>
          <w:p>
            <w:pPr>
              <w:pStyle w:val="TableParagraph"/>
              <w:numPr>
                <w:ilvl w:val="0"/>
                <w:numId w:val="64"/>
              </w:numPr>
              <w:tabs>
                <w:tab w:pos="307" w:val="left" w:leader="none"/>
              </w:tabs>
              <w:spacing w:line="240" w:lineRule="auto" w:before="0" w:after="0"/>
              <w:ind w:left="107" w:right="192" w:firstLine="0"/>
              <w:jc w:val="left"/>
              <w:rPr>
                <w:sz w:val="18"/>
              </w:rPr>
            </w:pPr>
            <w:r>
              <w:rPr>
                <w:sz w:val="18"/>
              </w:rPr>
              <w:t>Evidence associated with the organisation's capability</w:t>
            </w:r>
            <w:r>
              <w:rPr>
                <w:spacing w:val="-8"/>
                <w:sz w:val="18"/>
              </w:rPr>
              <w:t> </w:t>
            </w:r>
            <w:r>
              <w:rPr>
                <w:sz w:val="18"/>
              </w:rPr>
              <w:t>to</w:t>
            </w:r>
            <w:r>
              <w:rPr>
                <w:spacing w:val="-7"/>
                <w:sz w:val="18"/>
              </w:rPr>
              <w:t> </w:t>
            </w:r>
            <w:r>
              <w:rPr>
                <w:sz w:val="18"/>
              </w:rPr>
              <w:t>perform</w:t>
            </w:r>
            <w:r>
              <w:rPr>
                <w:spacing w:val="-6"/>
                <w:sz w:val="18"/>
              </w:rPr>
              <w:t> </w:t>
            </w:r>
            <w:r>
              <w:rPr>
                <w:sz w:val="18"/>
              </w:rPr>
              <w:t>testing</w:t>
            </w:r>
            <w:r>
              <w:rPr>
                <w:spacing w:val="-7"/>
                <w:sz w:val="18"/>
              </w:rPr>
              <w:t> </w:t>
            </w:r>
            <w:r>
              <w:rPr>
                <w:sz w:val="18"/>
              </w:rPr>
              <w:t>on</w:t>
            </w:r>
            <w:r>
              <w:rPr>
                <w:spacing w:val="-9"/>
                <w:sz w:val="18"/>
              </w:rPr>
              <w:t> </w:t>
            </w:r>
            <w:r>
              <w:rPr>
                <w:sz w:val="18"/>
              </w:rPr>
              <w:t>web</w:t>
            </w:r>
            <w:r>
              <w:rPr>
                <w:spacing w:val="-7"/>
                <w:sz w:val="18"/>
              </w:rPr>
              <w:t> </w:t>
            </w:r>
            <w:r>
              <w:rPr>
                <w:sz w:val="18"/>
              </w:rPr>
              <w:t>application code prior to go-live for three latest </w:t>
            </w:r>
            <w:r>
              <w:rPr>
                <w:spacing w:val="-2"/>
                <w:sz w:val="18"/>
              </w:rPr>
              <w:t>developments.</w:t>
            </w:r>
          </w:p>
        </w:tc>
        <w:tc>
          <w:tcPr>
            <w:tcW w:w="4649" w:type="dxa"/>
          </w:tcPr>
          <w:p>
            <w:pPr>
              <w:pStyle w:val="TableParagraph"/>
              <w:spacing w:line="207" w:lineRule="exact" w:before="1"/>
              <w:rPr>
                <w:sz w:val="18"/>
              </w:rPr>
            </w:pPr>
            <w:r>
              <w:rPr>
                <w:sz w:val="18"/>
              </w:rPr>
              <w:t>1</w:t>
            </w:r>
            <w:r>
              <w:rPr>
                <w:spacing w:val="-3"/>
                <w:sz w:val="18"/>
              </w:rPr>
              <w:t> </w:t>
            </w:r>
            <w:r>
              <w:rPr>
                <w:sz w:val="18"/>
              </w:rPr>
              <w:t>MSP</w:t>
            </w:r>
            <w:r>
              <w:rPr>
                <w:spacing w:val="-1"/>
                <w:sz w:val="18"/>
              </w:rPr>
              <w:t> </w:t>
            </w:r>
            <w:r>
              <w:rPr>
                <w:sz w:val="18"/>
              </w:rPr>
              <w:t>ATP</w:t>
            </w:r>
            <w:r>
              <w:rPr>
                <w:spacing w:val="-2"/>
                <w:sz w:val="18"/>
              </w:rPr>
              <w:t> </w:t>
            </w:r>
            <w:r>
              <w:rPr>
                <w:sz w:val="18"/>
              </w:rPr>
              <w:t>used</w:t>
            </w:r>
            <w:r>
              <w:rPr>
                <w:spacing w:val="-1"/>
                <w:sz w:val="18"/>
              </w:rPr>
              <w:t> </w:t>
            </w:r>
            <w:r>
              <w:rPr>
                <w:sz w:val="18"/>
              </w:rPr>
              <w:t>by</w:t>
            </w:r>
            <w:r>
              <w:rPr>
                <w:spacing w:val="1"/>
                <w:sz w:val="18"/>
              </w:rPr>
              <w:t> </w:t>
            </w:r>
            <w:r>
              <w:rPr>
                <w:spacing w:val="-5"/>
                <w:sz w:val="18"/>
              </w:rPr>
              <w:t>HTA</w:t>
            </w:r>
          </w:p>
          <w:p>
            <w:pPr>
              <w:pStyle w:val="TableParagraph"/>
              <w:numPr>
                <w:ilvl w:val="0"/>
                <w:numId w:val="65"/>
              </w:numPr>
              <w:tabs>
                <w:tab w:pos="307" w:val="left" w:leader="none"/>
              </w:tabs>
              <w:spacing w:line="240" w:lineRule="auto" w:before="0" w:after="0"/>
              <w:ind w:left="107" w:right="288" w:firstLine="0"/>
              <w:jc w:val="left"/>
              <w:rPr>
                <w:sz w:val="18"/>
              </w:rPr>
            </w:pPr>
            <w:r>
              <w:rPr>
                <w:sz w:val="18"/>
              </w:rPr>
              <w:t>Not applicable to HTA, s/w dev roles not in place, secure</w:t>
            </w:r>
            <w:r>
              <w:rPr>
                <w:spacing w:val="-7"/>
                <w:sz w:val="18"/>
              </w:rPr>
              <w:t> </w:t>
            </w:r>
            <w:r>
              <w:rPr>
                <w:sz w:val="18"/>
              </w:rPr>
              <w:t>design</w:t>
            </w:r>
            <w:r>
              <w:rPr>
                <w:spacing w:val="-7"/>
                <w:sz w:val="18"/>
              </w:rPr>
              <w:t> </w:t>
            </w:r>
            <w:r>
              <w:rPr>
                <w:sz w:val="18"/>
              </w:rPr>
              <w:t>principle</w:t>
            </w:r>
            <w:r>
              <w:rPr>
                <w:spacing w:val="-7"/>
                <w:sz w:val="18"/>
              </w:rPr>
              <w:t> </w:t>
            </w:r>
            <w:r>
              <w:rPr>
                <w:sz w:val="18"/>
              </w:rPr>
              <w:t>would</w:t>
            </w:r>
            <w:r>
              <w:rPr>
                <w:spacing w:val="-8"/>
                <w:sz w:val="18"/>
              </w:rPr>
              <w:t> </w:t>
            </w:r>
            <w:r>
              <w:rPr>
                <w:sz w:val="18"/>
              </w:rPr>
              <w:t>be</w:t>
            </w:r>
            <w:r>
              <w:rPr>
                <w:spacing w:val="-7"/>
                <w:sz w:val="18"/>
              </w:rPr>
              <w:t> </w:t>
            </w:r>
            <w:r>
              <w:rPr>
                <w:sz w:val="18"/>
              </w:rPr>
              <w:t>outsourced</w:t>
            </w:r>
            <w:r>
              <w:rPr>
                <w:spacing w:val="-7"/>
                <w:sz w:val="18"/>
              </w:rPr>
              <w:t> </w:t>
            </w:r>
            <w:r>
              <w:rPr>
                <w:sz w:val="18"/>
              </w:rPr>
              <w:t>training. no new web applications brought in</w:t>
            </w:r>
          </w:p>
          <w:p>
            <w:pPr>
              <w:pStyle w:val="TableParagraph"/>
              <w:numPr>
                <w:ilvl w:val="0"/>
                <w:numId w:val="65"/>
              </w:numPr>
              <w:tabs>
                <w:tab w:pos="307" w:val="left" w:leader="none"/>
              </w:tabs>
              <w:spacing w:line="240" w:lineRule="auto" w:before="0" w:after="0"/>
              <w:ind w:left="107" w:right="1120" w:firstLine="0"/>
              <w:jc w:val="left"/>
              <w:rPr>
                <w:sz w:val="18"/>
              </w:rPr>
            </w:pPr>
            <w:r>
              <w:rPr>
                <w:sz w:val="18"/>
              </w:rPr>
              <w:t>Not</w:t>
            </w:r>
            <w:r>
              <w:rPr>
                <w:spacing w:val="-6"/>
                <w:sz w:val="18"/>
              </w:rPr>
              <w:t> </w:t>
            </w:r>
            <w:r>
              <w:rPr>
                <w:sz w:val="18"/>
              </w:rPr>
              <w:t>applicable</w:t>
            </w:r>
            <w:r>
              <w:rPr>
                <w:spacing w:val="-7"/>
                <w:sz w:val="18"/>
              </w:rPr>
              <w:t> </w:t>
            </w:r>
            <w:r>
              <w:rPr>
                <w:sz w:val="18"/>
              </w:rPr>
              <w:t>to</w:t>
            </w:r>
            <w:r>
              <w:rPr>
                <w:spacing w:val="-6"/>
                <w:sz w:val="18"/>
              </w:rPr>
              <w:t> </w:t>
            </w:r>
            <w:r>
              <w:rPr>
                <w:sz w:val="18"/>
              </w:rPr>
              <w:t>HTA,</w:t>
            </w:r>
            <w:r>
              <w:rPr>
                <w:spacing w:val="-6"/>
                <w:sz w:val="18"/>
              </w:rPr>
              <w:t> </w:t>
            </w:r>
            <w:r>
              <w:rPr>
                <w:sz w:val="18"/>
              </w:rPr>
              <w:t>roles</w:t>
            </w:r>
            <w:r>
              <w:rPr>
                <w:spacing w:val="-7"/>
                <w:sz w:val="18"/>
              </w:rPr>
              <w:t> </w:t>
            </w:r>
            <w:r>
              <w:rPr>
                <w:sz w:val="18"/>
              </w:rPr>
              <w:t>not</w:t>
            </w:r>
            <w:r>
              <w:rPr>
                <w:spacing w:val="-6"/>
                <w:sz w:val="18"/>
              </w:rPr>
              <w:t> </w:t>
            </w:r>
            <w:r>
              <w:rPr>
                <w:sz w:val="18"/>
              </w:rPr>
              <w:t>in</w:t>
            </w:r>
            <w:r>
              <w:rPr>
                <w:spacing w:val="-6"/>
                <w:sz w:val="18"/>
              </w:rPr>
              <w:t> </w:t>
            </w:r>
            <w:r>
              <w:rPr>
                <w:sz w:val="18"/>
              </w:rPr>
              <w:t>place HTA uses CRM &amp; PowerBI</w:t>
            </w:r>
          </w:p>
          <w:p>
            <w:pPr>
              <w:pStyle w:val="TableParagraph"/>
              <w:spacing w:line="206" w:lineRule="exact"/>
              <w:rPr>
                <w:sz w:val="18"/>
              </w:rPr>
            </w:pPr>
            <w:r>
              <w:rPr>
                <w:sz w:val="18"/>
              </w:rPr>
              <w:t>Uploaded</w:t>
            </w:r>
            <w:r>
              <w:rPr>
                <w:spacing w:val="-4"/>
                <w:sz w:val="18"/>
              </w:rPr>
              <w:t> </w:t>
            </w:r>
            <w:r>
              <w:rPr>
                <w:sz w:val="18"/>
              </w:rPr>
              <w:t>as</w:t>
            </w:r>
            <w:r>
              <w:rPr>
                <w:spacing w:val="-3"/>
                <w:sz w:val="18"/>
              </w:rPr>
              <w:t> </w:t>
            </w:r>
            <w:r>
              <w:rPr>
                <w:spacing w:val="-2"/>
                <w:sz w:val="18"/>
              </w:rPr>
              <w:t>evidence:</w:t>
            </w:r>
          </w:p>
          <w:p>
            <w:pPr>
              <w:pStyle w:val="TableParagraph"/>
              <w:numPr>
                <w:ilvl w:val="1"/>
                <w:numId w:val="65"/>
              </w:numPr>
              <w:tabs>
                <w:tab w:pos="216" w:val="left" w:leader="none"/>
              </w:tabs>
              <w:spacing w:line="242" w:lineRule="auto" w:before="0" w:after="0"/>
              <w:ind w:left="107" w:right="189" w:firstLine="0"/>
              <w:jc w:val="left"/>
              <w:rPr>
                <w:sz w:val="18"/>
              </w:rPr>
            </w:pPr>
            <w:r>
              <w:rPr>
                <w:sz w:val="18"/>
              </w:rPr>
              <w:t>Web</w:t>
            </w:r>
            <w:r>
              <w:rPr>
                <w:spacing w:val="-6"/>
                <w:sz w:val="18"/>
              </w:rPr>
              <w:t> </w:t>
            </w:r>
            <w:r>
              <w:rPr>
                <w:sz w:val="18"/>
              </w:rPr>
              <w:t>Application</w:t>
            </w:r>
            <w:r>
              <w:rPr>
                <w:spacing w:val="-7"/>
                <w:sz w:val="18"/>
              </w:rPr>
              <w:t> </w:t>
            </w:r>
            <w:r>
              <w:rPr>
                <w:sz w:val="18"/>
              </w:rPr>
              <w:t>Security</w:t>
            </w:r>
            <w:r>
              <w:rPr>
                <w:spacing w:val="-8"/>
                <w:sz w:val="18"/>
              </w:rPr>
              <w:t> </w:t>
            </w:r>
            <w:r>
              <w:rPr>
                <w:sz w:val="18"/>
              </w:rPr>
              <w:t>Assessment</w:t>
            </w:r>
            <w:r>
              <w:rPr>
                <w:spacing w:val="-7"/>
                <w:sz w:val="18"/>
              </w:rPr>
              <w:t> </w:t>
            </w:r>
            <w:r>
              <w:rPr>
                <w:sz w:val="18"/>
              </w:rPr>
              <w:t>Report</w:t>
            </w:r>
            <w:r>
              <w:rPr>
                <w:spacing w:val="-7"/>
                <w:sz w:val="18"/>
              </w:rPr>
              <w:t> </w:t>
            </w:r>
            <w:r>
              <w:rPr>
                <w:sz w:val="18"/>
              </w:rPr>
              <w:t>Feb</w:t>
            </w:r>
            <w:r>
              <w:rPr>
                <w:spacing w:val="-7"/>
                <w:sz w:val="18"/>
              </w:rPr>
              <w:t> </w:t>
            </w:r>
            <w:r>
              <w:rPr>
                <w:sz w:val="18"/>
              </w:rPr>
              <w:t>22 (pen test report)</w:t>
            </w:r>
          </w:p>
          <w:p>
            <w:pPr>
              <w:pStyle w:val="TableParagraph"/>
              <w:numPr>
                <w:ilvl w:val="1"/>
                <w:numId w:val="65"/>
              </w:numPr>
              <w:tabs>
                <w:tab w:pos="216" w:val="left" w:leader="none"/>
              </w:tabs>
              <w:spacing w:line="205" w:lineRule="exact" w:before="0" w:after="0"/>
              <w:ind w:left="216" w:right="0" w:hanging="109"/>
              <w:jc w:val="left"/>
              <w:rPr>
                <w:sz w:val="18"/>
              </w:rPr>
            </w:pPr>
            <w:r>
              <w:rPr>
                <w:sz w:val="18"/>
              </w:rPr>
              <w:t>Appcheck</w:t>
            </w:r>
            <w:r>
              <w:rPr>
                <w:spacing w:val="-10"/>
                <w:sz w:val="18"/>
              </w:rPr>
              <w:t> </w:t>
            </w:r>
            <w:r>
              <w:rPr>
                <w:sz w:val="18"/>
              </w:rPr>
              <w:t>dashboard</w:t>
            </w:r>
            <w:r>
              <w:rPr>
                <w:spacing w:val="-12"/>
                <w:sz w:val="18"/>
              </w:rPr>
              <w:t> </w:t>
            </w:r>
            <w:r>
              <w:rPr>
                <w:sz w:val="18"/>
              </w:rPr>
              <w:t>May</w:t>
            </w:r>
            <w:r>
              <w:rPr>
                <w:spacing w:val="-10"/>
                <w:sz w:val="18"/>
              </w:rPr>
              <w:t> </w:t>
            </w:r>
            <w:r>
              <w:rPr>
                <w:spacing w:val="-5"/>
                <w:sz w:val="18"/>
              </w:rPr>
              <w:t>23</w:t>
            </w:r>
          </w:p>
          <w:p>
            <w:pPr>
              <w:pStyle w:val="TableParagraph"/>
              <w:numPr>
                <w:ilvl w:val="1"/>
                <w:numId w:val="65"/>
              </w:numPr>
              <w:tabs>
                <w:tab w:pos="216" w:val="left" w:leader="none"/>
              </w:tabs>
              <w:spacing w:line="240" w:lineRule="auto" w:before="2" w:after="0"/>
              <w:ind w:left="216" w:right="0" w:hanging="109"/>
              <w:jc w:val="left"/>
              <w:rPr>
                <w:sz w:val="18"/>
              </w:rPr>
            </w:pPr>
            <w:r>
              <w:rPr>
                <w:sz w:val="18"/>
              </w:rPr>
              <w:t>OSWAP</w:t>
            </w:r>
            <w:r>
              <w:rPr>
                <w:spacing w:val="-2"/>
                <w:sz w:val="18"/>
              </w:rPr>
              <w:t> </w:t>
            </w:r>
            <w:r>
              <w:rPr>
                <w:sz w:val="18"/>
              </w:rPr>
              <w:t>security</w:t>
            </w:r>
            <w:r>
              <w:rPr>
                <w:spacing w:val="-1"/>
                <w:sz w:val="18"/>
              </w:rPr>
              <w:t> </w:t>
            </w:r>
            <w:r>
              <w:rPr>
                <w:sz w:val="18"/>
              </w:rPr>
              <w:t>report</w:t>
            </w:r>
            <w:r>
              <w:rPr>
                <w:spacing w:val="-4"/>
                <w:sz w:val="18"/>
              </w:rPr>
              <w:t> </w:t>
            </w:r>
            <w:r>
              <w:rPr>
                <w:sz w:val="18"/>
              </w:rPr>
              <w:t>May</w:t>
            </w:r>
            <w:r>
              <w:rPr>
                <w:spacing w:val="-5"/>
                <w:sz w:val="18"/>
              </w:rPr>
              <w:t> 23</w:t>
            </w:r>
          </w:p>
        </w:tc>
        <w:tc>
          <w:tcPr>
            <w:tcW w:w="3204" w:type="dxa"/>
          </w:tcPr>
          <w:p>
            <w:pPr>
              <w:pStyle w:val="TableParagraph"/>
              <w:ind w:left="0"/>
              <w:rPr>
                <w:rFonts w:ascii="Times New Roman"/>
                <w:sz w:val="18"/>
              </w:rPr>
            </w:pPr>
          </w:p>
        </w:tc>
        <w:tc>
          <w:tcPr>
            <w:tcW w:w="782" w:type="dxa"/>
            <w:shd w:val="clear" w:color="auto" w:fill="92D050"/>
          </w:tcPr>
          <w:p>
            <w:pPr>
              <w:pStyle w:val="TableParagraph"/>
              <w:spacing w:before="3"/>
              <w:ind w:left="108"/>
              <w:rPr>
                <w:sz w:val="18"/>
              </w:rPr>
            </w:pPr>
            <w:r>
              <w:rPr>
                <w:spacing w:val="-5"/>
                <w:sz w:val="18"/>
              </w:rPr>
              <w:t>Yes</w:t>
            </w:r>
          </w:p>
        </w:tc>
      </w:tr>
      <w:tr>
        <w:trPr>
          <w:trHeight w:val="1855" w:hRule="atLeast"/>
        </w:trPr>
        <w:tc>
          <w:tcPr>
            <w:tcW w:w="773" w:type="dxa"/>
          </w:tcPr>
          <w:p>
            <w:pPr>
              <w:pStyle w:val="TableParagraph"/>
              <w:spacing w:before="1"/>
              <w:rPr>
                <w:sz w:val="18"/>
              </w:rPr>
            </w:pPr>
            <w:r>
              <w:rPr>
                <w:spacing w:val="-2"/>
                <w:sz w:val="18"/>
              </w:rPr>
              <w:t>9.3.3</w:t>
            </w:r>
          </w:p>
        </w:tc>
        <w:tc>
          <w:tcPr>
            <w:tcW w:w="2518" w:type="dxa"/>
          </w:tcPr>
          <w:p>
            <w:pPr>
              <w:pStyle w:val="TableParagraph"/>
              <w:ind w:right="99"/>
              <w:rPr>
                <w:sz w:val="18"/>
              </w:rPr>
            </w:pPr>
            <w:r>
              <w:rPr>
                <w:sz w:val="18"/>
              </w:rPr>
              <w:t>The organisation has a technology solution or service that prevents users from accessing potentially malicious</w:t>
            </w:r>
            <w:r>
              <w:rPr>
                <w:spacing w:val="-15"/>
                <w:sz w:val="18"/>
              </w:rPr>
              <w:t> </w:t>
            </w:r>
            <w:r>
              <w:rPr>
                <w:sz w:val="18"/>
              </w:rPr>
              <w:t>websites,</w:t>
            </w:r>
            <w:r>
              <w:rPr>
                <w:spacing w:val="-12"/>
                <w:sz w:val="18"/>
              </w:rPr>
              <w:t> </w:t>
            </w:r>
            <w:r>
              <w:rPr>
                <w:sz w:val="18"/>
              </w:rPr>
              <w:t>reducing the risk of the organisation's infrastructure being infected with malware.</w:t>
            </w:r>
          </w:p>
        </w:tc>
        <w:tc>
          <w:tcPr>
            <w:tcW w:w="4052" w:type="dxa"/>
          </w:tcPr>
          <w:p>
            <w:pPr>
              <w:pStyle w:val="TableParagraph"/>
              <w:rPr>
                <w:sz w:val="18"/>
              </w:rPr>
            </w:pPr>
            <w:r>
              <w:rPr>
                <w:sz w:val="18"/>
              </w:rPr>
              <w:t>Evidence</w:t>
            </w:r>
            <w:r>
              <w:rPr>
                <w:spacing w:val="-10"/>
                <w:sz w:val="18"/>
              </w:rPr>
              <w:t> </w:t>
            </w:r>
            <w:r>
              <w:rPr>
                <w:sz w:val="18"/>
              </w:rPr>
              <w:t>associated</w:t>
            </w:r>
            <w:r>
              <w:rPr>
                <w:spacing w:val="-8"/>
                <w:sz w:val="18"/>
              </w:rPr>
              <w:t> </w:t>
            </w:r>
            <w:r>
              <w:rPr>
                <w:sz w:val="18"/>
              </w:rPr>
              <w:t>with</w:t>
            </w:r>
            <w:r>
              <w:rPr>
                <w:spacing w:val="-8"/>
                <w:sz w:val="18"/>
              </w:rPr>
              <w:t> </w:t>
            </w:r>
            <w:r>
              <w:rPr>
                <w:sz w:val="18"/>
              </w:rPr>
              <w:t>the</w:t>
            </w:r>
            <w:r>
              <w:rPr>
                <w:spacing w:val="-8"/>
                <w:sz w:val="18"/>
              </w:rPr>
              <w:t> </w:t>
            </w:r>
            <w:r>
              <w:rPr>
                <w:sz w:val="18"/>
              </w:rPr>
              <w:t>implementation</w:t>
            </w:r>
            <w:r>
              <w:rPr>
                <w:spacing w:val="-8"/>
                <w:sz w:val="18"/>
              </w:rPr>
              <w:t> </w:t>
            </w:r>
            <w:r>
              <w:rPr>
                <w:sz w:val="18"/>
              </w:rPr>
              <w:t>of the technology solution. This could include reporting from the technology solution outlining the number of attempted connections blocked.</w:t>
            </w:r>
          </w:p>
        </w:tc>
        <w:tc>
          <w:tcPr>
            <w:tcW w:w="4649" w:type="dxa"/>
          </w:tcPr>
          <w:p>
            <w:pPr>
              <w:pStyle w:val="TableParagraph"/>
              <w:numPr>
                <w:ilvl w:val="0"/>
                <w:numId w:val="66"/>
              </w:numPr>
              <w:tabs>
                <w:tab w:pos="257" w:val="left" w:leader="none"/>
              </w:tabs>
              <w:spacing w:line="240" w:lineRule="auto" w:before="0" w:after="0"/>
              <w:ind w:left="107" w:right="359" w:firstLine="0"/>
              <w:jc w:val="left"/>
              <w:rPr>
                <w:sz w:val="18"/>
              </w:rPr>
            </w:pPr>
            <w:r>
              <w:rPr>
                <w:sz w:val="18"/>
              </w:rPr>
              <w:t>MSP</w:t>
            </w:r>
            <w:r>
              <w:rPr>
                <w:spacing w:val="-5"/>
                <w:sz w:val="18"/>
              </w:rPr>
              <w:t> </w:t>
            </w:r>
            <w:r>
              <w:rPr>
                <w:sz w:val="18"/>
              </w:rPr>
              <w:t>ATP</w:t>
            </w:r>
            <w:r>
              <w:rPr>
                <w:spacing w:val="-7"/>
                <w:sz w:val="18"/>
              </w:rPr>
              <w:t> </w:t>
            </w:r>
            <w:r>
              <w:rPr>
                <w:sz w:val="18"/>
              </w:rPr>
              <w:t>used</w:t>
            </w:r>
            <w:r>
              <w:rPr>
                <w:spacing w:val="-4"/>
                <w:sz w:val="18"/>
              </w:rPr>
              <w:t> </w:t>
            </w:r>
            <w:r>
              <w:rPr>
                <w:sz w:val="18"/>
              </w:rPr>
              <w:t>by</w:t>
            </w:r>
            <w:r>
              <w:rPr>
                <w:spacing w:val="-3"/>
                <w:sz w:val="18"/>
              </w:rPr>
              <w:t> </w:t>
            </w:r>
            <w:r>
              <w:rPr>
                <w:sz w:val="18"/>
              </w:rPr>
              <w:t>HTA.</w:t>
            </w:r>
            <w:r>
              <w:rPr>
                <w:spacing w:val="-4"/>
                <w:sz w:val="18"/>
              </w:rPr>
              <w:t> </w:t>
            </w:r>
            <w:r>
              <w:rPr>
                <w:sz w:val="18"/>
              </w:rPr>
              <w:t>Access</w:t>
            </w:r>
            <w:r>
              <w:rPr>
                <w:spacing w:val="-5"/>
                <w:sz w:val="18"/>
              </w:rPr>
              <w:t> </w:t>
            </w:r>
            <w:r>
              <w:rPr>
                <w:sz w:val="18"/>
              </w:rPr>
              <w:t>limited</w:t>
            </w:r>
            <w:r>
              <w:rPr>
                <w:spacing w:val="-4"/>
                <w:sz w:val="18"/>
              </w:rPr>
              <w:t> </w:t>
            </w:r>
            <w:r>
              <w:rPr>
                <w:sz w:val="18"/>
              </w:rPr>
              <w:t>to</w:t>
            </w:r>
            <w:r>
              <w:rPr>
                <w:spacing w:val="-6"/>
                <w:sz w:val="18"/>
              </w:rPr>
              <w:t> </w:t>
            </w:r>
            <w:r>
              <w:rPr>
                <w:sz w:val="18"/>
              </w:rPr>
              <w:t>3</w:t>
            </w:r>
            <w:r>
              <w:rPr>
                <w:spacing w:val="-4"/>
                <w:sz w:val="18"/>
              </w:rPr>
              <w:t> </w:t>
            </w:r>
            <w:r>
              <w:rPr>
                <w:sz w:val="18"/>
              </w:rPr>
              <w:t>users. NHS owns access rights</w:t>
            </w:r>
          </w:p>
          <w:p>
            <w:pPr>
              <w:pStyle w:val="TableParagraph"/>
              <w:rPr>
                <w:sz w:val="18"/>
              </w:rPr>
            </w:pPr>
            <w:r>
              <w:rPr>
                <w:sz w:val="18"/>
              </w:rPr>
              <w:t>Covered</w:t>
            </w:r>
            <w:r>
              <w:rPr>
                <w:spacing w:val="-7"/>
                <w:sz w:val="18"/>
              </w:rPr>
              <w:t> </w:t>
            </w:r>
            <w:r>
              <w:rPr>
                <w:sz w:val="18"/>
              </w:rPr>
              <w:t>by</w:t>
            </w:r>
            <w:r>
              <w:rPr>
                <w:spacing w:val="-8"/>
                <w:sz w:val="18"/>
              </w:rPr>
              <w:t> </w:t>
            </w:r>
            <w:r>
              <w:rPr>
                <w:sz w:val="18"/>
              </w:rPr>
              <w:t>ARAC</w:t>
            </w:r>
            <w:r>
              <w:rPr>
                <w:spacing w:val="-5"/>
                <w:sz w:val="18"/>
              </w:rPr>
              <w:t> </w:t>
            </w:r>
            <w:r>
              <w:rPr>
                <w:spacing w:val="-2"/>
                <w:sz w:val="18"/>
              </w:rPr>
              <w:t>reporting</w:t>
            </w:r>
          </w:p>
          <w:p>
            <w:pPr>
              <w:pStyle w:val="TableParagraph"/>
              <w:numPr>
                <w:ilvl w:val="0"/>
                <w:numId w:val="66"/>
              </w:numPr>
              <w:tabs>
                <w:tab w:pos="307" w:val="left" w:leader="none"/>
              </w:tabs>
              <w:spacing w:line="240" w:lineRule="auto" w:before="2" w:after="0"/>
              <w:ind w:left="307" w:right="0" w:hanging="200"/>
              <w:jc w:val="left"/>
              <w:rPr>
                <w:sz w:val="18"/>
              </w:rPr>
            </w:pPr>
            <w:r>
              <w:rPr>
                <w:sz w:val="18"/>
              </w:rPr>
              <w:t>Covered</w:t>
            </w:r>
            <w:r>
              <w:rPr>
                <w:spacing w:val="-6"/>
                <w:sz w:val="18"/>
              </w:rPr>
              <w:t> </w:t>
            </w:r>
            <w:r>
              <w:rPr>
                <w:sz w:val="18"/>
              </w:rPr>
              <w:t>by</w:t>
            </w:r>
            <w:r>
              <w:rPr>
                <w:spacing w:val="-2"/>
                <w:sz w:val="18"/>
              </w:rPr>
              <w:t> </w:t>
            </w:r>
            <w:r>
              <w:rPr>
                <w:sz w:val="18"/>
              </w:rPr>
              <w:t>cyber</w:t>
            </w:r>
            <w:r>
              <w:rPr>
                <w:spacing w:val="-2"/>
                <w:sz w:val="18"/>
              </w:rPr>
              <w:t> </w:t>
            </w:r>
            <w:r>
              <w:rPr>
                <w:sz w:val="18"/>
              </w:rPr>
              <w:t>alerts,</w:t>
            </w:r>
            <w:r>
              <w:rPr>
                <w:spacing w:val="-2"/>
                <w:sz w:val="18"/>
              </w:rPr>
              <w:t> </w:t>
            </w:r>
            <w:r>
              <w:rPr>
                <w:sz w:val="18"/>
              </w:rPr>
              <w:t>reports</w:t>
            </w:r>
            <w:r>
              <w:rPr>
                <w:spacing w:val="-2"/>
                <w:sz w:val="18"/>
              </w:rPr>
              <w:t> </w:t>
            </w:r>
            <w:r>
              <w:rPr>
                <w:sz w:val="18"/>
              </w:rPr>
              <w:t>uploaded</w:t>
            </w:r>
            <w:r>
              <w:rPr>
                <w:spacing w:val="-3"/>
                <w:sz w:val="18"/>
              </w:rPr>
              <w:t> </w:t>
            </w:r>
            <w:r>
              <w:rPr>
                <w:sz w:val="18"/>
              </w:rPr>
              <w:t>06</w:t>
            </w:r>
            <w:r>
              <w:rPr>
                <w:spacing w:val="-2"/>
                <w:sz w:val="18"/>
              </w:rPr>
              <w:t> </w:t>
            </w:r>
            <w:r>
              <w:rPr>
                <w:spacing w:val="-5"/>
                <w:sz w:val="18"/>
              </w:rPr>
              <w:t>Jun</w:t>
            </w:r>
          </w:p>
        </w:tc>
        <w:tc>
          <w:tcPr>
            <w:tcW w:w="3204" w:type="dxa"/>
          </w:tcPr>
          <w:p>
            <w:pPr>
              <w:pStyle w:val="TableParagraph"/>
              <w:ind w:left="0"/>
              <w:rPr>
                <w:rFonts w:ascii="Times New Roman"/>
                <w:sz w:val="18"/>
              </w:rPr>
            </w:pPr>
          </w:p>
        </w:tc>
        <w:tc>
          <w:tcPr>
            <w:tcW w:w="782" w:type="dxa"/>
            <w:shd w:val="clear" w:color="auto" w:fill="92D050"/>
          </w:tcPr>
          <w:p>
            <w:pPr>
              <w:pStyle w:val="TableParagraph"/>
              <w:spacing w:before="1"/>
              <w:ind w:left="108"/>
              <w:rPr>
                <w:sz w:val="18"/>
              </w:rPr>
            </w:pPr>
            <w:r>
              <w:rPr>
                <w:spacing w:val="-5"/>
                <w:sz w:val="18"/>
              </w:rPr>
              <w:t>Yes</w:t>
            </w:r>
          </w:p>
        </w:tc>
      </w:tr>
      <w:tr>
        <w:trPr>
          <w:trHeight w:val="2885" w:hRule="atLeast"/>
        </w:trPr>
        <w:tc>
          <w:tcPr>
            <w:tcW w:w="773" w:type="dxa"/>
          </w:tcPr>
          <w:p>
            <w:pPr>
              <w:pStyle w:val="TableParagraph"/>
              <w:spacing w:before="3"/>
              <w:rPr>
                <w:sz w:val="18"/>
              </w:rPr>
            </w:pPr>
            <w:r>
              <w:rPr>
                <w:spacing w:val="-2"/>
                <w:sz w:val="18"/>
              </w:rPr>
              <w:t>9.3.4</w:t>
            </w:r>
          </w:p>
        </w:tc>
        <w:tc>
          <w:tcPr>
            <w:tcW w:w="2518" w:type="dxa"/>
          </w:tcPr>
          <w:p>
            <w:pPr>
              <w:pStyle w:val="TableParagraph"/>
              <w:spacing w:before="1"/>
              <w:ind w:right="159"/>
              <w:rPr>
                <w:sz w:val="18"/>
              </w:rPr>
            </w:pPr>
            <w:r>
              <w:rPr>
                <w:sz w:val="18"/>
              </w:rPr>
              <w:t>The organisation ensures that changes to its authoritative DNS entries can only be made by strongly</w:t>
            </w:r>
            <w:r>
              <w:rPr>
                <w:spacing w:val="-15"/>
                <w:sz w:val="18"/>
              </w:rPr>
              <w:t> </w:t>
            </w:r>
            <w:r>
              <w:rPr>
                <w:sz w:val="18"/>
              </w:rPr>
              <w:t>authenticated</w:t>
            </w:r>
            <w:r>
              <w:rPr>
                <w:spacing w:val="-12"/>
                <w:sz w:val="18"/>
              </w:rPr>
              <w:t> </w:t>
            </w:r>
            <w:r>
              <w:rPr>
                <w:sz w:val="18"/>
              </w:rPr>
              <w:t>and authorised administrators.</w:t>
            </w:r>
          </w:p>
        </w:tc>
        <w:tc>
          <w:tcPr>
            <w:tcW w:w="4052" w:type="dxa"/>
          </w:tcPr>
          <w:p>
            <w:pPr>
              <w:pStyle w:val="TableParagraph"/>
              <w:numPr>
                <w:ilvl w:val="0"/>
                <w:numId w:val="67"/>
              </w:numPr>
              <w:tabs>
                <w:tab w:pos="307" w:val="left" w:leader="none"/>
              </w:tabs>
              <w:spacing w:line="240" w:lineRule="auto" w:before="3" w:after="0"/>
              <w:ind w:left="307" w:right="0" w:hanging="200"/>
              <w:jc w:val="left"/>
              <w:rPr>
                <w:sz w:val="18"/>
              </w:rPr>
            </w:pPr>
            <w:r>
              <w:rPr>
                <w:sz w:val="18"/>
              </w:rPr>
              <w:t>Access</w:t>
            </w:r>
            <w:r>
              <w:rPr>
                <w:spacing w:val="-5"/>
                <w:sz w:val="18"/>
              </w:rPr>
              <w:t> </w:t>
            </w:r>
            <w:r>
              <w:rPr>
                <w:sz w:val="18"/>
              </w:rPr>
              <w:t>management</w:t>
            </w:r>
            <w:r>
              <w:rPr>
                <w:spacing w:val="-4"/>
                <w:sz w:val="18"/>
              </w:rPr>
              <w:t> </w:t>
            </w:r>
            <w:r>
              <w:rPr>
                <w:spacing w:val="-2"/>
                <w:sz w:val="18"/>
              </w:rPr>
              <w:t>process</w:t>
            </w:r>
          </w:p>
          <w:p>
            <w:pPr>
              <w:pStyle w:val="TableParagraph"/>
              <w:spacing w:before="1"/>
              <w:ind w:left="0"/>
              <w:rPr>
                <w:b/>
                <w:sz w:val="17"/>
              </w:rPr>
            </w:pPr>
          </w:p>
          <w:p>
            <w:pPr>
              <w:pStyle w:val="TableParagraph"/>
              <w:numPr>
                <w:ilvl w:val="0"/>
                <w:numId w:val="67"/>
              </w:numPr>
              <w:tabs>
                <w:tab w:pos="307" w:val="left" w:leader="none"/>
              </w:tabs>
              <w:spacing w:line="240" w:lineRule="auto" w:before="0" w:after="0"/>
              <w:ind w:left="107" w:right="128" w:firstLine="0"/>
              <w:jc w:val="left"/>
              <w:rPr>
                <w:sz w:val="18"/>
              </w:rPr>
            </w:pPr>
            <w:r>
              <w:rPr>
                <w:sz w:val="18"/>
              </w:rPr>
              <w:t>List</w:t>
            </w:r>
            <w:r>
              <w:rPr>
                <w:spacing w:val="-6"/>
                <w:sz w:val="18"/>
              </w:rPr>
              <w:t> </w:t>
            </w:r>
            <w:r>
              <w:rPr>
                <w:sz w:val="18"/>
              </w:rPr>
              <w:t>of</w:t>
            </w:r>
            <w:r>
              <w:rPr>
                <w:spacing w:val="-8"/>
                <w:sz w:val="18"/>
              </w:rPr>
              <w:t> </w:t>
            </w:r>
            <w:r>
              <w:rPr>
                <w:sz w:val="18"/>
              </w:rPr>
              <w:t>users</w:t>
            </w:r>
            <w:r>
              <w:rPr>
                <w:spacing w:val="-5"/>
                <w:sz w:val="18"/>
              </w:rPr>
              <w:t> </w:t>
            </w:r>
            <w:r>
              <w:rPr>
                <w:sz w:val="18"/>
              </w:rPr>
              <w:t>with</w:t>
            </w:r>
            <w:r>
              <w:rPr>
                <w:spacing w:val="-6"/>
                <w:sz w:val="18"/>
              </w:rPr>
              <w:t> </w:t>
            </w:r>
            <w:r>
              <w:rPr>
                <w:sz w:val="18"/>
              </w:rPr>
              <w:t>access</w:t>
            </w:r>
            <w:r>
              <w:rPr>
                <w:spacing w:val="-5"/>
                <w:sz w:val="18"/>
              </w:rPr>
              <w:t> </w:t>
            </w:r>
            <w:r>
              <w:rPr>
                <w:sz w:val="18"/>
              </w:rPr>
              <w:t>to</w:t>
            </w:r>
            <w:r>
              <w:rPr>
                <w:spacing w:val="-8"/>
                <w:sz w:val="18"/>
              </w:rPr>
              <w:t> </w:t>
            </w:r>
            <w:r>
              <w:rPr>
                <w:sz w:val="18"/>
              </w:rPr>
              <w:t>the</w:t>
            </w:r>
            <w:r>
              <w:rPr>
                <w:spacing w:val="-6"/>
                <w:sz w:val="18"/>
              </w:rPr>
              <w:t> </w:t>
            </w:r>
            <w:r>
              <w:rPr>
                <w:sz w:val="18"/>
              </w:rPr>
              <w:t>organisation's authoritative DNS server.</w:t>
            </w:r>
          </w:p>
          <w:p>
            <w:pPr>
              <w:pStyle w:val="TableParagraph"/>
              <w:spacing w:before="5"/>
              <w:ind w:left="0"/>
              <w:rPr>
                <w:b/>
                <w:sz w:val="17"/>
              </w:rPr>
            </w:pPr>
          </w:p>
          <w:p>
            <w:pPr>
              <w:pStyle w:val="TableParagraph"/>
              <w:numPr>
                <w:ilvl w:val="0"/>
                <w:numId w:val="67"/>
              </w:numPr>
              <w:tabs>
                <w:tab w:pos="307" w:val="left" w:leader="none"/>
              </w:tabs>
              <w:spacing w:line="240" w:lineRule="auto" w:before="0" w:after="0"/>
              <w:ind w:left="107" w:right="293" w:firstLine="0"/>
              <w:jc w:val="left"/>
              <w:rPr>
                <w:sz w:val="18"/>
              </w:rPr>
            </w:pPr>
            <w:r>
              <w:rPr>
                <w:sz w:val="18"/>
              </w:rPr>
              <w:t>Evidence</w:t>
            </w:r>
            <w:r>
              <w:rPr>
                <w:spacing w:val="-7"/>
                <w:sz w:val="18"/>
              </w:rPr>
              <w:t> </w:t>
            </w:r>
            <w:r>
              <w:rPr>
                <w:sz w:val="18"/>
              </w:rPr>
              <w:t>that</w:t>
            </w:r>
            <w:r>
              <w:rPr>
                <w:spacing w:val="-9"/>
                <w:sz w:val="18"/>
              </w:rPr>
              <w:t> </w:t>
            </w:r>
            <w:r>
              <w:rPr>
                <w:sz w:val="18"/>
              </w:rPr>
              <w:t>individuals</w:t>
            </w:r>
            <w:r>
              <w:rPr>
                <w:spacing w:val="-6"/>
                <w:sz w:val="18"/>
              </w:rPr>
              <w:t> </w:t>
            </w:r>
            <w:r>
              <w:rPr>
                <w:sz w:val="18"/>
              </w:rPr>
              <w:t>had</w:t>
            </w:r>
            <w:r>
              <w:rPr>
                <w:spacing w:val="-7"/>
                <w:sz w:val="18"/>
              </w:rPr>
              <w:t> </w:t>
            </w:r>
            <w:r>
              <w:rPr>
                <w:sz w:val="18"/>
              </w:rPr>
              <w:t>access</w:t>
            </w:r>
            <w:r>
              <w:rPr>
                <w:spacing w:val="-6"/>
                <w:sz w:val="18"/>
              </w:rPr>
              <w:t> </w:t>
            </w:r>
            <w:r>
              <w:rPr>
                <w:sz w:val="18"/>
              </w:rPr>
              <w:t>to</w:t>
            </w:r>
            <w:r>
              <w:rPr>
                <w:spacing w:val="-7"/>
                <w:sz w:val="18"/>
              </w:rPr>
              <w:t> </w:t>
            </w:r>
            <w:r>
              <w:rPr>
                <w:sz w:val="18"/>
              </w:rPr>
              <w:t>the server are approved.</w:t>
            </w:r>
          </w:p>
          <w:p>
            <w:pPr>
              <w:pStyle w:val="TableParagraph"/>
              <w:spacing w:before="6"/>
              <w:ind w:left="0"/>
              <w:rPr>
                <w:b/>
                <w:sz w:val="17"/>
              </w:rPr>
            </w:pPr>
          </w:p>
          <w:p>
            <w:pPr>
              <w:pStyle w:val="TableParagraph"/>
              <w:numPr>
                <w:ilvl w:val="0"/>
                <w:numId w:val="67"/>
              </w:numPr>
              <w:tabs>
                <w:tab w:pos="307" w:val="left" w:leader="none"/>
              </w:tabs>
              <w:spacing w:line="240" w:lineRule="auto" w:before="0" w:after="0"/>
              <w:ind w:left="107" w:right="182" w:firstLine="0"/>
              <w:jc w:val="left"/>
              <w:rPr>
                <w:sz w:val="18"/>
              </w:rPr>
            </w:pPr>
            <w:r>
              <w:rPr>
                <w:sz w:val="18"/>
              </w:rPr>
              <w:t>Evidence</w:t>
            </w:r>
            <w:r>
              <w:rPr>
                <w:spacing w:val="-6"/>
                <w:sz w:val="18"/>
              </w:rPr>
              <w:t> </w:t>
            </w:r>
            <w:r>
              <w:rPr>
                <w:sz w:val="18"/>
              </w:rPr>
              <w:t>of</w:t>
            </w:r>
            <w:r>
              <w:rPr>
                <w:spacing w:val="-6"/>
                <w:sz w:val="18"/>
              </w:rPr>
              <w:t> </w:t>
            </w:r>
            <w:r>
              <w:rPr>
                <w:sz w:val="18"/>
              </w:rPr>
              <w:t>last</w:t>
            </w:r>
            <w:r>
              <w:rPr>
                <w:spacing w:val="-6"/>
                <w:sz w:val="18"/>
              </w:rPr>
              <w:t> </w:t>
            </w:r>
            <w:r>
              <w:rPr>
                <w:sz w:val="18"/>
              </w:rPr>
              <w:t>three</w:t>
            </w:r>
            <w:r>
              <w:rPr>
                <w:spacing w:val="-7"/>
                <w:sz w:val="18"/>
              </w:rPr>
              <w:t> </w:t>
            </w:r>
            <w:r>
              <w:rPr>
                <w:sz w:val="18"/>
              </w:rPr>
              <w:t>access</w:t>
            </w:r>
            <w:r>
              <w:rPr>
                <w:spacing w:val="-5"/>
                <w:sz w:val="18"/>
              </w:rPr>
              <w:t> </w:t>
            </w:r>
            <w:r>
              <w:rPr>
                <w:sz w:val="18"/>
              </w:rPr>
              <w:t>reviews</w:t>
            </w:r>
            <w:r>
              <w:rPr>
                <w:spacing w:val="-7"/>
                <w:sz w:val="18"/>
              </w:rPr>
              <w:t> </w:t>
            </w:r>
            <w:r>
              <w:rPr>
                <w:sz w:val="18"/>
              </w:rPr>
              <w:t>on</w:t>
            </w:r>
            <w:r>
              <w:rPr>
                <w:spacing w:val="-6"/>
                <w:sz w:val="18"/>
              </w:rPr>
              <w:t> </w:t>
            </w:r>
            <w:r>
              <w:rPr>
                <w:sz w:val="18"/>
              </w:rPr>
              <w:t>the authoritative DNS server.</w:t>
            </w:r>
          </w:p>
        </w:tc>
        <w:tc>
          <w:tcPr>
            <w:tcW w:w="4649" w:type="dxa"/>
          </w:tcPr>
          <w:p>
            <w:pPr>
              <w:pStyle w:val="TableParagraph"/>
              <w:numPr>
                <w:ilvl w:val="0"/>
                <w:numId w:val="68"/>
              </w:numPr>
              <w:tabs>
                <w:tab w:pos="307" w:val="left" w:leader="none"/>
              </w:tabs>
              <w:spacing w:line="240" w:lineRule="auto" w:before="1" w:after="0"/>
              <w:ind w:left="107" w:right="685" w:firstLine="0"/>
              <w:jc w:val="left"/>
              <w:rPr>
                <w:sz w:val="18"/>
              </w:rPr>
            </w:pPr>
            <w:r>
              <w:rPr>
                <w:sz w:val="18"/>
              </w:rPr>
              <w:t>Managed</w:t>
            </w:r>
            <w:r>
              <w:rPr>
                <w:spacing w:val="-7"/>
                <w:sz w:val="18"/>
              </w:rPr>
              <w:t> </w:t>
            </w:r>
            <w:r>
              <w:rPr>
                <w:sz w:val="18"/>
              </w:rPr>
              <w:t>by</w:t>
            </w:r>
            <w:r>
              <w:rPr>
                <w:spacing w:val="-6"/>
                <w:sz w:val="18"/>
              </w:rPr>
              <w:t> </w:t>
            </w:r>
            <w:r>
              <w:rPr>
                <w:sz w:val="18"/>
              </w:rPr>
              <w:t>BCC,</w:t>
            </w:r>
            <w:r>
              <w:rPr>
                <w:spacing w:val="-7"/>
                <w:sz w:val="18"/>
              </w:rPr>
              <w:t> </w:t>
            </w:r>
            <w:r>
              <w:rPr>
                <w:sz w:val="18"/>
              </w:rPr>
              <w:t>HTA's</w:t>
            </w:r>
            <w:r>
              <w:rPr>
                <w:spacing w:val="-7"/>
                <w:sz w:val="18"/>
              </w:rPr>
              <w:t> </w:t>
            </w:r>
            <w:r>
              <w:rPr>
                <w:sz w:val="18"/>
              </w:rPr>
              <w:t>IT</w:t>
            </w:r>
            <w:r>
              <w:rPr>
                <w:spacing w:val="-8"/>
                <w:sz w:val="18"/>
              </w:rPr>
              <w:t> </w:t>
            </w:r>
            <w:r>
              <w:rPr>
                <w:sz w:val="18"/>
              </w:rPr>
              <w:t>business</w:t>
            </w:r>
            <w:r>
              <w:rPr>
                <w:spacing w:val="-8"/>
                <w:sz w:val="18"/>
              </w:rPr>
              <w:t> </w:t>
            </w:r>
            <w:r>
              <w:rPr>
                <w:sz w:val="18"/>
              </w:rPr>
              <w:t>partner. BCC host Power Domain.</w:t>
            </w:r>
          </w:p>
          <w:p>
            <w:pPr>
              <w:pStyle w:val="TableParagraph"/>
              <w:numPr>
                <w:ilvl w:val="0"/>
                <w:numId w:val="68"/>
              </w:numPr>
              <w:tabs>
                <w:tab w:pos="307" w:val="left" w:leader="none"/>
              </w:tabs>
              <w:spacing w:line="240" w:lineRule="auto" w:before="0" w:after="0"/>
              <w:ind w:left="107" w:right="627" w:firstLine="0"/>
              <w:jc w:val="left"/>
              <w:rPr>
                <w:sz w:val="18"/>
              </w:rPr>
            </w:pPr>
            <w:r>
              <w:rPr>
                <w:sz w:val="18"/>
              </w:rPr>
              <w:t>Administrator</w:t>
            </w:r>
            <w:r>
              <w:rPr>
                <w:spacing w:val="-8"/>
                <w:sz w:val="18"/>
              </w:rPr>
              <w:t> </w:t>
            </w:r>
            <w:r>
              <w:rPr>
                <w:sz w:val="18"/>
              </w:rPr>
              <w:t>DNS</w:t>
            </w:r>
            <w:r>
              <w:rPr>
                <w:spacing w:val="-8"/>
                <w:sz w:val="18"/>
              </w:rPr>
              <w:t> </w:t>
            </w:r>
            <w:r>
              <w:rPr>
                <w:sz w:val="18"/>
              </w:rPr>
              <w:t>server</w:t>
            </w:r>
            <w:r>
              <w:rPr>
                <w:spacing w:val="-10"/>
                <w:sz w:val="18"/>
              </w:rPr>
              <w:t> </w:t>
            </w:r>
            <w:r>
              <w:rPr>
                <w:sz w:val="18"/>
              </w:rPr>
              <w:t>access</w:t>
            </w:r>
            <w:r>
              <w:rPr>
                <w:spacing w:val="-4"/>
                <w:sz w:val="18"/>
              </w:rPr>
              <w:t> </w:t>
            </w:r>
            <w:r>
              <w:rPr>
                <w:sz w:val="18"/>
              </w:rPr>
              <w:t>-</w:t>
            </w:r>
            <w:r>
              <w:rPr>
                <w:spacing w:val="-9"/>
                <w:sz w:val="18"/>
              </w:rPr>
              <w:t> </w:t>
            </w:r>
            <w:r>
              <w:rPr>
                <w:sz w:val="18"/>
              </w:rPr>
              <w:t>multi-factor </w:t>
            </w:r>
            <w:r>
              <w:rPr>
                <w:spacing w:val="-2"/>
                <w:sz w:val="18"/>
              </w:rPr>
              <w:t>authentication</w:t>
            </w:r>
          </w:p>
          <w:p>
            <w:pPr>
              <w:pStyle w:val="TableParagraph"/>
              <w:numPr>
                <w:ilvl w:val="0"/>
                <w:numId w:val="68"/>
              </w:numPr>
              <w:tabs>
                <w:tab w:pos="307" w:val="left" w:leader="none"/>
              </w:tabs>
              <w:spacing w:line="240" w:lineRule="auto" w:before="0" w:after="0"/>
              <w:ind w:left="107" w:right="421" w:firstLine="0"/>
              <w:jc w:val="left"/>
              <w:rPr>
                <w:sz w:val="18"/>
              </w:rPr>
            </w:pPr>
            <w:r>
              <w:rPr>
                <w:sz w:val="18"/>
              </w:rPr>
              <w:t>Access</w:t>
            </w:r>
            <w:r>
              <w:rPr>
                <w:spacing w:val="-6"/>
                <w:sz w:val="18"/>
              </w:rPr>
              <w:t> </w:t>
            </w:r>
            <w:r>
              <w:rPr>
                <w:sz w:val="18"/>
              </w:rPr>
              <w:t>management</w:t>
            </w:r>
            <w:r>
              <w:rPr>
                <w:spacing w:val="-7"/>
                <w:sz w:val="18"/>
              </w:rPr>
              <w:t> </w:t>
            </w:r>
            <w:r>
              <w:rPr>
                <w:sz w:val="18"/>
              </w:rPr>
              <w:t>list</w:t>
            </w:r>
            <w:r>
              <w:rPr>
                <w:spacing w:val="-5"/>
                <w:sz w:val="18"/>
              </w:rPr>
              <w:t> </w:t>
            </w:r>
            <w:r>
              <w:rPr>
                <w:sz w:val="18"/>
              </w:rPr>
              <w:t>&amp;</w:t>
            </w:r>
            <w:r>
              <w:rPr>
                <w:spacing w:val="-8"/>
                <w:sz w:val="18"/>
              </w:rPr>
              <w:t> </w:t>
            </w:r>
            <w:r>
              <w:rPr>
                <w:sz w:val="18"/>
              </w:rPr>
              <w:t>users</w:t>
            </w:r>
            <w:r>
              <w:rPr>
                <w:spacing w:val="-5"/>
                <w:sz w:val="18"/>
              </w:rPr>
              <w:t> </w:t>
            </w:r>
            <w:r>
              <w:rPr>
                <w:sz w:val="18"/>
              </w:rPr>
              <w:t>list</w:t>
            </w:r>
            <w:r>
              <w:rPr>
                <w:spacing w:val="-7"/>
                <w:sz w:val="18"/>
              </w:rPr>
              <w:t> </w:t>
            </w:r>
            <w:r>
              <w:rPr>
                <w:sz w:val="18"/>
              </w:rPr>
              <w:t>uploaded</w:t>
            </w:r>
            <w:r>
              <w:rPr>
                <w:spacing w:val="-5"/>
                <w:sz w:val="18"/>
              </w:rPr>
              <w:t> </w:t>
            </w:r>
            <w:r>
              <w:rPr>
                <w:sz w:val="18"/>
              </w:rPr>
              <w:t>as </w:t>
            </w:r>
            <w:r>
              <w:rPr>
                <w:spacing w:val="-2"/>
                <w:sz w:val="18"/>
              </w:rPr>
              <w:t>evidence</w:t>
            </w:r>
          </w:p>
          <w:p>
            <w:pPr>
              <w:pStyle w:val="TableParagraph"/>
              <w:spacing w:line="206" w:lineRule="exact"/>
              <w:rPr>
                <w:sz w:val="18"/>
              </w:rPr>
            </w:pPr>
            <w:r>
              <w:rPr>
                <w:sz w:val="18"/>
              </w:rPr>
              <w:t>HR</w:t>
            </w:r>
            <w:r>
              <w:rPr>
                <w:spacing w:val="-3"/>
                <w:sz w:val="18"/>
              </w:rPr>
              <w:t> </w:t>
            </w:r>
            <w:r>
              <w:rPr>
                <w:sz w:val="18"/>
              </w:rPr>
              <w:t>&amp;</w:t>
            </w:r>
            <w:r>
              <w:rPr>
                <w:spacing w:val="-1"/>
                <w:sz w:val="18"/>
              </w:rPr>
              <w:t> </w:t>
            </w:r>
            <w:r>
              <w:rPr>
                <w:sz w:val="18"/>
              </w:rPr>
              <w:t>AD</w:t>
            </w:r>
            <w:r>
              <w:rPr>
                <w:spacing w:val="-1"/>
                <w:sz w:val="18"/>
              </w:rPr>
              <w:t> </w:t>
            </w:r>
            <w:r>
              <w:rPr>
                <w:sz w:val="18"/>
              </w:rPr>
              <w:t>list</w:t>
            </w:r>
            <w:r>
              <w:rPr>
                <w:spacing w:val="-3"/>
                <w:sz w:val="18"/>
              </w:rPr>
              <w:t> </w:t>
            </w:r>
            <w:r>
              <w:rPr>
                <w:spacing w:val="-2"/>
                <w:sz w:val="18"/>
              </w:rPr>
              <w:t>compared</w:t>
            </w:r>
          </w:p>
          <w:p>
            <w:pPr>
              <w:pStyle w:val="TableParagraph"/>
              <w:numPr>
                <w:ilvl w:val="0"/>
                <w:numId w:val="68"/>
              </w:numPr>
              <w:tabs>
                <w:tab w:pos="307" w:val="left" w:leader="none"/>
              </w:tabs>
              <w:spacing w:line="240" w:lineRule="auto" w:before="0" w:after="0"/>
              <w:ind w:left="107" w:right="128" w:firstLine="0"/>
              <w:jc w:val="left"/>
              <w:rPr>
                <w:sz w:val="18"/>
              </w:rPr>
            </w:pPr>
            <w:r>
              <w:rPr>
                <w:sz w:val="18"/>
              </w:rPr>
              <w:t>Access</w:t>
            </w:r>
            <w:r>
              <w:rPr>
                <w:spacing w:val="-4"/>
                <w:sz w:val="18"/>
              </w:rPr>
              <w:t> </w:t>
            </w:r>
            <w:r>
              <w:rPr>
                <w:sz w:val="18"/>
              </w:rPr>
              <w:t>frequency</w:t>
            </w:r>
            <w:r>
              <w:rPr>
                <w:spacing w:val="-4"/>
                <w:sz w:val="18"/>
              </w:rPr>
              <w:t> </w:t>
            </w:r>
            <w:r>
              <w:rPr>
                <w:sz w:val="18"/>
              </w:rPr>
              <w:t>depends</w:t>
            </w:r>
            <w:r>
              <w:rPr>
                <w:spacing w:val="-5"/>
                <w:sz w:val="18"/>
              </w:rPr>
              <w:t> </w:t>
            </w:r>
            <w:r>
              <w:rPr>
                <w:sz w:val="18"/>
              </w:rPr>
              <w:t>on</w:t>
            </w:r>
            <w:r>
              <w:rPr>
                <w:spacing w:val="-4"/>
                <w:sz w:val="18"/>
              </w:rPr>
              <w:t> </w:t>
            </w:r>
            <w:r>
              <w:rPr>
                <w:sz w:val="18"/>
              </w:rPr>
              <w:t>server</w:t>
            </w:r>
            <w:r>
              <w:rPr>
                <w:spacing w:val="-7"/>
                <w:sz w:val="18"/>
              </w:rPr>
              <w:t> </w:t>
            </w:r>
            <w:r>
              <w:rPr>
                <w:sz w:val="18"/>
              </w:rPr>
              <w:t>or</w:t>
            </w:r>
            <w:r>
              <w:rPr>
                <w:spacing w:val="-4"/>
                <w:sz w:val="18"/>
              </w:rPr>
              <w:t> </w:t>
            </w:r>
            <w:r>
              <w:rPr>
                <w:sz w:val="18"/>
              </w:rPr>
              <w:t>if</w:t>
            </w:r>
            <w:r>
              <w:rPr>
                <w:spacing w:val="-6"/>
                <w:sz w:val="18"/>
              </w:rPr>
              <w:t> </w:t>
            </w:r>
            <w:r>
              <w:rPr>
                <w:sz w:val="18"/>
              </w:rPr>
              <w:t>there</w:t>
            </w:r>
            <w:r>
              <w:rPr>
                <w:spacing w:val="-4"/>
                <w:sz w:val="18"/>
              </w:rPr>
              <w:t> </w:t>
            </w:r>
            <w:r>
              <w:rPr>
                <w:sz w:val="18"/>
              </w:rPr>
              <w:t>is</w:t>
            </w:r>
            <w:r>
              <w:rPr>
                <w:spacing w:val="-4"/>
                <w:sz w:val="18"/>
              </w:rPr>
              <w:t> </w:t>
            </w:r>
            <w:r>
              <w:rPr>
                <w:sz w:val="18"/>
              </w:rPr>
              <w:t>an issue or maintenance required</w:t>
            </w:r>
          </w:p>
          <w:p>
            <w:pPr>
              <w:pStyle w:val="TableParagraph"/>
              <w:spacing w:before="4"/>
              <w:rPr>
                <w:sz w:val="18"/>
              </w:rPr>
            </w:pPr>
            <w:r>
              <w:rPr>
                <w:sz w:val="18"/>
              </w:rPr>
              <w:t>DN</w:t>
            </w:r>
            <w:r>
              <w:rPr>
                <w:spacing w:val="-4"/>
                <w:sz w:val="18"/>
              </w:rPr>
              <w:t> </w:t>
            </w:r>
            <w:r>
              <w:rPr>
                <w:sz w:val="18"/>
              </w:rPr>
              <w:t>access</w:t>
            </w:r>
            <w:r>
              <w:rPr>
                <w:spacing w:val="-4"/>
                <w:sz w:val="18"/>
              </w:rPr>
              <w:t> </w:t>
            </w:r>
            <w:r>
              <w:rPr>
                <w:sz w:val="18"/>
              </w:rPr>
              <w:t>word</w:t>
            </w:r>
            <w:r>
              <w:rPr>
                <w:spacing w:val="-2"/>
                <w:sz w:val="18"/>
              </w:rPr>
              <w:t> </w:t>
            </w:r>
            <w:r>
              <w:rPr>
                <w:sz w:val="18"/>
              </w:rPr>
              <w:t>doc</w:t>
            </w:r>
            <w:r>
              <w:rPr>
                <w:spacing w:val="-1"/>
                <w:sz w:val="18"/>
              </w:rPr>
              <w:t> </w:t>
            </w:r>
            <w:r>
              <w:rPr>
                <w:sz w:val="18"/>
              </w:rPr>
              <w:t>with</w:t>
            </w:r>
            <w:r>
              <w:rPr>
                <w:spacing w:val="-4"/>
                <w:sz w:val="18"/>
              </w:rPr>
              <w:t> </w:t>
            </w:r>
            <w:r>
              <w:rPr>
                <w:sz w:val="18"/>
              </w:rPr>
              <w:t>screenshots</w:t>
            </w:r>
            <w:r>
              <w:rPr>
                <w:spacing w:val="-4"/>
                <w:sz w:val="18"/>
              </w:rPr>
              <w:t> </w:t>
            </w:r>
            <w:r>
              <w:rPr>
                <w:sz w:val="18"/>
              </w:rPr>
              <w:t>added</w:t>
            </w:r>
            <w:r>
              <w:rPr>
                <w:spacing w:val="-2"/>
                <w:sz w:val="18"/>
              </w:rPr>
              <w:t> </w:t>
            </w:r>
            <w:r>
              <w:rPr>
                <w:sz w:val="18"/>
              </w:rPr>
              <w:t>07</w:t>
            </w:r>
            <w:r>
              <w:rPr>
                <w:spacing w:val="-2"/>
                <w:sz w:val="18"/>
              </w:rPr>
              <w:t> </w:t>
            </w:r>
            <w:r>
              <w:rPr>
                <w:spacing w:val="-5"/>
                <w:sz w:val="18"/>
              </w:rPr>
              <w:t>Jun</w:t>
            </w:r>
          </w:p>
          <w:p>
            <w:pPr>
              <w:pStyle w:val="TableParagraph"/>
              <w:ind w:left="0"/>
              <w:rPr>
                <w:b/>
                <w:sz w:val="17"/>
              </w:rPr>
            </w:pPr>
          </w:p>
          <w:p>
            <w:pPr>
              <w:pStyle w:val="TableParagraph"/>
              <w:spacing w:line="244" w:lineRule="auto" w:before="1"/>
              <w:ind w:right="192"/>
              <w:rPr>
                <w:sz w:val="18"/>
              </w:rPr>
            </w:pPr>
            <w:r>
              <w:rPr>
                <w:sz w:val="18"/>
              </w:rPr>
              <w:t>Screenshot</w:t>
            </w:r>
            <w:r>
              <w:rPr>
                <w:spacing w:val="-4"/>
                <w:sz w:val="18"/>
              </w:rPr>
              <w:t> </w:t>
            </w:r>
            <w:r>
              <w:rPr>
                <w:sz w:val="18"/>
              </w:rPr>
              <w:t>of</w:t>
            </w:r>
            <w:r>
              <w:rPr>
                <w:spacing w:val="-6"/>
                <w:sz w:val="18"/>
              </w:rPr>
              <w:t> </w:t>
            </w:r>
            <w:r>
              <w:rPr>
                <w:sz w:val="18"/>
              </w:rPr>
              <w:t>group</w:t>
            </w:r>
            <w:r>
              <w:rPr>
                <w:spacing w:val="-4"/>
                <w:sz w:val="18"/>
              </w:rPr>
              <w:t> </w:t>
            </w:r>
            <w:r>
              <w:rPr>
                <w:sz w:val="18"/>
              </w:rPr>
              <w:t>policy</w:t>
            </w:r>
            <w:r>
              <w:rPr>
                <w:spacing w:val="-3"/>
                <w:sz w:val="18"/>
              </w:rPr>
              <w:t> </w:t>
            </w:r>
            <w:r>
              <w:rPr>
                <w:sz w:val="18"/>
              </w:rPr>
              <w:t>to</w:t>
            </w:r>
            <w:r>
              <w:rPr>
                <w:spacing w:val="-6"/>
                <w:sz w:val="18"/>
              </w:rPr>
              <w:t> </w:t>
            </w:r>
            <w:r>
              <w:rPr>
                <w:sz w:val="18"/>
              </w:rPr>
              <w:t>show</w:t>
            </w:r>
            <w:r>
              <w:rPr>
                <w:spacing w:val="-4"/>
                <w:sz w:val="18"/>
              </w:rPr>
              <w:t> </w:t>
            </w:r>
            <w:r>
              <w:rPr>
                <w:sz w:val="18"/>
              </w:rPr>
              <w:t>us</w:t>
            </w:r>
            <w:r>
              <w:rPr>
                <w:spacing w:val="-3"/>
                <w:sz w:val="18"/>
              </w:rPr>
              <w:t> </w:t>
            </w:r>
            <w:r>
              <w:rPr>
                <w:sz w:val="18"/>
              </w:rPr>
              <w:t>who</w:t>
            </w:r>
            <w:r>
              <w:rPr>
                <w:spacing w:val="-6"/>
                <w:sz w:val="18"/>
              </w:rPr>
              <w:t> </w:t>
            </w:r>
            <w:r>
              <w:rPr>
                <w:sz w:val="18"/>
              </w:rPr>
              <w:t>is</w:t>
            </w:r>
            <w:r>
              <w:rPr>
                <w:spacing w:val="-6"/>
                <w:sz w:val="18"/>
              </w:rPr>
              <w:t> </w:t>
            </w:r>
            <w:r>
              <w:rPr>
                <w:sz w:val="18"/>
              </w:rPr>
              <w:t>allowed to make changes.</w:t>
            </w:r>
          </w:p>
        </w:tc>
        <w:tc>
          <w:tcPr>
            <w:tcW w:w="3204" w:type="dxa"/>
          </w:tcPr>
          <w:p>
            <w:pPr>
              <w:pStyle w:val="TableParagraph"/>
              <w:numPr>
                <w:ilvl w:val="0"/>
                <w:numId w:val="69"/>
              </w:numPr>
              <w:tabs>
                <w:tab w:pos="308" w:val="left" w:leader="none"/>
              </w:tabs>
              <w:spacing w:line="240" w:lineRule="auto" w:before="1" w:after="0"/>
              <w:ind w:left="107" w:right="111" w:firstLine="0"/>
              <w:jc w:val="left"/>
              <w:rPr>
                <w:sz w:val="18"/>
              </w:rPr>
            </w:pPr>
            <w:r>
              <w:rPr>
                <w:sz w:val="18"/>
              </w:rPr>
              <w:t>Evidence</w:t>
            </w:r>
            <w:r>
              <w:rPr>
                <w:spacing w:val="-9"/>
                <w:sz w:val="18"/>
              </w:rPr>
              <w:t> </w:t>
            </w:r>
            <w:r>
              <w:rPr>
                <w:sz w:val="18"/>
              </w:rPr>
              <w:t>should</w:t>
            </w:r>
            <w:r>
              <w:rPr>
                <w:spacing w:val="-9"/>
                <w:sz w:val="18"/>
              </w:rPr>
              <w:t> </w:t>
            </w:r>
            <w:r>
              <w:rPr>
                <w:sz w:val="18"/>
              </w:rPr>
              <w:t>be</w:t>
            </w:r>
            <w:r>
              <w:rPr>
                <w:spacing w:val="-6"/>
                <w:sz w:val="18"/>
              </w:rPr>
              <w:t> </w:t>
            </w:r>
            <w:r>
              <w:rPr>
                <w:sz w:val="18"/>
              </w:rPr>
              <w:t>retained</w:t>
            </w:r>
            <w:r>
              <w:rPr>
                <w:spacing w:val="-7"/>
                <w:sz w:val="18"/>
              </w:rPr>
              <w:t> </w:t>
            </w:r>
            <w:r>
              <w:rPr>
                <w:sz w:val="18"/>
              </w:rPr>
              <w:t>of</w:t>
            </w:r>
            <w:r>
              <w:rPr>
                <w:spacing w:val="-8"/>
                <w:sz w:val="18"/>
              </w:rPr>
              <w:t> </w:t>
            </w:r>
            <w:r>
              <w:rPr>
                <w:sz w:val="18"/>
              </w:rPr>
              <w:t>the contract with the outsourced DNS (BCC) service and</w:t>
            </w:r>
          </w:p>
          <w:p>
            <w:pPr>
              <w:pStyle w:val="TableParagraph"/>
              <w:spacing w:before="4"/>
              <w:ind w:left="0"/>
              <w:rPr>
                <w:b/>
                <w:sz w:val="17"/>
              </w:rPr>
            </w:pPr>
          </w:p>
          <w:p>
            <w:pPr>
              <w:pStyle w:val="TableParagraph"/>
              <w:numPr>
                <w:ilvl w:val="0"/>
                <w:numId w:val="69"/>
              </w:numPr>
              <w:tabs>
                <w:tab w:pos="308" w:val="left" w:leader="none"/>
              </w:tabs>
              <w:spacing w:line="240" w:lineRule="auto" w:before="0" w:after="0"/>
              <w:ind w:left="107" w:right="109" w:firstLine="0"/>
              <w:jc w:val="left"/>
              <w:rPr>
                <w:sz w:val="18"/>
              </w:rPr>
            </w:pPr>
            <w:r>
              <w:rPr>
                <w:sz w:val="18"/>
              </w:rPr>
              <w:t>Evidence</w:t>
            </w:r>
            <w:r>
              <w:rPr>
                <w:spacing w:val="-9"/>
                <w:sz w:val="18"/>
              </w:rPr>
              <w:t> </w:t>
            </w:r>
            <w:r>
              <w:rPr>
                <w:sz w:val="18"/>
              </w:rPr>
              <w:t>should</w:t>
            </w:r>
            <w:r>
              <w:rPr>
                <w:spacing w:val="-9"/>
                <w:sz w:val="18"/>
              </w:rPr>
              <w:t> </w:t>
            </w:r>
            <w:r>
              <w:rPr>
                <w:sz w:val="18"/>
              </w:rPr>
              <w:t>be</w:t>
            </w:r>
            <w:r>
              <w:rPr>
                <w:spacing w:val="-6"/>
                <w:sz w:val="18"/>
              </w:rPr>
              <w:t> </w:t>
            </w:r>
            <w:r>
              <w:rPr>
                <w:sz w:val="18"/>
              </w:rPr>
              <w:t>retained</w:t>
            </w:r>
            <w:r>
              <w:rPr>
                <w:spacing w:val="-6"/>
                <w:sz w:val="18"/>
              </w:rPr>
              <w:t> </w:t>
            </w:r>
            <w:r>
              <w:rPr>
                <w:sz w:val="18"/>
              </w:rPr>
              <w:t>of</w:t>
            </w:r>
            <w:r>
              <w:rPr>
                <w:spacing w:val="-7"/>
                <w:sz w:val="18"/>
              </w:rPr>
              <w:t> </w:t>
            </w:r>
            <w:r>
              <w:rPr>
                <w:sz w:val="18"/>
              </w:rPr>
              <w:t>AD group policy users that are</w:t>
            </w:r>
            <w:r>
              <w:rPr>
                <w:spacing w:val="40"/>
                <w:sz w:val="18"/>
              </w:rPr>
              <w:t> </w:t>
            </w:r>
            <w:r>
              <w:rPr>
                <w:sz w:val="18"/>
              </w:rPr>
              <w:t>authorised to make changes to DNS </w:t>
            </w:r>
            <w:r>
              <w:rPr>
                <w:spacing w:val="-2"/>
                <w:sz w:val="18"/>
              </w:rPr>
              <w:t>entries.</w:t>
            </w:r>
          </w:p>
        </w:tc>
        <w:tc>
          <w:tcPr>
            <w:tcW w:w="782" w:type="dxa"/>
            <w:shd w:val="clear" w:color="auto" w:fill="FFC000"/>
          </w:tcPr>
          <w:p>
            <w:pPr>
              <w:pStyle w:val="TableParagraph"/>
              <w:spacing w:before="3"/>
              <w:ind w:left="108"/>
              <w:rPr>
                <w:sz w:val="18"/>
              </w:rPr>
            </w:pPr>
            <w:r>
              <w:rPr>
                <w:spacing w:val="-2"/>
                <w:sz w:val="18"/>
              </w:rPr>
              <w:t>Partial</w:t>
            </w:r>
          </w:p>
        </w:tc>
      </w:tr>
    </w:tbl>
    <w:p>
      <w:pPr>
        <w:spacing w:after="0"/>
        <w:rPr>
          <w:sz w:val="18"/>
        </w:rPr>
        <w:sectPr>
          <w:pgSz w:w="16840" w:h="11910" w:orient="landscape"/>
          <w:pgMar w:header="0" w:footer="550" w:top="1000" w:bottom="740" w:left="180" w:right="460"/>
        </w:sect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3"/>
        <w:gridCol w:w="2518"/>
        <w:gridCol w:w="4052"/>
        <w:gridCol w:w="4649"/>
        <w:gridCol w:w="3204"/>
        <w:gridCol w:w="782"/>
      </w:tblGrid>
      <w:tr>
        <w:trPr>
          <w:trHeight w:val="614" w:hRule="atLeast"/>
        </w:trPr>
        <w:tc>
          <w:tcPr>
            <w:tcW w:w="773" w:type="dxa"/>
          </w:tcPr>
          <w:p>
            <w:pPr>
              <w:pStyle w:val="TableParagraph"/>
              <w:spacing w:before="107"/>
              <w:rPr>
                <w:sz w:val="18"/>
              </w:rPr>
            </w:pPr>
            <w:r>
              <w:rPr>
                <w:spacing w:val="-5"/>
                <w:sz w:val="18"/>
              </w:rPr>
              <w:t>Ref</w:t>
            </w:r>
          </w:p>
        </w:tc>
        <w:tc>
          <w:tcPr>
            <w:tcW w:w="2518" w:type="dxa"/>
          </w:tcPr>
          <w:p>
            <w:pPr>
              <w:pStyle w:val="TableParagraph"/>
              <w:spacing w:before="107"/>
              <w:rPr>
                <w:sz w:val="18"/>
              </w:rPr>
            </w:pPr>
            <w:r>
              <w:rPr>
                <w:spacing w:val="-2"/>
                <w:sz w:val="18"/>
              </w:rPr>
              <w:t>Requirement</w:t>
            </w:r>
          </w:p>
        </w:tc>
        <w:tc>
          <w:tcPr>
            <w:tcW w:w="4052" w:type="dxa"/>
          </w:tcPr>
          <w:p>
            <w:pPr>
              <w:pStyle w:val="TableParagraph"/>
              <w:spacing w:before="1"/>
              <w:ind w:right="202"/>
              <w:rPr>
                <w:sz w:val="18"/>
              </w:rPr>
            </w:pPr>
            <w:r>
              <w:rPr>
                <w:sz w:val="18"/>
              </w:rPr>
              <w:t>DSPT</w:t>
            </w:r>
            <w:r>
              <w:rPr>
                <w:spacing w:val="-15"/>
                <w:sz w:val="18"/>
              </w:rPr>
              <w:t> </w:t>
            </w:r>
            <w:r>
              <w:rPr>
                <w:sz w:val="18"/>
              </w:rPr>
              <w:t>Assessment</w:t>
            </w:r>
            <w:r>
              <w:rPr>
                <w:spacing w:val="-12"/>
                <w:sz w:val="18"/>
              </w:rPr>
              <w:t> </w:t>
            </w:r>
            <w:r>
              <w:rPr>
                <w:sz w:val="18"/>
              </w:rPr>
              <w:t>Documentation </w:t>
            </w:r>
            <w:r>
              <w:rPr>
                <w:spacing w:val="-2"/>
                <w:sz w:val="18"/>
              </w:rPr>
              <w:t>Requirement</w:t>
            </w:r>
          </w:p>
        </w:tc>
        <w:tc>
          <w:tcPr>
            <w:tcW w:w="4649" w:type="dxa"/>
          </w:tcPr>
          <w:p>
            <w:pPr>
              <w:pStyle w:val="TableParagraph"/>
              <w:spacing w:before="107"/>
              <w:rPr>
                <w:sz w:val="18"/>
              </w:rPr>
            </w:pPr>
            <w:r>
              <w:rPr>
                <w:sz w:val="18"/>
              </w:rPr>
              <w:t>Evidence</w:t>
            </w:r>
            <w:r>
              <w:rPr>
                <w:spacing w:val="-6"/>
                <w:sz w:val="18"/>
              </w:rPr>
              <w:t> </w:t>
            </w:r>
            <w:r>
              <w:rPr>
                <w:sz w:val="18"/>
              </w:rPr>
              <w:t>viewed</w:t>
            </w:r>
            <w:r>
              <w:rPr>
                <w:spacing w:val="-1"/>
                <w:sz w:val="18"/>
              </w:rPr>
              <w:t> </w:t>
            </w:r>
            <w:r>
              <w:rPr>
                <w:sz w:val="18"/>
              </w:rPr>
              <w:t>/</w:t>
            </w:r>
            <w:r>
              <w:rPr>
                <w:spacing w:val="-3"/>
                <w:sz w:val="18"/>
              </w:rPr>
              <w:t> </w:t>
            </w:r>
            <w:r>
              <w:rPr>
                <w:spacing w:val="-4"/>
                <w:sz w:val="18"/>
              </w:rPr>
              <w:t>Notes</w:t>
            </w:r>
          </w:p>
        </w:tc>
        <w:tc>
          <w:tcPr>
            <w:tcW w:w="3204" w:type="dxa"/>
          </w:tcPr>
          <w:p>
            <w:pPr>
              <w:pStyle w:val="TableParagraph"/>
              <w:spacing w:before="1"/>
              <w:ind w:right="152"/>
              <w:rPr>
                <w:sz w:val="18"/>
              </w:rPr>
            </w:pPr>
            <w:r>
              <w:rPr>
                <w:sz w:val="18"/>
              </w:rPr>
              <w:t>Improvements</w:t>
            </w:r>
            <w:r>
              <w:rPr>
                <w:spacing w:val="-9"/>
                <w:sz w:val="18"/>
              </w:rPr>
              <w:t> </w:t>
            </w:r>
            <w:r>
              <w:rPr>
                <w:sz w:val="18"/>
              </w:rPr>
              <w:t>required</w:t>
            </w:r>
            <w:r>
              <w:rPr>
                <w:spacing w:val="-9"/>
                <w:sz w:val="18"/>
              </w:rPr>
              <w:t> </w:t>
            </w:r>
            <w:r>
              <w:rPr>
                <w:sz w:val="18"/>
              </w:rPr>
              <w:t>to</w:t>
            </w:r>
            <w:r>
              <w:rPr>
                <w:spacing w:val="-11"/>
                <w:sz w:val="18"/>
              </w:rPr>
              <w:t> </w:t>
            </w:r>
            <w:r>
              <w:rPr>
                <w:sz w:val="18"/>
              </w:rPr>
              <w:t>meet</w:t>
            </w:r>
            <w:r>
              <w:rPr>
                <w:spacing w:val="-9"/>
                <w:sz w:val="18"/>
              </w:rPr>
              <w:t> </w:t>
            </w:r>
            <w:r>
              <w:rPr>
                <w:sz w:val="18"/>
              </w:rPr>
              <w:t>the DSPT assertion test requirement/s</w:t>
            </w:r>
          </w:p>
        </w:tc>
        <w:tc>
          <w:tcPr>
            <w:tcW w:w="782" w:type="dxa"/>
          </w:tcPr>
          <w:p>
            <w:pPr>
              <w:pStyle w:val="TableParagraph"/>
              <w:spacing w:before="107"/>
              <w:ind w:left="108"/>
              <w:rPr>
                <w:sz w:val="18"/>
              </w:rPr>
            </w:pPr>
            <w:r>
              <w:rPr>
                <w:spacing w:val="-4"/>
                <w:sz w:val="18"/>
              </w:rPr>
              <w:t>Met?</w:t>
            </w:r>
          </w:p>
        </w:tc>
      </w:tr>
      <w:tr>
        <w:trPr>
          <w:trHeight w:val="2057" w:hRule="atLeast"/>
        </w:trPr>
        <w:tc>
          <w:tcPr>
            <w:tcW w:w="773" w:type="dxa"/>
          </w:tcPr>
          <w:p>
            <w:pPr>
              <w:pStyle w:val="TableParagraph"/>
              <w:spacing w:before="3"/>
              <w:rPr>
                <w:sz w:val="18"/>
              </w:rPr>
            </w:pPr>
            <w:r>
              <w:rPr>
                <w:spacing w:val="-2"/>
                <w:sz w:val="18"/>
              </w:rPr>
              <w:t>9.3.5</w:t>
            </w:r>
          </w:p>
        </w:tc>
        <w:tc>
          <w:tcPr>
            <w:tcW w:w="2518" w:type="dxa"/>
          </w:tcPr>
          <w:p>
            <w:pPr>
              <w:pStyle w:val="TableParagraph"/>
              <w:spacing w:before="1"/>
              <w:ind w:right="116"/>
              <w:rPr>
                <w:sz w:val="18"/>
              </w:rPr>
            </w:pPr>
            <w:r>
              <w:rPr>
                <w:sz w:val="18"/>
              </w:rPr>
              <w:t>The organisation understands</w:t>
            </w:r>
            <w:r>
              <w:rPr>
                <w:spacing w:val="-13"/>
                <w:sz w:val="18"/>
              </w:rPr>
              <w:t> </w:t>
            </w:r>
            <w:r>
              <w:rPr>
                <w:sz w:val="18"/>
              </w:rPr>
              <w:t>and</w:t>
            </w:r>
            <w:r>
              <w:rPr>
                <w:spacing w:val="-11"/>
                <w:sz w:val="18"/>
              </w:rPr>
              <w:t> </w:t>
            </w:r>
            <w:r>
              <w:rPr>
                <w:sz w:val="18"/>
              </w:rPr>
              <w:t>records</w:t>
            </w:r>
            <w:r>
              <w:rPr>
                <w:spacing w:val="-12"/>
                <w:sz w:val="18"/>
              </w:rPr>
              <w:t> </w:t>
            </w:r>
            <w:r>
              <w:rPr>
                <w:sz w:val="18"/>
              </w:rPr>
              <w:t>all IP ranges in use across</w:t>
            </w:r>
            <w:r>
              <w:rPr>
                <w:spacing w:val="-1"/>
                <w:sz w:val="18"/>
              </w:rPr>
              <w:t> </w:t>
            </w:r>
            <w:r>
              <w:rPr>
                <w:sz w:val="18"/>
              </w:rPr>
              <w:t>the </w:t>
            </w:r>
            <w:r>
              <w:rPr>
                <w:spacing w:val="-2"/>
                <w:sz w:val="18"/>
              </w:rPr>
              <w:t>organisation.</w:t>
            </w:r>
          </w:p>
        </w:tc>
        <w:tc>
          <w:tcPr>
            <w:tcW w:w="4052" w:type="dxa"/>
          </w:tcPr>
          <w:p>
            <w:pPr>
              <w:pStyle w:val="TableParagraph"/>
              <w:numPr>
                <w:ilvl w:val="0"/>
                <w:numId w:val="70"/>
              </w:numPr>
              <w:tabs>
                <w:tab w:pos="307" w:val="left" w:leader="none"/>
              </w:tabs>
              <w:spacing w:line="240" w:lineRule="auto" w:before="1" w:after="0"/>
              <w:ind w:left="107" w:right="221" w:firstLine="0"/>
              <w:jc w:val="left"/>
              <w:rPr>
                <w:sz w:val="18"/>
              </w:rPr>
            </w:pPr>
            <w:r>
              <w:rPr>
                <w:sz w:val="18"/>
              </w:rPr>
              <w:t>Consolidated</w:t>
            </w:r>
            <w:r>
              <w:rPr>
                <w:spacing w:val="-6"/>
                <w:sz w:val="18"/>
              </w:rPr>
              <w:t> </w:t>
            </w:r>
            <w:r>
              <w:rPr>
                <w:sz w:val="18"/>
              </w:rPr>
              <w:t>record</w:t>
            </w:r>
            <w:r>
              <w:rPr>
                <w:spacing w:val="-8"/>
                <w:sz w:val="18"/>
              </w:rPr>
              <w:t> </w:t>
            </w:r>
            <w:r>
              <w:rPr>
                <w:sz w:val="18"/>
              </w:rPr>
              <w:t>of</w:t>
            </w:r>
            <w:r>
              <w:rPr>
                <w:spacing w:val="-6"/>
                <w:sz w:val="18"/>
              </w:rPr>
              <w:t> </w:t>
            </w:r>
            <w:r>
              <w:rPr>
                <w:sz w:val="18"/>
              </w:rPr>
              <w:t>IP</w:t>
            </w:r>
            <w:r>
              <w:rPr>
                <w:spacing w:val="-6"/>
                <w:sz w:val="18"/>
              </w:rPr>
              <w:t> </w:t>
            </w:r>
            <w:r>
              <w:rPr>
                <w:sz w:val="18"/>
              </w:rPr>
              <w:t>ranges</w:t>
            </w:r>
            <w:r>
              <w:rPr>
                <w:spacing w:val="-8"/>
                <w:sz w:val="18"/>
              </w:rPr>
              <w:t> </w:t>
            </w:r>
            <w:r>
              <w:rPr>
                <w:sz w:val="18"/>
              </w:rPr>
              <w:t>across</w:t>
            </w:r>
            <w:r>
              <w:rPr>
                <w:spacing w:val="-6"/>
                <w:sz w:val="18"/>
              </w:rPr>
              <w:t> </w:t>
            </w:r>
            <w:r>
              <w:rPr>
                <w:sz w:val="18"/>
              </w:rPr>
              <w:t>the organisation's network.</w:t>
            </w:r>
          </w:p>
          <w:p>
            <w:pPr>
              <w:pStyle w:val="TableParagraph"/>
              <w:spacing w:before="2"/>
              <w:ind w:left="0"/>
              <w:rPr>
                <w:b/>
                <w:sz w:val="17"/>
              </w:rPr>
            </w:pPr>
          </w:p>
          <w:p>
            <w:pPr>
              <w:pStyle w:val="TableParagraph"/>
              <w:numPr>
                <w:ilvl w:val="0"/>
                <w:numId w:val="70"/>
              </w:numPr>
              <w:tabs>
                <w:tab w:pos="307" w:val="left" w:leader="none"/>
              </w:tabs>
              <w:spacing w:line="244" w:lineRule="auto" w:before="1" w:after="0"/>
              <w:ind w:left="107" w:right="233" w:firstLine="0"/>
              <w:jc w:val="left"/>
              <w:rPr>
                <w:sz w:val="18"/>
              </w:rPr>
            </w:pPr>
            <w:r>
              <w:rPr>
                <w:sz w:val="18"/>
              </w:rPr>
              <w:t>Evidence</w:t>
            </w:r>
            <w:r>
              <w:rPr>
                <w:spacing w:val="-7"/>
                <w:sz w:val="18"/>
              </w:rPr>
              <w:t> </w:t>
            </w:r>
            <w:r>
              <w:rPr>
                <w:sz w:val="18"/>
              </w:rPr>
              <w:t>of</w:t>
            </w:r>
            <w:r>
              <w:rPr>
                <w:spacing w:val="-7"/>
                <w:sz w:val="18"/>
              </w:rPr>
              <w:t> </w:t>
            </w:r>
            <w:r>
              <w:rPr>
                <w:sz w:val="18"/>
              </w:rPr>
              <w:t>IP</w:t>
            </w:r>
            <w:r>
              <w:rPr>
                <w:spacing w:val="-7"/>
                <w:sz w:val="18"/>
              </w:rPr>
              <w:t> </w:t>
            </w:r>
            <w:r>
              <w:rPr>
                <w:sz w:val="18"/>
              </w:rPr>
              <w:t>range</w:t>
            </w:r>
            <w:r>
              <w:rPr>
                <w:spacing w:val="-7"/>
                <w:sz w:val="18"/>
              </w:rPr>
              <w:t> </w:t>
            </w:r>
            <w:r>
              <w:rPr>
                <w:sz w:val="18"/>
              </w:rPr>
              <w:t>reviews</w:t>
            </w:r>
            <w:r>
              <w:rPr>
                <w:spacing w:val="-6"/>
                <w:sz w:val="18"/>
              </w:rPr>
              <w:t> </w:t>
            </w:r>
            <w:r>
              <w:rPr>
                <w:sz w:val="18"/>
              </w:rPr>
              <w:t>(automated</w:t>
            </w:r>
            <w:r>
              <w:rPr>
                <w:spacing w:val="-9"/>
                <w:sz w:val="18"/>
              </w:rPr>
              <w:t> </w:t>
            </w:r>
            <w:r>
              <w:rPr>
                <w:sz w:val="18"/>
              </w:rPr>
              <w:t>or </w:t>
            </w:r>
            <w:r>
              <w:rPr>
                <w:spacing w:val="-2"/>
                <w:sz w:val="18"/>
              </w:rPr>
              <w:t>manual).</w:t>
            </w:r>
          </w:p>
        </w:tc>
        <w:tc>
          <w:tcPr>
            <w:tcW w:w="4649" w:type="dxa"/>
          </w:tcPr>
          <w:p>
            <w:pPr>
              <w:pStyle w:val="TableParagraph"/>
              <w:numPr>
                <w:ilvl w:val="0"/>
                <w:numId w:val="71"/>
              </w:numPr>
              <w:tabs>
                <w:tab w:pos="307" w:val="left" w:leader="none"/>
              </w:tabs>
              <w:spacing w:line="240" w:lineRule="auto" w:before="1" w:after="0"/>
              <w:ind w:left="107" w:right="639" w:firstLine="0"/>
              <w:jc w:val="left"/>
              <w:rPr>
                <w:sz w:val="18"/>
              </w:rPr>
            </w:pPr>
            <w:r>
              <w:rPr>
                <w:sz w:val="18"/>
              </w:rPr>
              <w:t>Email</w:t>
            </w:r>
            <w:r>
              <w:rPr>
                <w:spacing w:val="-7"/>
                <w:sz w:val="18"/>
              </w:rPr>
              <w:t> </w:t>
            </w:r>
            <w:r>
              <w:rPr>
                <w:sz w:val="18"/>
              </w:rPr>
              <w:t>of</w:t>
            </w:r>
            <w:r>
              <w:rPr>
                <w:spacing w:val="-6"/>
                <w:sz w:val="18"/>
              </w:rPr>
              <w:t> </w:t>
            </w:r>
            <w:r>
              <w:rPr>
                <w:sz w:val="18"/>
              </w:rPr>
              <w:t>IP</w:t>
            </w:r>
            <w:r>
              <w:rPr>
                <w:spacing w:val="-6"/>
                <w:sz w:val="18"/>
              </w:rPr>
              <w:t> </w:t>
            </w:r>
            <w:r>
              <w:rPr>
                <w:sz w:val="18"/>
              </w:rPr>
              <w:t>ranges</w:t>
            </w:r>
            <w:r>
              <w:rPr>
                <w:spacing w:val="-5"/>
                <w:sz w:val="18"/>
              </w:rPr>
              <w:t> </w:t>
            </w:r>
            <w:r>
              <w:rPr>
                <w:sz w:val="18"/>
              </w:rPr>
              <w:t>(Azure</w:t>
            </w:r>
            <w:r>
              <w:rPr>
                <w:spacing w:val="-6"/>
                <w:sz w:val="18"/>
              </w:rPr>
              <w:t> </w:t>
            </w:r>
            <w:r>
              <w:rPr>
                <w:sz w:val="18"/>
              </w:rPr>
              <w:t>Live:</w:t>
            </w:r>
            <w:r>
              <w:rPr>
                <w:spacing w:val="-6"/>
                <w:sz w:val="18"/>
              </w:rPr>
              <w:t> </w:t>
            </w:r>
            <w:r>
              <w:rPr>
                <w:sz w:val="18"/>
              </w:rPr>
              <w:t>10.10.1.0,</w:t>
            </w:r>
            <w:r>
              <w:rPr>
                <w:spacing w:val="-7"/>
                <w:sz w:val="18"/>
              </w:rPr>
              <w:t> </w:t>
            </w:r>
            <w:r>
              <w:rPr>
                <w:sz w:val="18"/>
              </w:rPr>
              <w:t>DR: 10.3.37.0) uploaded as evidence</w:t>
            </w:r>
          </w:p>
          <w:p>
            <w:pPr>
              <w:pStyle w:val="TableParagraph"/>
              <w:numPr>
                <w:ilvl w:val="0"/>
                <w:numId w:val="71"/>
              </w:numPr>
              <w:tabs>
                <w:tab w:pos="307" w:val="left" w:leader="none"/>
              </w:tabs>
              <w:spacing w:line="240" w:lineRule="auto" w:before="0" w:after="0"/>
              <w:ind w:left="107" w:right="188" w:firstLine="0"/>
              <w:jc w:val="left"/>
              <w:rPr>
                <w:sz w:val="18"/>
              </w:rPr>
            </w:pPr>
            <w:r>
              <w:rPr>
                <w:sz w:val="18"/>
              </w:rPr>
              <w:t>Not done since move from former HO site 3 years ago, therefore no sample review material available. HTA</w:t>
            </w:r>
            <w:r>
              <w:rPr>
                <w:spacing w:val="-5"/>
                <w:sz w:val="18"/>
              </w:rPr>
              <w:t> </w:t>
            </w:r>
            <w:r>
              <w:rPr>
                <w:sz w:val="18"/>
              </w:rPr>
              <w:t>has</w:t>
            </w:r>
            <w:r>
              <w:rPr>
                <w:spacing w:val="-6"/>
                <w:sz w:val="18"/>
              </w:rPr>
              <w:t> </w:t>
            </w:r>
            <w:r>
              <w:rPr>
                <w:sz w:val="18"/>
              </w:rPr>
              <w:t>not</w:t>
            </w:r>
            <w:r>
              <w:rPr>
                <w:spacing w:val="-5"/>
                <w:sz w:val="18"/>
              </w:rPr>
              <w:t> </w:t>
            </w:r>
            <w:r>
              <w:rPr>
                <w:sz w:val="18"/>
              </w:rPr>
              <w:t>required</w:t>
            </w:r>
            <w:r>
              <w:rPr>
                <w:spacing w:val="-7"/>
                <w:sz w:val="18"/>
              </w:rPr>
              <w:t> </w:t>
            </w:r>
            <w:r>
              <w:rPr>
                <w:sz w:val="18"/>
              </w:rPr>
              <w:t>additional</w:t>
            </w:r>
            <w:r>
              <w:rPr>
                <w:spacing w:val="-5"/>
                <w:sz w:val="18"/>
              </w:rPr>
              <w:t> </w:t>
            </w:r>
            <w:r>
              <w:rPr>
                <w:sz w:val="18"/>
              </w:rPr>
              <w:t>IP</w:t>
            </w:r>
            <w:r>
              <w:rPr>
                <w:spacing w:val="-5"/>
                <w:sz w:val="18"/>
              </w:rPr>
              <w:t> </w:t>
            </w:r>
            <w:r>
              <w:rPr>
                <w:sz w:val="18"/>
              </w:rPr>
              <w:t>ranges</w:t>
            </w:r>
            <w:r>
              <w:rPr>
                <w:spacing w:val="-4"/>
                <w:sz w:val="18"/>
              </w:rPr>
              <w:t> </w:t>
            </w:r>
            <w:r>
              <w:rPr>
                <w:sz w:val="18"/>
              </w:rPr>
              <w:t>since</w:t>
            </w:r>
            <w:r>
              <w:rPr>
                <w:spacing w:val="-5"/>
                <w:sz w:val="18"/>
              </w:rPr>
              <w:t> </w:t>
            </w:r>
            <w:r>
              <w:rPr>
                <w:sz w:val="18"/>
              </w:rPr>
              <w:t>Azure was installed several years ago</w:t>
            </w:r>
          </w:p>
          <w:p>
            <w:pPr>
              <w:pStyle w:val="TableParagraph"/>
              <w:spacing w:before="1"/>
              <w:rPr>
                <w:sz w:val="18"/>
              </w:rPr>
            </w:pPr>
            <w:r>
              <w:rPr>
                <w:sz w:val="18"/>
              </w:rPr>
              <w:t>No</w:t>
            </w:r>
            <w:r>
              <w:rPr>
                <w:spacing w:val="-4"/>
                <w:sz w:val="18"/>
              </w:rPr>
              <w:t> </w:t>
            </w:r>
            <w:r>
              <w:rPr>
                <w:sz w:val="18"/>
              </w:rPr>
              <w:t>changes</w:t>
            </w:r>
            <w:r>
              <w:rPr>
                <w:spacing w:val="-3"/>
                <w:sz w:val="18"/>
              </w:rPr>
              <w:t> </w:t>
            </w:r>
            <w:r>
              <w:rPr>
                <w:sz w:val="18"/>
              </w:rPr>
              <w:t>to</w:t>
            </w:r>
            <w:r>
              <w:rPr>
                <w:spacing w:val="-4"/>
                <w:sz w:val="18"/>
              </w:rPr>
              <w:t> </w:t>
            </w:r>
            <w:r>
              <w:rPr>
                <w:sz w:val="18"/>
              </w:rPr>
              <w:t>DNS</w:t>
            </w:r>
            <w:r>
              <w:rPr>
                <w:spacing w:val="-4"/>
                <w:sz w:val="18"/>
              </w:rPr>
              <w:t> </w:t>
            </w:r>
            <w:r>
              <w:rPr>
                <w:sz w:val="18"/>
              </w:rPr>
              <w:t>requirements</w:t>
            </w:r>
            <w:r>
              <w:rPr>
                <w:spacing w:val="-3"/>
                <w:sz w:val="18"/>
              </w:rPr>
              <w:t> </w:t>
            </w:r>
            <w:r>
              <w:rPr>
                <w:spacing w:val="-2"/>
                <w:sz w:val="18"/>
              </w:rPr>
              <w:t>needed.</w:t>
            </w:r>
          </w:p>
          <w:p>
            <w:pPr>
              <w:pStyle w:val="TableParagraph"/>
              <w:spacing w:before="6"/>
              <w:ind w:left="0"/>
              <w:rPr>
                <w:b/>
                <w:sz w:val="17"/>
              </w:rPr>
            </w:pPr>
          </w:p>
          <w:p>
            <w:pPr>
              <w:pStyle w:val="TableParagraph"/>
              <w:spacing w:before="1"/>
              <w:rPr>
                <w:sz w:val="18"/>
              </w:rPr>
            </w:pPr>
            <w:r>
              <w:rPr>
                <w:sz w:val="18"/>
              </w:rPr>
              <w:t>If</w:t>
            </w:r>
            <w:r>
              <w:rPr>
                <w:spacing w:val="-3"/>
                <w:sz w:val="18"/>
              </w:rPr>
              <w:t> </w:t>
            </w:r>
            <w:r>
              <w:rPr>
                <w:sz w:val="18"/>
              </w:rPr>
              <w:t>required,</w:t>
            </w:r>
            <w:r>
              <w:rPr>
                <w:spacing w:val="-5"/>
                <w:sz w:val="18"/>
              </w:rPr>
              <w:t> </w:t>
            </w:r>
            <w:r>
              <w:rPr>
                <w:sz w:val="18"/>
              </w:rPr>
              <w:t>would</w:t>
            </w:r>
            <w:r>
              <w:rPr>
                <w:spacing w:val="-3"/>
                <w:sz w:val="18"/>
              </w:rPr>
              <w:t> </w:t>
            </w:r>
            <w:r>
              <w:rPr>
                <w:sz w:val="18"/>
              </w:rPr>
              <w:t>follow</w:t>
            </w:r>
            <w:r>
              <w:rPr>
                <w:spacing w:val="-3"/>
                <w:sz w:val="18"/>
              </w:rPr>
              <w:t> </w:t>
            </w:r>
            <w:r>
              <w:rPr>
                <w:sz w:val="18"/>
              </w:rPr>
              <w:t>NHS</w:t>
            </w:r>
            <w:r>
              <w:rPr>
                <w:spacing w:val="-6"/>
                <w:sz w:val="18"/>
              </w:rPr>
              <w:t> </w:t>
            </w:r>
            <w:r>
              <w:rPr>
                <w:sz w:val="18"/>
              </w:rPr>
              <w:t>Digital</w:t>
            </w:r>
            <w:r>
              <w:rPr>
                <w:spacing w:val="-3"/>
                <w:sz w:val="18"/>
              </w:rPr>
              <w:t> </w:t>
            </w:r>
            <w:r>
              <w:rPr>
                <w:spacing w:val="-2"/>
                <w:sz w:val="18"/>
              </w:rPr>
              <w:t>standards.</w:t>
            </w:r>
          </w:p>
        </w:tc>
        <w:tc>
          <w:tcPr>
            <w:tcW w:w="3204" w:type="dxa"/>
          </w:tcPr>
          <w:p>
            <w:pPr>
              <w:pStyle w:val="TableParagraph"/>
              <w:ind w:left="0"/>
              <w:rPr>
                <w:rFonts w:ascii="Times New Roman"/>
                <w:sz w:val="18"/>
              </w:rPr>
            </w:pPr>
          </w:p>
        </w:tc>
        <w:tc>
          <w:tcPr>
            <w:tcW w:w="782" w:type="dxa"/>
            <w:shd w:val="clear" w:color="auto" w:fill="92D050"/>
          </w:tcPr>
          <w:p>
            <w:pPr>
              <w:pStyle w:val="TableParagraph"/>
              <w:spacing w:before="3"/>
              <w:ind w:left="108"/>
              <w:rPr>
                <w:sz w:val="18"/>
              </w:rPr>
            </w:pPr>
            <w:r>
              <w:rPr>
                <w:spacing w:val="-5"/>
                <w:sz w:val="18"/>
              </w:rPr>
              <w:t>Yes</w:t>
            </w:r>
          </w:p>
        </w:tc>
      </w:tr>
      <w:tr>
        <w:trPr>
          <w:trHeight w:val="2476" w:hRule="atLeast"/>
        </w:trPr>
        <w:tc>
          <w:tcPr>
            <w:tcW w:w="773" w:type="dxa"/>
          </w:tcPr>
          <w:p>
            <w:pPr>
              <w:pStyle w:val="TableParagraph"/>
              <w:spacing w:before="1"/>
              <w:rPr>
                <w:sz w:val="18"/>
              </w:rPr>
            </w:pPr>
            <w:r>
              <w:rPr>
                <w:spacing w:val="-2"/>
                <w:sz w:val="18"/>
              </w:rPr>
              <w:t>9.3.6</w:t>
            </w:r>
          </w:p>
        </w:tc>
        <w:tc>
          <w:tcPr>
            <w:tcW w:w="2518" w:type="dxa"/>
          </w:tcPr>
          <w:p>
            <w:pPr>
              <w:pStyle w:val="TableParagraph"/>
              <w:ind w:right="116"/>
              <w:rPr>
                <w:sz w:val="18"/>
              </w:rPr>
            </w:pPr>
            <w:r>
              <w:rPr>
                <w:sz w:val="18"/>
              </w:rPr>
              <w:t>The</w:t>
            </w:r>
            <w:r>
              <w:rPr>
                <w:spacing w:val="-13"/>
                <w:sz w:val="18"/>
              </w:rPr>
              <w:t> </w:t>
            </w:r>
            <w:r>
              <w:rPr>
                <w:sz w:val="18"/>
              </w:rPr>
              <w:t>organisation</w:t>
            </w:r>
            <w:r>
              <w:rPr>
                <w:spacing w:val="-12"/>
                <w:sz w:val="18"/>
              </w:rPr>
              <w:t> </w:t>
            </w:r>
            <w:r>
              <w:rPr>
                <w:sz w:val="18"/>
              </w:rPr>
              <w:t>protects</w:t>
            </w:r>
            <w:r>
              <w:rPr>
                <w:spacing w:val="-13"/>
                <w:sz w:val="18"/>
              </w:rPr>
              <w:t> </w:t>
            </w:r>
            <w:r>
              <w:rPr>
                <w:sz w:val="18"/>
              </w:rPr>
              <w:t>its data in transit (including email) using appropriate technical controls, such as </w:t>
            </w:r>
            <w:r>
              <w:rPr>
                <w:spacing w:val="-2"/>
                <w:sz w:val="18"/>
              </w:rPr>
              <w:t>encryption.</w:t>
            </w:r>
          </w:p>
        </w:tc>
        <w:tc>
          <w:tcPr>
            <w:tcW w:w="4052" w:type="dxa"/>
          </w:tcPr>
          <w:p>
            <w:pPr>
              <w:pStyle w:val="TableParagraph"/>
              <w:numPr>
                <w:ilvl w:val="0"/>
                <w:numId w:val="72"/>
              </w:numPr>
              <w:tabs>
                <w:tab w:pos="307" w:val="left" w:leader="none"/>
              </w:tabs>
              <w:spacing w:line="240" w:lineRule="auto" w:before="1" w:after="0"/>
              <w:ind w:left="307" w:right="0" w:hanging="200"/>
              <w:jc w:val="left"/>
              <w:rPr>
                <w:sz w:val="18"/>
              </w:rPr>
            </w:pPr>
            <w:r>
              <w:rPr>
                <w:sz w:val="18"/>
              </w:rPr>
              <w:t>Encryption</w:t>
            </w:r>
            <w:r>
              <w:rPr>
                <w:spacing w:val="-6"/>
                <w:sz w:val="18"/>
              </w:rPr>
              <w:t> </w:t>
            </w:r>
            <w:r>
              <w:rPr>
                <w:spacing w:val="-2"/>
                <w:sz w:val="18"/>
              </w:rPr>
              <w:t>policy.</w:t>
            </w:r>
          </w:p>
          <w:p>
            <w:pPr>
              <w:pStyle w:val="TableParagraph"/>
              <w:spacing w:before="5"/>
              <w:ind w:left="0"/>
              <w:rPr>
                <w:b/>
                <w:sz w:val="17"/>
              </w:rPr>
            </w:pPr>
          </w:p>
          <w:p>
            <w:pPr>
              <w:pStyle w:val="TableParagraph"/>
              <w:numPr>
                <w:ilvl w:val="0"/>
                <w:numId w:val="72"/>
              </w:numPr>
              <w:tabs>
                <w:tab w:pos="307" w:val="left" w:leader="none"/>
              </w:tabs>
              <w:spacing w:line="240" w:lineRule="auto" w:before="1" w:after="0"/>
              <w:ind w:left="307" w:right="0" w:hanging="200"/>
              <w:jc w:val="left"/>
              <w:rPr>
                <w:sz w:val="18"/>
              </w:rPr>
            </w:pPr>
            <w:r>
              <w:rPr>
                <w:sz w:val="18"/>
              </w:rPr>
              <w:t>Browser</w:t>
            </w:r>
            <w:r>
              <w:rPr>
                <w:spacing w:val="-3"/>
                <w:sz w:val="18"/>
              </w:rPr>
              <w:t> </w:t>
            </w:r>
            <w:r>
              <w:rPr>
                <w:sz w:val="18"/>
              </w:rPr>
              <w:t>and</w:t>
            </w:r>
            <w:r>
              <w:rPr>
                <w:spacing w:val="-2"/>
                <w:sz w:val="18"/>
              </w:rPr>
              <w:t> </w:t>
            </w:r>
            <w:r>
              <w:rPr>
                <w:sz w:val="18"/>
              </w:rPr>
              <w:t>email</w:t>
            </w:r>
            <w:r>
              <w:rPr>
                <w:spacing w:val="-4"/>
                <w:sz w:val="18"/>
              </w:rPr>
              <w:t> </w:t>
            </w:r>
            <w:r>
              <w:rPr>
                <w:spacing w:val="-2"/>
                <w:sz w:val="18"/>
              </w:rPr>
              <w:t>configurations</w:t>
            </w:r>
          </w:p>
        </w:tc>
        <w:tc>
          <w:tcPr>
            <w:tcW w:w="4649" w:type="dxa"/>
          </w:tcPr>
          <w:p>
            <w:pPr>
              <w:pStyle w:val="TableParagraph"/>
              <w:numPr>
                <w:ilvl w:val="0"/>
                <w:numId w:val="73"/>
              </w:numPr>
              <w:tabs>
                <w:tab w:pos="307" w:val="left" w:leader="none"/>
              </w:tabs>
              <w:spacing w:line="240" w:lineRule="auto" w:before="0" w:after="0"/>
              <w:ind w:left="107" w:right="200" w:firstLine="0"/>
              <w:jc w:val="left"/>
              <w:rPr>
                <w:sz w:val="18"/>
              </w:rPr>
            </w:pPr>
            <w:r>
              <w:rPr>
                <w:sz w:val="18"/>
              </w:rPr>
              <w:t>Encryption built into MS Exchange server &amp; encryption referenced in IG&amp;CS policy, HTA utilises Intune to set policies and controls in regard to the infrastructure</w:t>
            </w:r>
            <w:r>
              <w:rPr>
                <w:spacing w:val="-7"/>
                <w:sz w:val="18"/>
              </w:rPr>
              <w:t> </w:t>
            </w:r>
            <w:r>
              <w:rPr>
                <w:sz w:val="18"/>
              </w:rPr>
              <w:t>and</w:t>
            </w:r>
            <w:r>
              <w:rPr>
                <w:spacing w:val="-7"/>
                <w:sz w:val="18"/>
              </w:rPr>
              <w:t> </w:t>
            </w:r>
            <w:r>
              <w:rPr>
                <w:sz w:val="18"/>
              </w:rPr>
              <w:t>device</w:t>
            </w:r>
            <w:r>
              <w:rPr>
                <w:spacing w:val="-5"/>
                <w:sz w:val="18"/>
              </w:rPr>
              <w:t> </w:t>
            </w:r>
            <w:r>
              <w:rPr>
                <w:sz w:val="18"/>
              </w:rPr>
              <w:t>settings,</w:t>
            </w:r>
            <w:r>
              <w:rPr>
                <w:spacing w:val="-5"/>
                <w:sz w:val="18"/>
              </w:rPr>
              <w:t> </w:t>
            </w:r>
            <w:r>
              <w:rPr>
                <w:sz w:val="18"/>
              </w:rPr>
              <w:t>email</w:t>
            </w:r>
            <w:r>
              <w:rPr>
                <w:spacing w:val="-5"/>
                <w:sz w:val="18"/>
              </w:rPr>
              <w:t> </w:t>
            </w:r>
            <w:r>
              <w:rPr>
                <w:sz w:val="18"/>
              </w:rPr>
              <w:t>of</w:t>
            </w:r>
            <w:r>
              <w:rPr>
                <w:spacing w:val="-7"/>
                <w:sz w:val="18"/>
              </w:rPr>
              <w:t> </w:t>
            </w:r>
            <w:r>
              <w:rPr>
                <w:sz w:val="18"/>
              </w:rPr>
              <w:t>TLS</w:t>
            </w:r>
            <w:r>
              <w:rPr>
                <w:spacing w:val="-8"/>
                <w:sz w:val="18"/>
              </w:rPr>
              <w:t> </w:t>
            </w:r>
            <w:r>
              <w:rPr>
                <w:sz w:val="18"/>
              </w:rPr>
              <w:t>setting screenshot uploaded</w:t>
            </w:r>
          </w:p>
          <w:p>
            <w:pPr>
              <w:pStyle w:val="TableParagraph"/>
              <w:numPr>
                <w:ilvl w:val="0"/>
                <w:numId w:val="73"/>
              </w:numPr>
              <w:tabs>
                <w:tab w:pos="357" w:val="left" w:leader="none"/>
              </w:tabs>
              <w:spacing w:line="207" w:lineRule="exact" w:before="1" w:after="0"/>
              <w:ind w:left="357" w:right="0" w:hanging="250"/>
              <w:jc w:val="left"/>
              <w:rPr>
                <w:sz w:val="18"/>
              </w:rPr>
            </w:pPr>
            <w:r>
              <w:rPr>
                <w:sz w:val="18"/>
              </w:rPr>
              <w:t>Browser</w:t>
            </w:r>
            <w:r>
              <w:rPr>
                <w:spacing w:val="-3"/>
                <w:sz w:val="18"/>
              </w:rPr>
              <w:t> </w:t>
            </w:r>
            <w:r>
              <w:rPr>
                <w:sz w:val="18"/>
              </w:rPr>
              <w:t>and</w:t>
            </w:r>
            <w:r>
              <w:rPr>
                <w:spacing w:val="-3"/>
                <w:sz w:val="18"/>
              </w:rPr>
              <w:t> </w:t>
            </w:r>
            <w:r>
              <w:rPr>
                <w:sz w:val="18"/>
              </w:rPr>
              <w:t>email </w:t>
            </w:r>
            <w:r>
              <w:rPr>
                <w:spacing w:val="-2"/>
                <w:sz w:val="18"/>
              </w:rPr>
              <w:t>configurations:</w:t>
            </w:r>
          </w:p>
          <w:p>
            <w:pPr>
              <w:pStyle w:val="TableParagraph"/>
              <w:spacing w:line="206" w:lineRule="exact"/>
              <w:rPr>
                <w:sz w:val="18"/>
              </w:rPr>
            </w:pPr>
            <w:r>
              <w:rPr>
                <w:sz w:val="18"/>
              </w:rPr>
              <w:t>HTA</w:t>
            </w:r>
            <w:r>
              <w:rPr>
                <w:spacing w:val="-4"/>
                <w:sz w:val="18"/>
              </w:rPr>
              <w:t> </w:t>
            </w:r>
            <w:hyperlink r:id="rId10">
              <w:r>
                <w:rPr>
                  <w:sz w:val="18"/>
                </w:rPr>
                <w:t>use.@hta.gov.uk</w:t>
              </w:r>
            </w:hyperlink>
            <w:r>
              <w:rPr>
                <w:spacing w:val="-4"/>
                <w:sz w:val="18"/>
              </w:rPr>
              <w:t> </w:t>
            </w:r>
            <w:r>
              <w:rPr>
                <w:sz w:val="18"/>
              </w:rPr>
              <w:t>email</w:t>
            </w:r>
            <w:r>
              <w:rPr>
                <w:spacing w:val="-5"/>
                <w:sz w:val="18"/>
              </w:rPr>
              <w:t> </w:t>
            </w:r>
            <w:r>
              <w:rPr>
                <w:spacing w:val="-2"/>
                <w:sz w:val="18"/>
              </w:rPr>
              <w:t>address</w:t>
            </w:r>
          </w:p>
          <w:p>
            <w:pPr>
              <w:pStyle w:val="TableParagraph"/>
              <w:ind w:right="192"/>
              <w:rPr>
                <w:sz w:val="18"/>
              </w:rPr>
            </w:pPr>
            <w:r>
              <w:rPr>
                <w:sz w:val="18"/>
              </w:rPr>
              <w:t>IT Ops Manager, Caldicott Guardian and BBC have NHS</w:t>
            </w:r>
            <w:r>
              <w:rPr>
                <w:spacing w:val="-6"/>
                <w:sz w:val="18"/>
              </w:rPr>
              <w:t> </w:t>
            </w:r>
            <w:r>
              <w:rPr>
                <w:sz w:val="18"/>
              </w:rPr>
              <w:t>email</w:t>
            </w:r>
            <w:r>
              <w:rPr>
                <w:spacing w:val="-6"/>
                <w:sz w:val="18"/>
              </w:rPr>
              <w:t> </w:t>
            </w:r>
            <w:r>
              <w:rPr>
                <w:sz w:val="18"/>
              </w:rPr>
              <w:t>addresses</w:t>
            </w:r>
            <w:r>
              <w:rPr>
                <w:spacing w:val="-5"/>
                <w:sz w:val="18"/>
              </w:rPr>
              <w:t> </w:t>
            </w:r>
            <w:r>
              <w:rPr>
                <w:sz w:val="18"/>
              </w:rPr>
              <w:t>to</w:t>
            </w:r>
            <w:r>
              <w:rPr>
                <w:spacing w:val="-6"/>
                <w:sz w:val="18"/>
              </w:rPr>
              <w:t> </w:t>
            </w:r>
            <w:r>
              <w:rPr>
                <w:sz w:val="18"/>
              </w:rPr>
              <w:t>receive</w:t>
            </w:r>
            <w:r>
              <w:rPr>
                <w:spacing w:val="-6"/>
                <w:sz w:val="18"/>
              </w:rPr>
              <w:t> </w:t>
            </w:r>
            <w:r>
              <w:rPr>
                <w:sz w:val="18"/>
              </w:rPr>
              <w:t>NHS</w:t>
            </w:r>
            <w:r>
              <w:rPr>
                <w:spacing w:val="-6"/>
                <w:sz w:val="18"/>
              </w:rPr>
              <w:t> </w:t>
            </w:r>
            <w:r>
              <w:rPr>
                <w:sz w:val="18"/>
              </w:rPr>
              <w:t>related</w:t>
            </w:r>
            <w:r>
              <w:rPr>
                <w:spacing w:val="-8"/>
                <w:sz w:val="18"/>
              </w:rPr>
              <w:t> </w:t>
            </w:r>
            <w:r>
              <w:rPr>
                <w:sz w:val="18"/>
              </w:rPr>
              <w:t>updates BCC confirmed encryption built into 365.</w:t>
            </w:r>
          </w:p>
        </w:tc>
        <w:tc>
          <w:tcPr>
            <w:tcW w:w="3204" w:type="dxa"/>
          </w:tcPr>
          <w:p>
            <w:pPr>
              <w:pStyle w:val="TableParagraph"/>
              <w:spacing w:before="3"/>
              <w:ind w:left="0"/>
              <w:rPr>
                <w:b/>
                <w:sz w:val="18"/>
              </w:rPr>
            </w:pPr>
          </w:p>
          <w:p>
            <w:pPr>
              <w:pStyle w:val="TableParagraph"/>
              <w:rPr>
                <w:sz w:val="18"/>
              </w:rPr>
            </w:pPr>
            <w:r>
              <w:rPr>
                <w:w w:val="100"/>
                <w:sz w:val="18"/>
              </w:rPr>
              <w:t>.</w:t>
            </w:r>
          </w:p>
        </w:tc>
        <w:tc>
          <w:tcPr>
            <w:tcW w:w="782" w:type="dxa"/>
            <w:shd w:val="clear" w:color="auto" w:fill="92D050"/>
          </w:tcPr>
          <w:p>
            <w:pPr>
              <w:pStyle w:val="TableParagraph"/>
              <w:spacing w:before="1"/>
              <w:ind w:left="108"/>
              <w:rPr>
                <w:sz w:val="18"/>
              </w:rPr>
            </w:pPr>
            <w:r>
              <w:rPr>
                <w:spacing w:val="-5"/>
                <w:sz w:val="18"/>
              </w:rPr>
              <w:t>Yes</w:t>
            </w:r>
          </w:p>
        </w:tc>
      </w:tr>
      <w:tr>
        <w:trPr>
          <w:trHeight w:val="2479" w:hRule="atLeast"/>
        </w:trPr>
        <w:tc>
          <w:tcPr>
            <w:tcW w:w="773" w:type="dxa"/>
          </w:tcPr>
          <w:p>
            <w:pPr>
              <w:pStyle w:val="TableParagraph"/>
              <w:spacing w:before="3"/>
              <w:rPr>
                <w:sz w:val="18"/>
              </w:rPr>
            </w:pPr>
            <w:r>
              <w:rPr>
                <w:spacing w:val="-2"/>
                <w:sz w:val="18"/>
              </w:rPr>
              <w:t>9.3.7</w:t>
            </w:r>
          </w:p>
        </w:tc>
        <w:tc>
          <w:tcPr>
            <w:tcW w:w="2518" w:type="dxa"/>
          </w:tcPr>
          <w:p>
            <w:pPr>
              <w:pStyle w:val="TableParagraph"/>
              <w:spacing w:before="1"/>
              <w:ind w:right="187"/>
              <w:rPr>
                <w:sz w:val="18"/>
              </w:rPr>
            </w:pPr>
            <w:r>
              <w:rPr>
                <w:sz w:val="18"/>
              </w:rPr>
              <w:t>The organisation has registered and uses the National Cyber Security Centre</w:t>
            </w:r>
            <w:r>
              <w:rPr>
                <w:spacing w:val="-9"/>
                <w:sz w:val="18"/>
              </w:rPr>
              <w:t> </w:t>
            </w:r>
            <w:r>
              <w:rPr>
                <w:sz w:val="18"/>
              </w:rPr>
              <w:t>(NCSC)</w:t>
            </w:r>
            <w:r>
              <w:rPr>
                <w:spacing w:val="-9"/>
                <w:sz w:val="18"/>
              </w:rPr>
              <w:t> </w:t>
            </w:r>
            <w:r>
              <w:rPr>
                <w:sz w:val="18"/>
              </w:rPr>
              <w:t>Web</w:t>
            </w:r>
            <w:r>
              <w:rPr>
                <w:spacing w:val="-10"/>
                <w:sz w:val="18"/>
              </w:rPr>
              <w:t> </w:t>
            </w:r>
            <w:r>
              <w:rPr>
                <w:sz w:val="18"/>
              </w:rPr>
              <w:t>Check service, or equivalent web check service, for its publicly-visible</w:t>
            </w:r>
            <w:r>
              <w:rPr>
                <w:spacing w:val="-13"/>
                <w:sz w:val="18"/>
              </w:rPr>
              <w:t> </w:t>
            </w:r>
            <w:r>
              <w:rPr>
                <w:sz w:val="18"/>
              </w:rPr>
              <w:t>applications.</w:t>
            </w:r>
          </w:p>
        </w:tc>
        <w:tc>
          <w:tcPr>
            <w:tcW w:w="4052" w:type="dxa"/>
          </w:tcPr>
          <w:p>
            <w:pPr>
              <w:pStyle w:val="TableParagraph"/>
              <w:spacing w:before="1"/>
              <w:ind w:right="182"/>
              <w:rPr>
                <w:sz w:val="18"/>
              </w:rPr>
            </w:pPr>
            <w:r>
              <w:rPr>
                <w:sz w:val="18"/>
              </w:rPr>
              <w:t>Evidence</w:t>
            </w:r>
            <w:r>
              <w:rPr>
                <w:spacing w:val="-11"/>
                <w:sz w:val="18"/>
              </w:rPr>
              <w:t> </w:t>
            </w:r>
            <w:r>
              <w:rPr>
                <w:sz w:val="18"/>
              </w:rPr>
              <w:t>associated</w:t>
            </w:r>
            <w:r>
              <w:rPr>
                <w:spacing w:val="-9"/>
                <w:sz w:val="18"/>
              </w:rPr>
              <w:t> </w:t>
            </w:r>
            <w:r>
              <w:rPr>
                <w:sz w:val="18"/>
              </w:rPr>
              <w:t>with</w:t>
            </w:r>
            <w:r>
              <w:rPr>
                <w:spacing w:val="-9"/>
                <w:sz w:val="18"/>
              </w:rPr>
              <w:t> </w:t>
            </w:r>
            <w:r>
              <w:rPr>
                <w:sz w:val="18"/>
              </w:rPr>
              <w:t>website</w:t>
            </w:r>
            <w:r>
              <w:rPr>
                <w:spacing w:val="-11"/>
                <w:sz w:val="18"/>
              </w:rPr>
              <w:t> </w:t>
            </w:r>
            <w:r>
              <w:rPr>
                <w:sz w:val="18"/>
              </w:rPr>
              <w:t>monitoring solution, vulnerability reporting for example.</w:t>
            </w:r>
          </w:p>
        </w:tc>
        <w:tc>
          <w:tcPr>
            <w:tcW w:w="4649" w:type="dxa"/>
          </w:tcPr>
          <w:p>
            <w:pPr>
              <w:pStyle w:val="TableParagraph"/>
              <w:spacing w:before="1"/>
              <w:ind w:right="192"/>
              <w:rPr>
                <w:sz w:val="18"/>
              </w:rPr>
            </w:pPr>
            <w:r>
              <w:rPr>
                <w:sz w:val="18"/>
              </w:rPr>
              <w:t>1</w:t>
            </w:r>
            <w:r>
              <w:rPr>
                <w:spacing w:val="-7"/>
                <w:sz w:val="18"/>
              </w:rPr>
              <w:t> </w:t>
            </w:r>
            <w:r>
              <w:rPr>
                <w:sz w:val="18"/>
              </w:rPr>
              <w:t>HTA</w:t>
            </w:r>
            <w:r>
              <w:rPr>
                <w:spacing w:val="-7"/>
                <w:sz w:val="18"/>
              </w:rPr>
              <w:t> </w:t>
            </w:r>
            <w:r>
              <w:rPr>
                <w:sz w:val="18"/>
              </w:rPr>
              <w:t>uses</w:t>
            </w:r>
            <w:r>
              <w:rPr>
                <w:spacing w:val="-7"/>
                <w:sz w:val="18"/>
              </w:rPr>
              <w:t> </w:t>
            </w:r>
            <w:r>
              <w:rPr>
                <w:sz w:val="18"/>
              </w:rPr>
              <w:t>APPCHECK</w:t>
            </w:r>
            <w:r>
              <w:rPr>
                <w:spacing w:val="-7"/>
                <w:sz w:val="18"/>
              </w:rPr>
              <w:t> </w:t>
            </w:r>
            <w:r>
              <w:rPr>
                <w:sz w:val="18"/>
              </w:rPr>
              <w:t>for</w:t>
            </w:r>
            <w:r>
              <w:rPr>
                <w:spacing w:val="-9"/>
                <w:sz w:val="18"/>
              </w:rPr>
              <w:t> </w:t>
            </w:r>
            <w:r>
              <w:rPr>
                <w:sz w:val="18"/>
              </w:rPr>
              <w:t>publicly-visible </w:t>
            </w:r>
            <w:r>
              <w:rPr>
                <w:spacing w:val="-2"/>
                <w:sz w:val="18"/>
              </w:rPr>
              <w:t>applications.</w:t>
            </w:r>
          </w:p>
          <w:p>
            <w:pPr>
              <w:pStyle w:val="TableParagraph"/>
              <w:ind w:right="192"/>
              <w:rPr>
                <w:sz w:val="18"/>
              </w:rPr>
            </w:pPr>
            <w:r>
              <w:rPr>
                <w:sz w:val="18"/>
              </w:rPr>
              <w:t>2. Cyber Security Dashboard for 08 Jun 23 ARAC uploaded evidence. Slide 4 states that the HTA monitors</w:t>
            </w:r>
            <w:r>
              <w:rPr>
                <w:spacing w:val="-9"/>
                <w:sz w:val="18"/>
              </w:rPr>
              <w:t> </w:t>
            </w:r>
            <w:r>
              <w:rPr>
                <w:sz w:val="18"/>
              </w:rPr>
              <w:t>potential</w:t>
            </w:r>
            <w:r>
              <w:rPr>
                <w:spacing w:val="-9"/>
                <w:sz w:val="18"/>
              </w:rPr>
              <w:t> </w:t>
            </w:r>
            <w:r>
              <w:rPr>
                <w:sz w:val="18"/>
              </w:rPr>
              <w:t>vulnerabilities</w:t>
            </w:r>
            <w:r>
              <w:rPr>
                <w:spacing w:val="-6"/>
                <w:sz w:val="18"/>
              </w:rPr>
              <w:t> </w:t>
            </w:r>
            <w:r>
              <w:rPr>
                <w:sz w:val="18"/>
              </w:rPr>
              <w:t>on</w:t>
            </w:r>
            <w:r>
              <w:rPr>
                <w:spacing w:val="-7"/>
                <w:sz w:val="18"/>
              </w:rPr>
              <w:t> </w:t>
            </w:r>
            <w:r>
              <w:rPr>
                <w:sz w:val="18"/>
              </w:rPr>
              <w:t>its</w:t>
            </w:r>
            <w:r>
              <w:rPr>
                <w:spacing w:val="-6"/>
                <w:sz w:val="18"/>
              </w:rPr>
              <w:t> </w:t>
            </w:r>
            <w:r>
              <w:rPr>
                <w:sz w:val="18"/>
              </w:rPr>
              <w:t>public</w:t>
            </w:r>
            <w:r>
              <w:rPr>
                <w:spacing w:val="-6"/>
                <w:sz w:val="18"/>
              </w:rPr>
              <w:t> </w:t>
            </w:r>
            <w:r>
              <w:rPr>
                <w:sz w:val="18"/>
              </w:rPr>
              <w:t>facing </w:t>
            </w:r>
            <w:r>
              <w:rPr>
                <w:spacing w:val="-2"/>
                <w:sz w:val="18"/>
              </w:rPr>
              <w:t>website.</w:t>
            </w:r>
          </w:p>
          <w:p>
            <w:pPr>
              <w:pStyle w:val="TableParagraph"/>
              <w:rPr>
                <w:sz w:val="18"/>
              </w:rPr>
            </w:pPr>
            <w:r>
              <w:rPr>
                <w:sz w:val="18"/>
              </w:rPr>
              <w:t>Monthly</w:t>
            </w:r>
            <w:r>
              <w:rPr>
                <w:spacing w:val="-8"/>
                <w:sz w:val="18"/>
              </w:rPr>
              <w:t> </w:t>
            </w:r>
            <w:r>
              <w:rPr>
                <w:sz w:val="18"/>
              </w:rPr>
              <w:t>reporting</w:t>
            </w:r>
            <w:r>
              <w:rPr>
                <w:spacing w:val="-7"/>
                <w:sz w:val="18"/>
              </w:rPr>
              <w:t> </w:t>
            </w:r>
            <w:r>
              <w:rPr>
                <w:sz w:val="18"/>
              </w:rPr>
              <w:t>&amp;</w:t>
            </w:r>
            <w:r>
              <w:rPr>
                <w:spacing w:val="-3"/>
                <w:sz w:val="18"/>
              </w:rPr>
              <w:t> </w:t>
            </w:r>
            <w:r>
              <w:rPr>
                <w:sz w:val="18"/>
              </w:rPr>
              <w:t>Web</w:t>
            </w:r>
            <w:r>
              <w:rPr>
                <w:spacing w:val="-5"/>
                <w:sz w:val="18"/>
              </w:rPr>
              <w:t> </w:t>
            </w:r>
            <w:r>
              <w:rPr>
                <w:sz w:val="18"/>
              </w:rPr>
              <w:t>check</w:t>
            </w:r>
            <w:r>
              <w:rPr>
                <w:spacing w:val="-3"/>
                <w:sz w:val="18"/>
              </w:rPr>
              <w:t> </w:t>
            </w:r>
            <w:r>
              <w:rPr>
                <w:sz w:val="18"/>
              </w:rPr>
              <w:t>reports</w:t>
            </w:r>
            <w:r>
              <w:rPr>
                <w:spacing w:val="-6"/>
                <w:sz w:val="18"/>
              </w:rPr>
              <w:t> </w:t>
            </w:r>
            <w:r>
              <w:rPr>
                <w:spacing w:val="-2"/>
                <w:sz w:val="18"/>
              </w:rPr>
              <w:t>uploaded</w:t>
            </w:r>
          </w:p>
          <w:p>
            <w:pPr>
              <w:pStyle w:val="TableParagraph"/>
              <w:rPr>
                <w:sz w:val="18"/>
              </w:rPr>
            </w:pPr>
            <w:r>
              <w:rPr>
                <w:sz w:val="18"/>
              </w:rPr>
              <w:t>SSL</w:t>
            </w:r>
            <w:r>
              <w:rPr>
                <w:spacing w:val="-4"/>
                <w:sz w:val="18"/>
              </w:rPr>
              <w:t> </w:t>
            </w:r>
            <w:r>
              <w:rPr>
                <w:sz w:val="18"/>
              </w:rPr>
              <w:t>screenshot</w:t>
            </w:r>
            <w:r>
              <w:rPr>
                <w:spacing w:val="-6"/>
                <w:sz w:val="18"/>
              </w:rPr>
              <w:t> </w:t>
            </w:r>
            <w:r>
              <w:rPr>
                <w:sz w:val="18"/>
              </w:rPr>
              <w:t>uploaded</w:t>
            </w:r>
            <w:r>
              <w:rPr>
                <w:spacing w:val="-4"/>
                <w:sz w:val="18"/>
              </w:rPr>
              <w:t> </w:t>
            </w:r>
            <w:r>
              <w:rPr>
                <w:sz w:val="18"/>
              </w:rPr>
              <w:t>&amp;</w:t>
            </w:r>
            <w:r>
              <w:rPr>
                <w:spacing w:val="-6"/>
                <w:sz w:val="18"/>
              </w:rPr>
              <w:t> </w:t>
            </w:r>
            <w:r>
              <w:rPr>
                <w:sz w:val="18"/>
              </w:rPr>
              <w:t>saved</w:t>
            </w:r>
            <w:r>
              <w:rPr>
                <w:spacing w:val="-6"/>
                <w:sz w:val="18"/>
              </w:rPr>
              <w:t> </w:t>
            </w:r>
            <w:r>
              <w:rPr>
                <w:sz w:val="18"/>
              </w:rPr>
              <w:t>in</w:t>
            </w:r>
            <w:r>
              <w:rPr>
                <w:spacing w:val="-6"/>
                <w:sz w:val="18"/>
              </w:rPr>
              <w:t> </w:t>
            </w:r>
            <w:r>
              <w:rPr>
                <w:sz w:val="18"/>
              </w:rPr>
              <w:t>Word</w:t>
            </w:r>
            <w:r>
              <w:rPr>
                <w:spacing w:val="-3"/>
                <w:sz w:val="18"/>
              </w:rPr>
              <w:t> </w:t>
            </w:r>
            <w:r>
              <w:rPr>
                <w:sz w:val="18"/>
              </w:rPr>
              <w:t>for</w:t>
            </w:r>
            <w:r>
              <w:rPr>
                <w:spacing w:val="-3"/>
                <w:sz w:val="18"/>
              </w:rPr>
              <w:t> </w:t>
            </w:r>
            <w:r>
              <w:rPr>
                <w:sz w:val="18"/>
              </w:rPr>
              <w:t>GIAA</w:t>
            </w:r>
            <w:r>
              <w:rPr>
                <w:spacing w:val="-3"/>
                <w:sz w:val="18"/>
              </w:rPr>
              <w:t> </w:t>
            </w:r>
            <w:r>
              <w:rPr>
                <w:sz w:val="18"/>
              </w:rPr>
              <w:t>06 </w:t>
            </w:r>
            <w:r>
              <w:rPr>
                <w:spacing w:val="-4"/>
                <w:sz w:val="18"/>
              </w:rPr>
              <w:t>Jun</w:t>
            </w:r>
          </w:p>
          <w:p>
            <w:pPr>
              <w:pStyle w:val="TableParagraph"/>
              <w:ind w:right="192"/>
              <w:rPr>
                <w:sz w:val="18"/>
              </w:rPr>
            </w:pPr>
            <w:r>
              <w:rPr>
                <w:sz w:val="18"/>
              </w:rPr>
              <w:t>IT</w:t>
            </w:r>
            <w:r>
              <w:rPr>
                <w:spacing w:val="-8"/>
                <w:sz w:val="18"/>
              </w:rPr>
              <w:t> </w:t>
            </w:r>
            <w:r>
              <w:rPr>
                <w:sz w:val="18"/>
              </w:rPr>
              <w:t>Ops</w:t>
            </w:r>
            <w:r>
              <w:rPr>
                <w:spacing w:val="-9"/>
                <w:sz w:val="18"/>
              </w:rPr>
              <w:t> </w:t>
            </w:r>
            <w:r>
              <w:rPr>
                <w:sz w:val="18"/>
              </w:rPr>
              <w:t>Manager</w:t>
            </w:r>
            <w:r>
              <w:rPr>
                <w:spacing w:val="-8"/>
                <w:sz w:val="18"/>
              </w:rPr>
              <w:t> </w:t>
            </w:r>
            <w:r>
              <w:rPr>
                <w:sz w:val="18"/>
              </w:rPr>
              <w:t>Cyber</w:t>
            </w:r>
            <w:r>
              <w:rPr>
                <w:spacing w:val="-8"/>
                <w:sz w:val="18"/>
              </w:rPr>
              <w:t> </w:t>
            </w:r>
            <w:r>
              <w:rPr>
                <w:sz w:val="18"/>
              </w:rPr>
              <w:t>Associates</w:t>
            </w:r>
            <w:r>
              <w:rPr>
                <w:spacing w:val="-7"/>
                <w:sz w:val="18"/>
              </w:rPr>
              <w:t> </w:t>
            </w:r>
            <w:r>
              <w:rPr>
                <w:sz w:val="18"/>
              </w:rPr>
              <w:t>Network membership uploaded</w:t>
            </w:r>
          </w:p>
        </w:tc>
        <w:tc>
          <w:tcPr>
            <w:tcW w:w="3204" w:type="dxa"/>
          </w:tcPr>
          <w:p>
            <w:pPr>
              <w:pStyle w:val="TableParagraph"/>
              <w:ind w:left="0"/>
              <w:rPr>
                <w:rFonts w:ascii="Times New Roman"/>
                <w:sz w:val="18"/>
              </w:rPr>
            </w:pPr>
          </w:p>
        </w:tc>
        <w:tc>
          <w:tcPr>
            <w:tcW w:w="782" w:type="dxa"/>
            <w:shd w:val="clear" w:color="auto" w:fill="92D050"/>
          </w:tcPr>
          <w:p>
            <w:pPr>
              <w:pStyle w:val="TableParagraph"/>
              <w:spacing w:before="3"/>
              <w:ind w:left="108"/>
              <w:rPr>
                <w:sz w:val="18"/>
              </w:rPr>
            </w:pPr>
            <w:r>
              <w:rPr>
                <w:spacing w:val="-5"/>
                <w:sz w:val="18"/>
              </w:rPr>
              <w:t>Yes</w:t>
            </w:r>
          </w:p>
        </w:tc>
      </w:tr>
    </w:tbl>
    <w:p>
      <w:pPr>
        <w:spacing w:after="0"/>
        <w:rPr>
          <w:sz w:val="18"/>
        </w:rPr>
        <w:sectPr>
          <w:pgSz w:w="16840" w:h="11910" w:orient="landscape"/>
          <w:pgMar w:header="0" w:footer="550" w:top="1000" w:bottom="740" w:left="180" w:right="460"/>
        </w:sect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3"/>
        <w:gridCol w:w="2518"/>
        <w:gridCol w:w="4052"/>
        <w:gridCol w:w="4649"/>
        <w:gridCol w:w="3204"/>
        <w:gridCol w:w="782"/>
      </w:tblGrid>
      <w:tr>
        <w:trPr>
          <w:trHeight w:val="614" w:hRule="atLeast"/>
        </w:trPr>
        <w:tc>
          <w:tcPr>
            <w:tcW w:w="773" w:type="dxa"/>
          </w:tcPr>
          <w:p>
            <w:pPr>
              <w:pStyle w:val="TableParagraph"/>
              <w:spacing w:before="107"/>
              <w:rPr>
                <w:sz w:val="18"/>
              </w:rPr>
            </w:pPr>
            <w:r>
              <w:rPr>
                <w:spacing w:val="-5"/>
                <w:sz w:val="18"/>
              </w:rPr>
              <w:t>Ref</w:t>
            </w:r>
          </w:p>
        </w:tc>
        <w:tc>
          <w:tcPr>
            <w:tcW w:w="2518" w:type="dxa"/>
          </w:tcPr>
          <w:p>
            <w:pPr>
              <w:pStyle w:val="TableParagraph"/>
              <w:spacing w:before="107"/>
              <w:rPr>
                <w:sz w:val="18"/>
              </w:rPr>
            </w:pPr>
            <w:r>
              <w:rPr>
                <w:spacing w:val="-2"/>
                <w:sz w:val="18"/>
              </w:rPr>
              <w:t>Requirement</w:t>
            </w:r>
          </w:p>
        </w:tc>
        <w:tc>
          <w:tcPr>
            <w:tcW w:w="4052" w:type="dxa"/>
          </w:tcPr>
          <w:p>
            <w:pPr>
              <w:pStyle w:val="TableParagraph"/>
              <w:spacing w:before="1"/>
              <w:ind w:right="202"/>
              <w:rPr>
                <w:sz w:val="18"/>
              </w:rPr>
            </w:pPr>
            <w:r>
              <w:rPr>
                <w:sz w:val="18"/>
              </w:rPr>
              <w:t>DSPT</w:t>
            </w:r>
            <w:r>
              <w:rPr>
                <w:spacing w:val="-15"/>
                <w:sz w:val="18"/>
              </w:rPr>
              <w:t> </w:t>
            </w:r>
            <w:r>
              <w:rPr>
                <w:sz w:val="18"/>
              </w:rPr>
              <w:t>Assessment</w:t>
            </w:r>
            <w:r>
              <w:rPr>
                <w:spacing w:val="-12"/>
                <w:sz w:val="18"/>
              </w:rPr>
              <w:t> </w:t>
            </w:r>
            <w:r>
              <w:rPr>
                <w:sz w:val="18"/>
              </w:rPr>
              <w:t>Documentation </w:t>
            </w:r>
            <w:r>
              <w:rPr>
                <w:spacing w:val="-2"/>
                <w:sz w:val="18"/>
              </w:rPr>
              <w:t>Requirement</w:t>
            </w:r>
          </w:p>
        </w:tc>
        <w:tc>
          <w:tcPr>
            <w:tcW w:w="4649" w:type="dxa"/>
          </w:tcPr>
          <w:p>
            <w:pPr>
              <w:pStyle w:val="TableParagraph"/>
              <w:spacing w:before="107"/>
              <w:rPr>
                <w:sz w:val="18"/>
              </w:rPr>
            </w:pPr>
            <w:r>
              <w:rPr>
                <w:sz w:val="18"/>
              </w:rPr>
              <w:t>Evidence</w:t>
            </w:r>
            <w:r>
              <w:rPr>
                <w:spacing w:val="-6"/>
                <w:sz w:val="18"/>
              </w:rPr>
              <w:t> </w:t>
            </w:r>
            <w:r>
              <w:rPr>
                <w:sz w:val="18"/>
              </w:rPr>
              <w:t>viewed</w:t>
            </w:r>
            <w:r>
              <w:rPr>
                <w:spacing w:val="-1"/>
                <w:sz w:val="18"/>
              </w:rPr>
              <w:t> </w:t>
            </w:r>
            <w:r>
              <w:rPr>
                <w:sz w:val="18"/>
              </w:rPr>
              <w:t>/</w:t>
            </w:r>
            <w:r>
              <w:rPr>
                <w:spacing w:val="-3"/>
                <w:sz w:val="18"/>
              </w:rPr>
              <w:t> </w:t>
            </w:r>
            <w:r>
              <w:rPr>
                <w:spacing w:val="-4"/>
                <w:sz w:val="18"/>
              </w:rPr>
              <w:t>Notes</w:t>
            </w:r>
          </w:p>
        </w:tc>
        <w:tc>
          <w:tcPr>
            <w:tcW w:w="3204" w:type="dxa"/>
          </w:tcPr>
          <w:p>
            <w:pPr>
              <w:pStyle w:val="TableParagraph"/>
              <w:spacing w:before="1"/>
              <w:ind w:right="152"/>
              <w:rPr>
                <w:sz w:val="18"/>
              </w:rPr>
            </w:pPr>
            <w:r>
              <w:rPr>
                <w:sz w:val="18"/>
              </w:rPr>
              <w:t>Improvements</w:t>
            </w:r>
            <w:r>
              <w:rPr>
                <w:spacing w:val="-9"/>
                <w:sz w:val="18"/>
              </w:rPr>
              <w:t> </w:t>
            </w:r>
            <w:r>
              <w:rPr>
                <w:sz w:val="18"/>
              </w:rPr>
              <w:t>required</w:t>
            </w:r>
            <w:r>
              <w:rPr>
                <w:spacing w:val="-9"/>
                <w:sz w:val="18"/>
              </w:rPr>
              <w:t> </w:t>
            </w:r>
            <w:r>
              <w:rPr>
                <w:sz w:val="18"/>
              </w:rPr>
              <w:t>to</w:t>
            </w:r>
            <w:r>
              <w:rPr>
                <w:spacing w:val="-11"/>
                <w:sz w:val="18"/>
              </w:rPr>
              <w:t> </w:t>
            </w:r>
            <w:r>
              <w:rPr>
                <w:sz w:val="18"/>
              </w:rPr>
              <w:t>meet</w:t>
            </w:r>
            <w:r>
              <w:rPr>
                <w:spacing w:val="-9"/>
                <w:sz w:val="18"/>
              </w:rPr>
              <w:t> </w:t>
            </w:r>
            <w:r>
              <w:rPr>
                <w:sz w:val="18"/>
              </w:rPr>
              <w:t>the DSPT assertion test requirement/s</w:t>
            </w:r>
          </w:p>
        </w:tc>
        <w:tc>
          <w:tcPr>
            <w:tcW w:w="782" w:type="dxa"/>
          </w:tcPr>
          <w:p>
            <w:pPr>
              <w:pStyle w:val="TableParagraph"/>
              <w:spacing w:before="107"/>
              <w:ind w:left="108"/>
              <w:rPr>
                <w:sz w:val="18"/>
              </w:rPr>
            </w:pPr>
            <w:r>
              <w:rPr>
                <w:spacing w:val="-4"/>
                <w:sz w:val="18"/>
              </w:rPr>
              <w:t>Met?</w:t>
            </w:r>
          </w:p>
        </w:tc>
      </w:tr>
      <w:tr>
        <w:trPr>
          <w:trHeight w:val="3934" w:hRule="atLeast"/>
        </w:trPr>
        <w:tc>
          <w:tcPr>
            <w:tcW w:w="773" w:type="dxa"/>
          </w:tcPr>
          <w:p>
            <w:pPr>
              <w:pStyle w:val="TableParagraph"/>
              <w:spacing w:before="3"/>
              <w:rPr>
                <w:sz w:val="18"/>
              </w:rPr>
            </w:pPr>
            <w:r>
              <w:rPr>
                <w:spacing w:val="-2"/>
                <w:sz w:val="18"/>
              </w:rPr>
              <w:t>10.1.1</w:t>
            </w:r>
          </w:p>
        </w:tc>
        <w:tc>
          <w:tcPr>
            <w:tcW w:w="2518" w:type="dxa"/>
          </w:tcPr>
          <w:p>
            <w:pPr>
              <w:pStyle w:val="TableParagraph"/>
              <w:spacing w:before="1"/>
              <w:ind w:right="154"/>
              <w:rPr>
                <w:sz w:val="18"/>
              </w:rPr>
            </w:pPr>
            <w:r>
              <w:rPr>
                <w:sz w:val="18"/>
              </w:rPr>
              <w:t>The</w:t>
            </w:r>
            <w:r>
              <w:rPr>
                <w:spacing w:val="-9"/>
                <w:sz w:val="18"/>
              </w:rPr>
              <w:t> </w:t>
            </w:r>
            <w:r>
              <w:rPr>
                <w:sz w:val="18"/>
              </w:rPr>
              <w:t>organisation</w:t>
            </w:r>
            <w:r>
              <w:rPr>
                <w:spacing w:val="-10"/>
                <w:sz w:val="18"/>
              </w:rPr>
              <w:t> </w:t>
            </w:r>
            <w:r>
              <w:rPr>
                <w:sz w:val="18"/>
              </w:rPr>
              <w:t>has</w:t>
            </w:r>
            <w:r>
              <w:rPr>
                <w:spacing w:val="-10"/>
                <w:sz w:val="18"/>
              </w:rPr>
              <w:t> </w:t>
            </w:r>
            <w:r>
              <w:rPr>
                <w:sz w:val="18"/>
              </w:rPr>
              <w:t>an</w:t>
            </w:r>
            <w:r>
              <w:rPr>
                <w:spacing w:val="-8"/>
                <w:sz w:val="18"/>
              </w:rPr>
              <w:t> </w:t>
            </w:r>
            <w:r>
              <w:rPr>
                <w:sz w:val="18"/>
              </w:rPr>
              <w:t>up- to-date list of its suppliers, which enables it to identify suppliers that could potentially pose a data security or data protection risk</w:t>
            </w:r>
            <w:r>
              <w:rPr>
                <w:spacing w:val="-5"/>
                <w:sz w:val="18"/>
              </w:rPr>
              <w:t> </w:t>
            </w:r>
            <w:r>
              <w:rPr>
                <w:sz w:val="18"/>
              </w:rPr>
              <w:t>to</w:t>
            </w:r>
            <w:r>
              <w:rPr>
                <w:spacing w:val="-4"/>
                <w:sz w:val="18"/>
              </w:rPr>
              <w:t> </w:t>
            </w:r>
            <w:r>
              <w:rPr>
                <w:sz w:val="18"/>
              </w:rPr>
              <w:t>the</w:t>
            </w:r>
            <w:r>
              <w:rPr>
                <w:spacing w:val="-4"/>
                <w:sz w:val="18"/>
              </w:rPr>
              <w:t> </w:t>
            </w:r>
            <w:r>
              <w:rPr>
                <w:sz w:val="18"/>
              </w:rPr>
              <w:t>organisation.</w:t>
            </w:r>
            <w:r>
              <w:rPr>
                <w:spacing w:val="-4"/>
                <w:sz w:val="18"/>
              </w:rPr>
              <w:t> </w:t>
            </w:r>
            <w:r>
              <w:rPr>
                <w:sz w:val="18"/>
              </w:rPr>
              <w:t>The list</w:t>
            </w:r>
            <w:r>
              <w:rPr>
                <w:spacing w:val="-4"/>
                <w:sz w:val="18"/>
              </w:rPr>
              <w:t> </w:t>
            </w:r>
            <w:r>
              <w:rPr>
                <w:sz w:val="18"/>
              </w:rPr>
              <w:t>includes</w:t>
            </w:r>
            <w:r>
              <w:rPr>
                <w:spacing w:val="-1"/>
                <w:sz w:val="18"/>
              </w:rPr>
              <w:t> </w:t>
            </w:r>
            <w:r>
              <w:rPr>
                <w:sz w:val="18"/>
              </w:rPr>
              <w:t>which</w:t>
            </w:r>
            <w:r>
              <w:rPr>
                <w:spacing w:val="-2"/>
                <w:sz w:val="18"/>
              </w:rPr>
              <w:t> </w:t>
            </w:r>
            <w:r>
              <w:rPr>
                <w:sz w:val="18"/>
              </w:rPr>
              <w:t>suppliers process personal data or provide IT</w:t>
            </w:r>
          </w:p>
        </w:tc>
        <w:tc>
          <w:tcPr>
            <w:tcW w:w="4052" w:type="dxa"/>
          </w:tcPr>
          <w:p>
            <w:pPr>
              <w:pStyle w:val="TableParagraph"/>
              <w:numPr>
                <w:ilvl w:val="0"/>
                <w:numId w:val="74"/>
              </w:numPr>
              <w:tabs>
                <w:tab w:pos="307" w:val="left" w:leader="none"/>
              </w:tabs>
              <w:spacing w:line="240" w:lineRule="auto" w:before="3" w:after="0"/>
              <w:ind w:left="307" w:right="0" w:hanging="200"/>
              <w:jc w:val="left"/>
              <w:rPr>
                <w:sz w:val="18"/>
              </w:rPr>
            </w:pPr>
            <w:r>
              <w:rPr>
                <w:sz w:val="18"/>
              </w:rPr>
              <w:t>Supplier</w:t>
            </w:r>
            <w:r>
              <w:rPr>
                <w:spacing w:val="-7"/>
                <w:sz w:val="18"/>
              </w:rPr>
              <w:t> </w:t>
            </w:r>
            <w:r>
              <w:rPr>
                <w:sz w:val="18"/>
              </w:rPr>
              <w:t>management</w:t>
            </w:r>
            <w:r>
              <w:rPr>
                <w:spacing w:val="-3"/>
                <w:sz w:val="18"/>
              </w:rPr>
              <w:t> </w:t>
            </w:r>
            <w:r>
              <w:rPr>
                <w:sz w:val="18"/>
              </w:rPr>
              <w:t>policy</w:t>
            </w:r>
            <w:r>
              <w:rPr>
                <w:spacing w:val="-2"/>
                <w:sz w:val="18"/>
              </w:rPr>
              <w:t> </w:t>
            </w:r>
            <w:r>
              <w:rPr>
                <w:sz w:val="18"/>
              </w:rPr>
              <w:t>/</w:t>
            </w:r>
            <w:r>
              <w:rPr>
                <w:spacing w:val="-3"/>
                <w:sz w:val="18"/>
              </w:rPr>
              <w:t> </w:t>
            </w:r>
            <w:r>
              <w:rPr>
                <w:spacing w:val="-2"/>
                <w:sz w:val="18"/>
              </w:rPr>
              <w:t>process.</w:t>
            </w:r>
          </w:p>
          <w:p>
            <w:pPr>
              <w:pStyle w:val="TableParagraph"/>
              <w:spacing w:before="3"/>
              <w:ind w:left="0"/>
              <w:rPr>
                <w:b/>
                <w:sz w:val="17"/>
              </w:rPr>
            </w:pPr>
          </w:p>
          <w:p>
            <w:pPr>
              <w:pStyle w:val="TableParagraph"/>
              <w:numPr>
                <w:ilvl w:val="0"/>
                <w:numId w:val="74"/>
              </w:numPr>
              <w:tabs>
                <w:tab w:pos="307" w:val="left" w:leader="none"/>
              </w:tabs>
              <w:spacing w:line="240" w:lineRule="auto" w:before="1" w:after="0"/>
              <w:ind w:left="307" w:right="0" w:hanging="200"/>
              <w:jc w:val="left"/>
              <w:rPr>
                <w:sz w:val="18"/>
              </w:rPr>
            </w:pPr>
            <w:r>
              <w:rPr>
                <w:sz w:val="18"/>
              </w:rPr>
              <w:t>Supplier</w:t>
            </w:r>
            <w:r>
              <w:rPr>
                <w:spacing w:val="-8"/>
                <w:sz w:val="18"/>
              </w:rPr>
              <w:t> </w:t>
            </w:r>
            <w:r>
              <w:rPr>
                <w:spacing w:val="-2"/>
                <w:sz w:val="18"/>
              </w:rPr>
              <w:t>list.</w:t>
            </w:r>
          </w:p>
        </w:tc>
        <w:tc>
          <w:tcPr>
            <w:tcW w:w="4649" w:type="dxa"/>
          </w:tcPr>
          <w:p>
            <w:pPr>
              <w:pStyle w:val="TableParagraph"/>
              <w:numPr>
                <w:ilvl w:val="0"/>
                <w:numId w:val="75"/>
              </w:numPr>
              <w:tabs>
                <w:tab w:pos="307" w:val="left" w:leader="none"/>
              </w:tabs>
              <w:spacing w:line="207" w:lineRule="exact" w:before="1" w:after="0"/>
              <w:ind w:left="307" w:right="0" w:hanging="200"/>
              <w:jc w:val="left"/>
              <w:rPr>
                <w:sz w:val="18"/>
              </w:rPr>
            </w:pPr>
            <w:r>
              <w:rPr>
                <w:sz w:val="18"/>
              </w:rPr>
              <w:t>Supplier</w:t>
            </w:r>
            <w:r>
              <w:rPr>
                <w:spacing w:val="-6"/>
                <w:sz w:val="18"/>
              </w:rPr>
              <w:t> </w:t>
            </w:r>
            <w:r>
              <w:rPr>
                <w:sz w:val="18"/>
              </w:rPr>
              <w:t>information</w:t>
            </w:r>
            <w:r>
              <w:rPr>
                <w:spacing w:val="-2"/>
                <w:sz w:val="18"/>
              </w:rPr>
              <w:t> </w:t>
            </w:r>
            <w:r>
              <w:rPr>
                <w:sz w:val="18"/>
              </w:rPr>
              <w:t>is</w:t>
            </w:r>
            <w:r>
              <w:rPr>
                <w:spacing w:val="-1"/>
                <w:sz w:val="18"/>
              </w:rPr>
              <w:t> </w:t>
            </w:r>
            <w:r>
              <w:rPr>
                <w:sz w:val="18"/>
              </w:rPr>
              <w:t>held</w:t>
            </w:r>
            <w:r>
              <w:rPr>
                <w:spacing w:val="-4"/>
                <w:sz w:val="18"/>
              </w:rPr>
              <w:t> </w:t>
            </w:r>
            <w:r>
              <w:rPr>
                <w:sz w:val="18"/>
              </w:rPr>
              <w:t>in</w:t>
            </w:r>
            <w:r>
              <w:rPr>
                <w:spacing w:val="-2"/>
                <w:sz w:val="18"/>
              </w:rPr>
              <w:t> </w:t>
            </w:r>
            <w:r>
              <w:rPr>
                <w:spacing w:val="-5"/>
                <w:sz w:val="18"/>
              </w:rPr>
              <w:t>CRM</w:t>
            </w:r>
          </w:p>
          <w:p>
            <w:pPr>
              <w:pStyle w:val="TableParagraph"/>
              <w:ind w:right="192"/>
              <w:rPr>
                <w:sz w:val="18"/>
              </w:rPr>
            </w:pPr>
            <w:r>
              <w:rPr>
                <w:sz w:val="18"/>
              </w:rPr>
              <w:t>As</w:t>
            </w:r>
            <w:r>
              <w:rPr>
                <w:spacing w:val="-5"/>
                <w:sz w:val="18"/>
              </w:rPr>
              <w:t> </w:t>
            </w:r>
            <w:r>
              <w:rPr>
                <w:sz w:val="18"/>
              </w:rPr>
              <w:t>new</w:t>
            </w:r>
            <w:r>
              <w:rPr>
                <w:spacing w:val="-8"/>
                <w:sz w:val="18"/>
              </w:rPr>
              <w:t> </w:t>
            </w:r>
            <w:r>
              <w:rPr>
                <w:sz w:val="18"/>
              </w:rPr>
              <w:t>suppliers</w:t>
            </w:r>
            <w:r>
              <w:rPr>
                <w:spacing w:val="-4"/>
                <w:sz w:val="18"/>
              </w:rPr>
              <w:t> </w:t>
            </w:r>
            <w:r>
              <w:rPr>
                <w:sz w:val="18"/>
              </w:rPr>
              <w:t>are</w:t>
            </w:r>
            <w:r>
              <w:rPr>
                <w:spacing w:val="-5"/>
                <w:sz w:val="18"/>
              </w:rPr>
              <w:t> </w:t>
            </w:r>
            <w:r>
              <w:rPr>
                <w:sz w:val="18"/>
              </w:rPr>
              <w:t>identified</w:t>
            </w:r>
            <w:r>
              <w:rPr>
                <w:spacing w:val="-7"/>
                <w:sz w:val="18"/>
              </w:rPr>
              <w:t> </w:t>
            </w:r>
            <w:r>
              <w:rPr>
                <w:sz w:val="18"/>
              </w:rPr>
              <w:t>or</w:t>
            </w:r>
            <w:r>
              <w:rPr>
                <w:spacing w:val="-5"/>
                <w:sz w:val="18"/>
              </w:rPr>
              <w:t> </w:t>
            </w:r>
            <w:r>
              <w:rPr>
                <w:sz w:val="18"/>
              </w:rPr>
              <w:t>commissioned,</w:t>
            </w:r>
            <w:r>
              <w:rPr>
                <w:spacing w:val="-7"/>
                <w:sz w:val="18"/>
              </w:rPr>
              <w:t> </w:t>
            </w:r>
            <w:r>
              <w:rPr>
                <w:sz w:val="18"/>
              </w:rPr>
              <w:t>the budget holder is required to complete and submit a "New supplier Form" to Finance. The form includes checks on supplier's credentials.</w:t>
            </w:r>
          </w:p>
          <w:p>
            <w:pPr>
              <w:pStyle w:val="TableParagraph"/>
              <w:ind w:right="741"/>
              <w:rPr>
                <w:sz w:val="18"/>
              </w:rPr>
            </w:pPr>
            <w:r>
              <w:rPr>
                <w:sz w:val="18"/>
              </w:rPr>
              <w:t>BCC and Great Plains handle personal info. Frontier</w:t>
            </w:r>
            <w:r>
              <w:rPr>
                <w:spacing w:val="-7"/>
                <w:sz w:val="18"/>
              </w:rPr>
              <w:t> </w:t>
            </w:r>
            <w:r>
              <w:rPr>
                <w:sz w:val="18"/>
              </w:rPr>
              <w:t>handle</w:t>
            </w:r>
            <w:r>
              <w:rPr>
                <w:spacing w:val="-7"/>
                <w:sz w:val="18"/>
              </w:rPr>
              <w:t> </w:t>
            </w:r>
            <w:r>
              <w:rPr>
                <w:sz w:val="18"/>
              </w:rPr>
              <w:t>staff</w:t>
            </w:r>
            <w:r>
              <w:rPr>
                <w:spacing w:val="-7"/>
                <w:sz w:val="18"/>
              </w:rPr>
              <w:t> </w:t>
            </w:r>
            <w:r>
              <w:rPr>
                <w:sz w:val="18"/>
              </w:rPr>
              <w:t>data</w:t>
            </w:r>
            <w:r>
              <w:rPr>
                <w:spacing w:val="-7"/>
                <w:sz w:val="18"/>
              </w:rPr>
              <w:t> </w:t>
            </w:r>
            <w:r>
              <w:rPr>
                <w:sz w:val="18"/>
              </w:rPr>
              <w:t>for</w:t>
            </w:r>
            <w:r>
              <w:rPr>
                <w:spacing w:val="-7"/>
                <w:sz w:val="18"/>
              </w:rPr>
              <w:t> </w:t>
            </w:r>
            <w:r>
              <w:rPr>
                <w:sz w:val="18"/>
              </w:rPr>
              <w:t>payroll</w:t>
            </w:r>
            <w:r>
              <w:rPr>
                <w:spacing w:val="-7"/>
                <w:sz w:val="18"/>
              </w:rPr>
              <w:t> </w:t>
            </w:r>
            <w:r>
              <w:rPr>
                <w:sz w:val="18"/>
              </w:rPr>
              <w:t>purposes. Supplier list uploaded as evidence</w:t>
            </w:r>
          </w:p>
          <w:p>
            <w:pPr>
              <w:pStyle w:val="TableParagraph"/>
              <w:spacing w:before="1"/>
              <w:ind w:right="192"/>
              <w:rPr>
                <w:sz w:val="18"/>
              </w:rPr>
            </w:pPr>
            <w:r>
              <w:rPr>
                <w:sz w:val="18"/>
              </w:rPr>
              <w:t>Supplier management covered by HTA -POL-027 Procumbent</w:t>
            </w:r>
            <w:r>
              <w:rPr>
                <w:spacing w:val="-6"/>
                <w:sz w:val="18"/>
              </w:rPr>
              <w:t> </w:t>
            </w:r>
            <w:r>
              <w:rPr>
                <w:sz w:val="18"/>
              </w:rPr>
              <w:t>and</w:t>
            </w:r>
            <w:r>
              <w:rPr>
                <w:spacing w:val="-7"/>
                <w:sz w:val="18"/>
              </w:rPr>
              <w:t> </w:t>
            </w:r>
            <w:r>
              <w:rPr>
                <w:sz w:val="18"/>
              </w:rPr>
              <w:t>Tendering</w:t>
            </w:r>
            <w:r>
              <w:rPr>
                <w:spacing w:val="-7"/>
                <w:sz w:val="18"/>
              </w:rPr>
              <w:t> </w:t>
            </w:r>
            <w:r>
              <w:rPr>
                <w:sz w:val="18"/>
              </w:rPr>
              <w:t>Policy.</w:t>
            </w:r>
            <w:r>
              <w:rPr>
                <w:spacing w:val="-7"/>
                <w:sz w:val="18"/>
              </w:rPr>
              <w:t> </w:t>
            </w:r>
            <w:r>
              <w:rPr>
                <w:sz w:val="18"/>
              </w:rPr>
              <w:t>Stored</w:t>
            </w:r>
            <w:r>
              <w:rPr>
                <w:spacing w:val="-7"/>
                <w:sz w:val="18"/>
              </w:rPr>
              <w:t> </w:t>
            </w:r>
            <w:r>
              <w:rPr>
                <w:sz w:val="18"/>
              </w:rPr>
              <w:t>in</w:t>
            </w:r>
            <w:r>
              <w:rPr>
                <w:spacing w:val="-7"/>
                <w:sz w:val="18"/>
              </w:rPr>
              <w:t> </w:t>
            </w:r>
            <w:r>
              <w:rPr>
                <w:sz w:val="18"/>
              </w:rPr>
              <w:t>Wave, </w:t>
            </w:r>
            <w:r>
              <w:rPr>
                <w:spacing w:val="-2"/>
                <w:sz w:val="18"/>
              </w:rPr>
              <w:t>https://intranet.hta.gov.uk/pages/policies_forms </w:t>
            </w:r>
            <w:r>
              <w:rPr>
                <w:sz w:val="18"/>
              </w:rPr>
              <w:t>(Finance &amp; Governance)</w:t>
            </w:r>
          </w:p>
          <w:p>
            <w:pPr>
              <w:pStyle w:val="TableParagraph"/>
              <w:numPr>
                <w:ilvl w:val="0"/>
                <w:numId w:val="75"/>
              </w:numPr>
              <w:tabs>
                <w:tab w:pos="307" w:val="left" w:leader="none"/>
              </w:tabs>
              <w:spacing w:line="242" w:lineRule="auto" w:before="0" w:after="0"/>
              <w:ind w:left="107" w:right="770" w:firstLine="0"/>
              <w:jc w:val="left"/>
              <w:rPr>
                <w:sz w:val="18"/>
              </w:rPr>
            </w:pPr>
            <w:r>
              <w:rPr>
                <w:sz w:val="18"/>
              </w:rPr>
              <w:t>HTA</w:t>
            </w:r>
            <w:r>
              <w:rPr>
                <w:spacing w:val="-8"/>
                <w:sz w:val="18"/>
              </w:rPr>
              <w:t> </w:t>
            </w:r>
            <w:r>
              <w:rPr>
                <w:sz w:val="18"/>
              </w:rPr>
              <w:t>suppliers</w:t>
            </w:r>
            <w:r>
              <w:rPr>
                <w:spacing w:val="-8"/>
                <w:sz w:val="18"/>
              </w:rPr>
              <w:t> </w:t>
            </w:r>
            <w:r>
              <w:rPr>
                <w:sz w:val="18"/>
              </w:rPr>
              <w:t>sourced</w:t>
            </w:r>
            <w:r>
              <w:rPr>
                <w:spacing w:val="-8"/>
                <w:sz w:val="18"/>
              </w:rPr>
              <w:t> </w:t>
            </w:r>
            <w:r>
              <w:rPr>
                <w:sz w:val="18"/>
              </w:rPr>
              <w:t>by</w:t>
            </w:r>
            <w:r>
              <w:rPr>
                <w:spacing w:val="-9"/>
                <w:sz w:val="18"/>
              </w:rPr>
              <w:t> </w:t>
            </w:r>
            <w:r>
              <w:rPr>
                <w:sz w:val="18"/>
              </w:rPr>
              <w:t>crown</w:t>
            </w:r>
            <w:r>
              <w:rPr>
                <w:spacing w:val="-8"/>
                <w:sz w:val="18"/>
              </w:rPr>
              <w:t> </w:t>
            </w:r>
            <w:r>
              <w:rPr>
                <w:sz w:val="18"/>
              </w:rPr>
              <w:t>commercial services framework:</w:t>
            </w:r>
          </w:p>
          <w:p>
            <w:pPr>
              <w:pStyle w:val="TableParagraph"/>
              <w:rPr>
                <w:sz w:val="18"/>
              </w:rPr>
            </w:pPr>
            <w:r>
              <w:rPr>
                <w:sz w:val="18"/>
              </w:rPr>
              <w:t>government frameworks </w:t>
            </w:r>
            <w:r>
              <w:rPr>
                <w:spacing w:val="-2"/>
                <w:sz w:val="18"/>
              </w:rPr>
              <w:t>https:/</w:t>
            </w:r>
            <w:hyperlink r:id="rId11">
              <w:r>
                <w:rPr>
                  <w:spacing w:val="-2"/>
                  <w:sz w:val="18"/>
                </w:rPr>
                <w:t>/www.crown</w:t>
              </w:r>
            </w:hyperlink>
            <w:r>
              <w:rPr>
                <w:spacing w:val="-2"/>
                <w:sz w:val="18"/>
              </w:rPr>
              <w:t>c</w:t>
            </w:r>
            <w:hyperlink r:id="rId11">
              <w:r>
                <w:rPr>
                  <w:spacing w:val="-2"/>
                  <w:sz w:val="18"/>
                </w:rPr>
                <w:t>ommercial.gov.uk/</w:t>
              </w:r>
            </w:hyperlink>
          </w:p>
          <w:p>
            <w:pPr>
              <w:pStyle w:val="TableParagraph"/>
              <w:spacing w:line="206" w:lineRule="exact"/>
              <w:rPr>
                <w:sz w:val="18"/>
              </w:rPr>
            </w:pPr>
            <w:r>
              <w:rPr>
                <w:sz w:val="18"/>
              </w:rPr>
              <w:t>Active</w:t>
            </w:r>
            <w:r>
              <w:rPr>
                <w:spacing w:val="-5"/>
                <w:sz w:val="18"/>
              </w:rPr>
              <w:t> </w:t>
            </w:r>
            <w:r>
              <w:rPr>
                <w:sz w:val="18"/>
              </w:rPr>
              <w:t>Supplier</w:t>
            </w:r>
            <w:r>
              <w:rPr>
                <w:spacing w:val="-3"/>
                <w:sz w:val="18"/>
              </w:rPr>
              <w:t> </w:t>
            </w:r>
            <w:r>
              <w:rPr>
                <w:sz w:val="18"/>
              </w:rPr>
              <w:t>details</w:t>
            </w:r>
            <w:r>
              <w:rPr>
                <w:spacing w:val="-4"/>
                <w:sz w:val="18"/>
              </w:rPr>
              <w:t> </w:t>
            </w:r>
            <w:r>
              <w:rPr>
                <w:sz w:val="18"/>
              </w:rPr>
              <w:t>x</w:t>
            </w:r>
            <w:r>
              <w:rPr>
                <w:spacing w:val="-2"/>
                <w:sz w:val="18"/>
              </w:rPr>
              <w:t> </w:t>
            </w:r>
            <w:r>
              <w:rPr>
                <w:sz w:val="18"/>
              </w:rPr>
              <w:t>3</w:t>
            </w:r>
            <w:r>
              <w:rPr>
                <w:spacing w:val="-5"/>
                <w:sz w:val="18"/>
              </w:rPr>
              <w:t> </w:t>
            </w:r>
            <w:r>
              <w:rPr>
                <w:sz w:val="18"/>
              </w:rPr>
              <w:t>provided</w:t>
            </w:r>
            <w:r>
              <w:rPr>
                <w:spacing w:val="-3"/>
                <w:sz w:val="18"/>
              </w:rPr>
              <w:t> </w:t>
            </w:r>
            <w:r>
              <w:rPr>
                <w:sz w:val="18"/>
              </w:rPr>
              <w:t>by</w:t>
            </w:r>
            <w:r>
              <w:rPr>
                <w:spacing w:val="-2"/>
                <w:sz w:val="18"/>
              </w:rPr>
              <w:t> </w:t>
            </w:r>
            <w:r>
              <w:rPr>
                <w:sz w:val="18"/>
              </w:rPr>
              <w:t>Finance</w:t>
            </w:r>
            <w:r>
              <w:rPr>
                <w:spacing w:val="-3"/>
                <w:sz w:val="18"/>
              </w:rPr>
              <w:t> </w:t>
            </w:r>
            <w:r>
              <w:rPr>
                <w:sz w:val="18"/>
              </w:rPr>
              <w:t>07</w:t>
            </w:r>
            <w:r>
              <w:rPr>
                <w:spacing w:val="-2"/>
                <w:sz w:val="18"/>
              </w:rPr>
              <w:t> </w:t>
            </w:r>
            <w:r>
              <w:rPr>
                <w:spacing w:val="-5"/>
                <w:sz w:val="18"/>
              </w:rPr>
              <w:t>Jun</w:t>
            </w:r>
          </w:p>
        </w:tc>
        <w:tc>
          <w:tcPr>
            <w:tcW w:w="3204" w:type="dxa"/>
          </w:tcPr>
          <w:p>
            <w:pPr>
              <w:pStyle w:val="TableParagraph"/>
              <w:ind w:left="0"/>
              <w:rPr>
                <w:rFonts w:ascii="Times New Roman"/>
                <w:sz w:val="18"/>
              </w:rPr>
            </w:pPr>
          </w:p>
        </w:tc>
        <w:tc>
          <w:tcPr>
            <w:tcW w:w="782" w:type="dxa"/>
            <w:shd w:val="clear" w:color="auto" w:fill="92D050"/>
          </w:tcPr>
          <w:p>
            <w:pPr>
              <w:pStyle w:val="TableParagraph"/>
              <w:spacing w:before="3"/>
              <w:ind w:left="108"/>
              <w:rPr>
                <w:sz w:val="18"/>
              </w:rPr>
            </w:pPr>
            <w:r>
              <w:rPr>
                <w:spacing w:val="-5"/>
                <w:sz w:val="18"/>
              </w:rPr>
              <w:t>Yes</w:t>
            </w:r>
          </w:p>
        </w:tc>
      </w:tr>
    </w:tbl>
    <w:p>
      <w:pPr>
        <w:spacing w:after="0"/>
        <w:rPr>
          <w:sz w:val="18"/>
        </w:rPr>
        <w:sectPr>
          <w:pgSz w:w="16840" w:h="11910" w:orient="landscape"/>
          <w:pgMar w:header="0" w:footer="550" w:top="1000" w:bottom="740" w:left="180" w:right="460"/>
        </w:sectPr>
      </w:pPr>
    </w:p>
    <w:p>
      <w:pPr>
        <w:pStyle w:val="Heading1"/>
        <w:spacing w:before="63"/>
        <w:ind w:left="120"/>
      </w:pPr>
      <w:r>
        <w:rPr/>
        <mc:AlternateContent>
          <mc:Choice Requires="wps">
            <w:drawing>
              <wp:anchor distT="0" distB="0" distL="0" distR="0" allowOverlap="1" layoutInCell="1" locked="0" behindDoc="1" simplePos="0" relativeHeight="486331392">
                <wp:simplePos x="0" y="0"/>
                <wp:positionH relativeFrom="page">
                  <wp:posOffset>647700</wp:posOffset>
                </wp:positionH>
                <wp:positionV relativeFrom="paragraph">
                  <wp:posOffset>466060</wp:posOffset>
                </wp:positionV>
                <wp:extent cx="6266815" cy="1083945"/>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6266815" cy="1083945"/>
                        </a:xfrm>
                        <a:custGeom>
                          <a:avLst/>
                          <a:gdLst/>
                          <a:ahLst/>
                          <a:cxnLst/>
                          <a:rect l="l" t="t" r="r" b="b"/>
                          <a:pathLst>
                            <a:path w="6266815" h="1083945">
                              <a:moveTo>
                                <a:pt x="6266688" y="0"/>
                              </a:moveTo>
                              <a:lnTo>
                                <a:pt x="972616" y="0"/>
                              </a:lnTo>
                              <a:lnTo>
                                <a:pt x="0" y="0"/>
                              </a:lnTo>
                              <a:lnTo>
                                <a:pt x="0" y="1083868"/>
                              </a:lnTo>
                              <a:lnTo>
                                <a:pt x="972566" y="1083868"/>
                              </a:lnTo>
                              <a:lnTo>
                                <a:pt x="6266688" y="1083868"/>
                              </a:lnTo>
                              <a:lnTo>
                                <a:pt x="6266688" y="0"/>
                              </a:lnTo>
                              <a:close/>
                            </a:path>
                          </a:pathLst>
                        </a:custGeom>
                        <a:solidFill>
                          <a:srgbClr val="E6F3FA"/>
                        </a:solidFill>
                      </wps:spPr>
                      <wps:bodyPr wrap="square" lIns="0" tIns="0" rIns="0" bIns="0" rtlCol="0">
                        <a:prstTxWarp prst="textNoShape">
                          <a:avLst/>
                        </a:prstTxWarp>
                        <a:noAutofit/>
                      </wps:bodyPr>
                    </wps:wsp>
                  </a:graphicData>
                </a:graphic>
              </wp:anchor>
            </w:drawing>
          </mc:Choice>
          <mc:Fallback>
            <w:pict>
              <v:shape style="position:absolute;margin-left:51.000004pt;margin-top:36.697689pt;width:493.45pt;height:85.35pt;mso-position-horizontal-relative:page;mso-position-vertical-relative:paragraph;z-index:-16985088" id="docshape5" coordorigin="1020,734" coordsize="9869,1707" path="m10889,734l2552,734,1020,734,1020,2441,2552,2441,10889,2441,10889,734xe" filled="true" fillcolor="#e6f3fa" stroked="false">
                <v:path arrowok="t"/>
                <v:fill type="solid"/>
                <w10:wrap type="none"/>
              </v:shape>
            </w:pict>
          </mc:Fallback>
        </mc:AlternateContent>
      </w:r>
      <w:bookmarkStart w:name="_bookmark5" w:id="6"/>
      <w:bookmarkEnd w:id="6"/>
      <w:r>
        <w:rPr>
          <w:b w:val="0"/>
        </w:rPr>
      </w:r>
      <w:r>
        <w:rPr>
          <w:color w:val="0070CE"/>
        </w:rPr>
        <w:t>Annex</w:t>
      </w:r>
      <w:r>
        <w:rPr>
          <w:color w:val="0070CE"/>
          <w:spacing w:val="-9"/>
        </w:rPr>
        <w:t> </w:t>
      </w:r>
      <w:r>
        <w:rPr>
          <w:color w:val="0070CE"/>
        </w:rPr>
        <w:t>3</w:t>
      </w:r>
      <w:r>
        <w:rPr>
          <w:color w:val="0070CE"/>
          <w:spacing w:val="-8"/>
        </w:rPr>
        <w:t> </w:t>
      </w:r>
      <w:r>
        <w:rPr>
          <w:color w:val="0070CE"/>
        </w:rPr>
        <w:t>GIAA</w:t>
      </w:r>
      <w:r>
        <w:rPr>
          <w:color w:val="0070CE"/>
          <w:spacing w:val="-7"/>
        </w:rPr>
        <w:t> </w:t>
      </w:r>
      <w:r>
        <w:rPr>
          <w:color w:val="0070CE"/>
        </w:rPr>
        <w:t>Assurance</w:t>
      </w:r>
      <w:r>
        <w:rPr>
          <w:color w:val="0070CE"/>
          <w:spacing w:val="-9"/>
        </w:rPr>
        <w:t> </w:t>
      </w:r>
      <w:r>
        <w:rPr>
          <w:color w:val="0070CE"/>
          <w:spacing w:val="-2"/>
        </w:rPr>
        <w:t>Opinion</w:t>
      </w:r>
    </w:p>
    <w:p>
      <w:pPr>
        <w:pStyle w:val="BodyText"/>
        <w:spacing w:before="4"/>
        <w:rPr>
          <w:b/>
          <w:sz w:val="10"/>
        </w:rPr>
      </w:pPr>
    </w:p>
    <w:tbl>
      <w:tblPr>
        <w:tblW w:w="0" w:type="auto"/>
        <w:jc w:val="left"/>
        <w:tblInd w:w="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97"/>
        <w:gridCol w:w="7613"/>
      </w:tblGrid>
      <w:tr>
        <w:trPr>
          <w:trHeight w:val="1706" w:hRule="atLeast"/>
        </w:trPr>
        <w:tc>
          <w:tcPr>
            <w:tcW w:w="1297" w:type="dxa"/>
            <w:shd w:val="clear" w:color="auto" w:fill="E6F3FA"/>
          </w:tcPr>
          <w:p>
            <w:pPr>
              <w:pStyle w:val="TableParagraph"/>
              <w:ind w:left="0"/>
              <w:rPr>
                <w:b/>
                <w:sz w:val="20"/>
              </w:rPr>
            </w:pPr>
          </w:p>
          <w:p>
            <w:pPr>
              <w:pStyle w:val="TableParagraph"/>
              <w:ind w:left="0"/>
              <w:rPr>
                <w:b/>
                <w:sz w:val="20"/>
              </w:rPr>
            </w:pPr>
          </w:p>
          <w:p>
            <w:pPr>
              <w:pStyle w:val="TableParagraph"/>
              <w:spacing w:before="1" w:after="1"/>
              <w:ind w:left="0"/>
              <w:rPr>
                <w:b/>
                <w:sz w:val="11"/>
              </w:rPr>
            </w:pPr>
          </w:p>
          <w:p>
            <w:pPr>
              <w:pStyle w:val="TableParagraph"/>
              <w:ind w:left="50"/>
              <w:rPr>
                <w:sz w:val="20"/>
              </w:rPr>
            </w:pPr>
            <w:r>
              <w:rPr>
                <w:sz w:val="20"/>
              </w:rPr>
              <w:drawing>
                <wp:inline distT="0" distB="0" distL="0" distR="0">
                  <wp:extent cx="616076" cy="410718"/>
                  <wp:effectExtent l="0" t="0" r="0" b="0"/>
                  <wp:docPr id="9" name="Image 9" descr="Moderate"/>
                  <wp:cNvGraphicFramePr>
                    <a:graphicFrameLocks/>
                  </wp:cNvGraphicFramePr>
                  <a:graphic>
                    <a:graphicData uri="http://schemas.openxmlformats.org/drawingml/2006/picture">
                      <pic:pic>
                        <pic:nvPicPr>
                          <pic:cNvPr id="9" name="Image 9" descr="Moderate"/>
                          <pic:cNvPicPr/>
                        </pic:nvPicPr>
                        <pic:blipFill>
                          <a:blip r:embed="rId13" cstate="print"/>
                          <a:stretch>
                            <a:fillRect/>
                          </a:stretch>
                        </pic:blipFill>
                        <pic:spPr>
                          <a:xfrm>
                            <a:off x="0" y="0"/>
                            <a:ext cx="616076" cy="410718"/>
                          </a:xfrm>
                          <a:prstGeom prst="rect">
                            <a:avLst/>
                          </a:prstGeom>
                        </pic:spPr>
                      </pic:pic>
                    </a:graphicData>
                  </a:graphic>
                </wp:inline>
              </w:drawing>
            </w:r>
            <w:r>
              <w:rPr>
                <w:sz w:val="20"/>
              </w:rPr>
            </w:r>
          </w:p>
        </w:tc>
        <w:tc>
          <w:tcPr>
            <w:tcW w:w="7613" w:type="dxa"/>
            <w:shd w:val="clear" w:color="auto" w:fill="E6F3FA"/>
          </w:tcPr>
          <w:p>
            <w:pPr>
              <w:pStyle w:val="TableParagraph"/>
              <w:spacing w:before="113"/>
              <w:ind w:left="284"/>
              <w:rPr>
                <w:sz w:val="24"/>
              </w:rPr>
            </w:pPr>
            <w:r>
              <w:rPr>
                <w:color w:val="003766"/>
                <w:spacing w:val="-2"/>
                <w:sz w:val="24"/>
              </w:rPr>
              <w:t>Moderate</w:t>
            </w:r>
          </w:p>
          <w:p>
            <w:pPr>
              <w:pStyle w:val="TableParagraph"/>
              <w:spacing w:before="120"/>
              <w:ind w:left="284"/>
              <w:rPr>
                <w:sz w:val="24"/>
              </w:rPr>
            </w:pPr>
            <w:r>
              <w:rPr>
                <w:sz w:val="24"/>
              </w:rPr>
              <w:t>Some improvements are required to enhance the adequacy and effectiveness</w:t>
            </w:r>
            <w:r>
              <w:rPr>
                <w:spacing w:val="-7"/>
                <w:sz w:val="24"/>
              </w:rPr>
              <w:t> </w:t>
            </w:r>
            <w:r>
              <w:rPr>
                <w:sz w:val="24"/>
              </w:rPr>
              <w:t>of</w:t>
            </w:r>
            <w:r>
              <w:rPr>
                <w:spacing w:val="-6"/>
                <w:sz w:val="24"/>
              </w:rPr>
              <w:t> </w:t>
            </w:r>
            <w:r>
              <w:rPr>
                <w:sz w:val="24"/>
              </w:rPr>
              <w:t>the</w:t>
            </w:r>
            <w:r>
              <w:rPr>
                <w:spacing w:val="-6"/>
                <w:sz w:val="24"/>
              </w:rPr>
              <w:t> </w:t>
            </w:r>
            <w:r>
              <w:rPr>
                <w:sz w:val="24"/>
              </w:rPr>
              <w:t>framework</w:t>
            </w:r>
            <w:r>
              <w:rPr>
                <w:spacing w:val="-7"/>
                <w:sz w:val="24"/>
              </w:rPr>
              <w:t> </w:t>
            </w:r>
            <w:r>
              <w:rPr>
                <w:sz w:val="24"/>
              </w:rPr>
              <w:t>of</w:t>
            </w:r>
            <w:r>
              <w:rPr>
                <w:spacing w:val="-4"/>
                <w:sz w:val="24"/>
              </w:rPr>
              <w:t> </w:t>
            </w:r>
            <w:r>
              <w:rPr>
                <w:sz w:val="24"/>
              </w:rPr>
              <w:t>governance,</w:t>
            </w:r>
            <w:r>
              <w:rPr>
                <w:spacing w:val="-4"/>
                <w:sz w:val="24"/>
              </w:rPr>
              <w:t> </w:t>
            </w:r>
            <w:r>
              <w:rPr>
                <w:sz w:val="24"/>
              </w:rPr>
              <w:t>risk</w:t>
            </w:r>
            <w:r>
              <w:rPr>
                <w:spacing w:val="-4"/>
                <w:sz w:val="24"/>
              </w:rPr>
              <w:t> </w:t>
            </w:r>
            <w:r>
              <w:rPr>
                <w:sz w:val="24"/>
              </w:rPr>
              <w:t>management</w:t>
            </w:r>
            <w:r>
              <w:rPr>
                <w:spacing w:val="-6"/>
                <w:sz w:val="24"/>
              </w:rPr>
              <w:t> </w:t>
            </w:r>
            <w:r>
              <w:rPr>
                <w:sz w:val="24"/>
              </w:rPr>
              <w:t>and </w:t>
            </w:r>
            <w:r>
              <w:rPr>
                <w:spacing w:val="-2"/>
                <w:sz w:val="24"/>
              </w:rPr>
              <w:t>control.</w:t>
            </w:r>
          </w:p>
        </w:tc>
      </w:tr>
    </w:tbl>
    <w:p>
      <w:pPr>
        <w:pStyle w:val="Heading3"/>
        <w:spacing w:before="0"/>
        <w:ind w:left="120"/>
      </w:pPr>
      <w:r>
        <w:rPr>
          <w:color w:val="0070CE"/>
          <w:spacing w:val="-2"/>
        </w:rPr>
        <w:t>Rationale</w:t>
      </w:r>
    </w:p>
    <w:p>
      <w:pPr>
        <w:pStyle w:val="BodyText"/>
        <w:spacing w:before="27"/>
        <w:ind w:left="120" w:right="170"/>
      </w:pPr>
      <w:r>
        <w:rPr/>
        <w:t>The</w:t>
      </w:r>
      <w:r>
        <w:rPr>
          <w:spacing w:val="-2"/>
        </w:rPr>
        <w:t> </w:t>
      </w:r>
      <w:r>
        <w:rPr/>
        <w:t>rating</w:t>
      </w:r>
      <w:r>
        <w:rPr>
          <w:spacing w:val="-2"/>
        </w:rPr>
        <w:t> </w:t>
      </w:r>
      <w:r>
        <w:rPr/>
        <w:t>above</w:t>
      </w:r>
      <w:r>
        <w:rPr>
          <w:spacing w:val="-4"/>
        </w:rPr>
        <w:t> </w:t>
      </w:r>
      <w:r>
        <w:rPr/>
        <w:t>is</w:t>
      </w:r>
      <w:r>
        <w:rPr>
          <w:spacing w:val="-2"/>
        </w:rPr>
        <w:t> </w:t>
      </w:r>
      <w:r>
        <w:rPr/>
        <w:t>based</w:t>
      </w:r>
      <w:r>
        <w:rPr>
          <w:spacing w:val="-2"/>
        </w:rPr>
        <w:t> </w:t>
      </w:r>
      <w:r>
        <w:rPr/>
        <w:t>on</w:t>
      </w:r>
      <w:r>
        <w:rPr>
          <w:spacing w:val="-2"/>
        </w:rPr>
        <w:t> </w:t>
      </w:r>
      <w:r>
        <w:rPr/>
        <w:t>the work</w:t>
      </w:r>
      <w:r>
        <w:rPr>
          <w:spacing w:val="-2"/>
        </w:rPr>
        <w:t> </w:t>
      </w:r>
      <w:r>
        <w:rPr/>
        <w:t>that</w:t>
      </w:r>
      <w:r>
        <w:rPr>
          <w:spacing w:val="-4"/>
        </w:rPr>
        <w:t> </w:t>
      </w:r>
      <w:r>
        <w:rPr/>
        <w:t>GIAA</w:t>
      </w:r>
      <w:r>
        <w:rPr>
          <w:spacing w:val="-2"/>
        </w:rPr>
        <w:t> </w:t>
      </w:r>
      <w:r>
        <w:rPr/>
        <w:t>has</w:t>
      </w:r>
      <w:r>
        <w:rPr>
          <w:spacing w:val="-2"/>
        </w:rPr>
        <w:t> </w:t>
      </w:r>
      <w:r>
        <w:rPr/>
        <w:t>undertaken</w:t>
      </w:r>
      <w:r>
        <w:rPr>
          <w:spacing w:val="-2"/>
        </w:rPr>
        <w:t> </w:t>
      </w:r>
      <w:r>
        <w:rPr/>
        <w:t>as</w:t>
      </w:r>
      <w:r>
        <w:rPr>
          <w:spacing w:val="-5"/>
        </w:rPr>
        <w:t> </w:t>
      </w:r>
      <w:r>
        <w:rPr/>
        <w:t>part</w:t>
      </w:r>
      <w:r>
        <w:rPr>
          <w:spacing w:val="-2"/>
        </w:rPr>
        <w:t> </w:t>
      </w:r>
      <w:r>
        <w:rPr/>
        <w:t>of</w:t>
      </w:r>
      <w:r>
        <w:rPr>
          <w:spacing w:val="-2"/>
        </w:rPr>
        <w:t> </w:t>
      </w:r>
      <w:r>
        <w:rPr/>
        <w:t>this</w:t>
      </w:r>
      <w:r>
        <w:rPr>
          <w:spacing w:val="-2"/>
        </w:rPr>
        <w:t> </w:t>
      </w:r>
      <w:r>
        <w:rPr/>
        <w:t>year’s</w:t>
      </w:r>
      <w:r>
        <w:rPr>
          <w:spacing w:val="-2"/>
        </w:rPr>
        <w:t> </w:t>
      </w:r>
      <w:r>
        <w:rPr/>
        <w:t>DSPT assessment and is based upon our objective and professional view of the governance, risk management and the control framework in place around data security and protection. This work was solely concentrated on the 13 mandatory assertions that formed part of the required DSPT independent assessment process for 2022/23 as mandated by NHS England, formerly NHS Digital.</w:t>
      </w:r>
    </w:p>
    <w:p>
      <w:pPr>
        <w:pStyle w:val="Heading3"/>
        <w:spacing w:before="199"/>
        <w:ind w:left="120"/>
      </w:pPr>
      <w:r>
        <w:rPr>
          <w:color w:val="0070CE"/>
        </w:rPr>
        <w:t>Basis</w:t>
      </w:r>
      <w:r>
        <w:rPr>
          <w:color w:val="0070CE"/>
          <w:spacing w:val="-3"/>
        </w:rPr>
        <w:t> </w:t>
      </w:r>
      <w:r>
        <w:rPr>
          <w:color w:val="0070CE"/>
        </w:rPr>
        <w:t>of</w:t>
      </w:r>
      <w:r>
        <w:rPr>
          <w:color w:val="0070CE"/>
          <w:spacing w:val="-2"/>
        </w:rPr>
        <w:t> assessment</w:t>
      </w:r>
    </w:p>
    <w:p>
      <w:pPr>
        <w:pStyle w:val="BodyText"/>
        <w:spacing w:line="259" w:lineRule="auto" w:before="27"/>
        <w:ind w:left="120" w:right="125"/>
        <w:rPr>
          <w:b/>
        </w:rPr>
      </w:pPr>
      <w:r>
        <w:rPr/>
        <w:t>Based on the work undertaken in support of deriving the DSPT ‘Overall NDG Standard Classification’ based upon the ‘Assertion-level Risk Ratings’ and the ‘Overall Risk Assessment Across all 10 NDG Standards,’ we are of the opinion that a ‘moderate’ assurance</w:t>
      </w:r>
      <w:r>
        <w:rPr>
          <w:spacing w:val="-3"/>
        </w:rPr>
        <w:t> </w:t>
      </w:r>
      <w:r>
        <w:rPr/>
        <w:t>opinion</w:t>
      </w:r>
      <w:r>
        <w:rPr>
          <w:spacing w:val="-3"/>
        </w:rPr>
        <w:t> </w:t>
      </w:r>
      <w:r>
        <w:rPr/>
        <w:t>is</w:t>
      </w:r>
      <w:r>
        <w:rPr>
          <w:spacing w:val="-3"/>
        </w:rPr>
        <w:t> </w:t>
      </w:r>
      <w:r>
        <w:rPr/>
        <w:t>warranted</w:t>
      </w:r>
      <w:r>
        <w:rPr>
          <w:spacing w:val="-3"/>
        </w:rPr>
        <w:t> </w:t>
      </w:r>
      <w:r>
        <w:rPr/>
        <w:t>due</w:t>
      </w:r>
      <w:r>
        <w:rPr>
          <w:spacing w:val="-3"/>
        </w:rPr>
        <w:t> </w:t>
      </w:r>
      <w:r>
        <w:rPr/>
        <w:t>to</w:t>
      </w:r>
      <w:r>
        <w:rPr>
          <w:spacing w:val="-3"/>
        </w:rPr>
        <w:t> </w:t>
      </w:r>
      <w:r>
        <w:rPr/>
        <w:t>the minimal</w:t>
      </w:r>
      <w:r>
        <w:rPr>
          <w:spacing w:val="-6"/>
        </w:rPr>
        <w:t> </w:t>
      </w:r>
      <w:r>
        <w:rPr/>
        <w:t>number</w:t>
      </w:r>
      <w:r>
        <w:rPr>
          <w:spacing w:val="-6"/>
        </w:rPr>
        <w:t> </w:t>
      </w:r>
      <w:r>
        <w:rPr/>
        <w:t>of</w:t>
      </w:r>
      <w:r>
        <w:rPr>
          <w:spacing w:val="-3"/>
        </w:rPr>
        <w:t> </w:t>
      </w:r>
      <w:r>
        <w:rPr/>
        <w:t>enhancements</w:t>
      </w:r>
      <w:r>
        <w:rPr>
          <w:spacing w:val="-3"/>
        </w:rPr>
        <w:t> </w:t>
      </w:r>
      <w:r>
        <w:rPr/>
        <w:t>in</w:t>
      </w:r>
      <w:r>
        <w:rPr>
          <w:spacing w:val="-4"/>
        </w:rPr>
        <w:t> </w:t>
      </w:r>
      <w:r>
        <w:rPr/>
        <w:t>existing controls required as identified in </w:t>
      </w:r>
      <w:r>
        <w:rPr>
          <w:b/>
        </w:rPr>
        <w:t>Annex 1 – Management Action Plan.</w:t>
      </w:r>
    </w:p>
    <w:p>
      <w:pPr>
        <w:pStyle w:val="BodyText"/>
        <w:spacing w:line="259" w:lineRule="auto" w:before="159"/>
        <w:ind w:left="120" w:right="125"/>
      </w:pPr>
      <w:r>
        <w:rPr/>
        <w:t>This ‘moderate’ rating reflects the good arrangements in place to respond to DSPT completion</w:t>
      </w:r>
      <w:r>
        <w:rPr>
          <w:spacing w:val="-4"/>
        </w:rPr>
        <w:t> </w:t>
      </w:r>
      <w:r>
        <w:rPr/>
        <w:t>processes,</w:t>
      </w:r>
      <w:r>
        <w:rPr>
          <w:spacing w:val="-4"/>
        </w:rPr>
        <w:t> </w:t>
      </w:r>
      <w:r>
        <w:rPr/>
        <w:t>and</w:t>
      </w:r>
      <w:r>
        <w:rPr>
          <w:spacing w:val="-4"/>
        </w:rPr>
        <w:t> </w:t>
      </w:r>
      <w:r>
        <w:rPr/>
        <w:t>the</w:t>
      </w:r>
      <w:r>
        <w:rPr>
          <w:spacing w:val="-4"/>
        </w:rPr>
        <w:t> </w:t>
      </w:r>
      <w:r>
        <w:rPr/>
        <w:t>fact</w:t>
      </w:r>
      <w:r>
        <w:rPr>
          <w:spacing w:val="-4"/>
        </w:rPr>
        <w:t> </w:t>
      </w:r>
      <w:r>
        <w:rPr/>
        <w:t>that</w:t>
      </w:r>
      <w:r>
        <w:rPr>
          <w:spacing w:val="-2"/>
        </w:rPr>
        <w:t> </w:t>
      </w:r>
      <w:r>
        <w:rPr/>
        <w:t>our</w:t>
      </w:r>
      <w:r>
        <w:rPr>
          <w:spacing w:val="-2"/>
        </w:rPr>
        <w:t> </w:t>
      </w:r>
      <w:r>
        <w:rPr/>
        <w:t>work</w:t>
      </w:r>
      <w:r>
        <w:rPr>
          <w:spacing w:val="-2"/>
        </w:rPr>
        <w:t> </w:t>
      </w:r>
      <w:r>
        <w:rPr/>
        <w:t>has</w:t>
      </w:r>
      <w:r>
        <w:rPr>
          <w:spacing w:val="-4"/>
        </w:rPr>
        <w:t> </w:t>
      </w:r>
      <w:r>
        <w:rPr/>
        <w:t>not</w:t>
      </w:r>
      <w:r>
        <w:rPr>
          <w:spacing w:val="-2"/>
        </w:rPr>
        <w:t> </w:t>
      </w:r>
      <w:r>
        <w:rPr/>
        <w:t>identified</w:t>
      </w:r>
      <w:r>
        <w:rPr>
          <w:spacing w:val="-4"/>
        </w:rPr>
        <w:t> </w:t>
      </w:r>
      <w:r>
        <w:rPr/>
        <w:t>any</w:t>
      </w:r>
      <w:r>
        <w:rPr>
          <w:spacing w:val="-2"/>
        </w:rPr>
        <w:t> </w:t>
      </w:r>
      <w:r>
        <w:rPr/>
        <w:t>significant</w:t>
      </w:r>
      <w:r>
        <w:rPr>
          <w:spacing w:val="-2"/>
        </w:rPr>
        <w:t> </w:t>
      </w:r>
      <w:r>
        <w:rPr/>
        <w:t>issues</w:t>
      </w:r>
      <w:r>
        <w:rPr>
          <w:spacing w:val="-2"/>
        </w:rPr>
        <w:t> </w:t>
      </w:r>
      <w:r>
        <w:rPr/>
        <w:t>that require attention. Where we have made recommendations, these are to help HTA enhance the existing control environment for its next DSPT submission.</w:t>
      </w:r>
    </w:p>
    <w:p>
      <w:pPr>
        <w:pStyle w:val="Heading3"/>
        <w:spacing w:before="157"/>
        <w:ind w:left="120"/>
      </w:pPr>
      <w:r>
        <w:rPr>
          <w:color w:val="0070CE"/>
        </w:rPr>
        <w:t>Key</w:t>
      </w:r>
      <w:r>
        <w:rPr>
          <w:color w:val="0070CE"/>
          <w:spacing w:val="-6"/>
        </w:rPr>
        <w:t> </w:t>
      </w:r>
      <w:r>
        <w:rPr>
          <w:color w:val="0070CE"/>
        </w:rPr>
        <w:t>Findings</w:t>
      </w:r>
      <w:r>
        <w:rPr>
          <w:color w:val="0070CE"/>
          <w:spacing w:val="-4"/>
        </w:rPr>
        <w:t> </w:t>
      </w:r>
      <w:r>
        <w:rPr>
          <w:color w:val="0070CE"/>
          <w:spacing w:val="-2"/>
        </w:rPr>
        <w:t>Summary:</w:t>
      </w:r>
    </w:p>
    <w:p>
      <w:pPr>
        <w:pStyle w:val="BodyText"/>
        <w:spacing w:before="28"/>
        <w:ind w:left="120" w:right="125"/>
      </w:pPr>
      <w:r>
        <w:rPr/>
        <w:t>Detailed findings are available in Annex 2. The following key findings summarised here are issues</w:t>
      </w:r>
      <w:r>
        <w:rPr>
          <w:spacing w:val="-3"/>
        </w:rPr>
        <w:t> </w:t>
      </w:r>
      <w:r>
        <w:rPr/>
        <w:t>identified</w:t>
      </w:r>
      <w:r>
        <w:rPr>
          <w:spacing w:val="-5"/>
        </w:rPr>
        <w:t> </w:t>
      </w:r>
      <w:r>
        <w:rPr/>
        <w:t>around</w:t>
      </w:r>
      <w:r>
        <w:rPr>
          <w:spacing w:val="-3"/>
        </w:rPr>
        <w:t> </w:t>
      </w:r>
      <w:r>
        <w:rPr/>
        <w:t>the</w:t>
      </w:r>
      <w:r>
        <w:rPr>
          <w:spacing w:val="-3"/>
        </w:rPr>
        <w:t> </w:t>
      </w:r>
      <w:r>
        <w:rPr/>
        <w:t>internal</w:t>
      </w:r>
      <w:r>
        <w:rPr>
          <w:spacing w:val="-3"/>
        </w:rPr>
        <w:t> </w:t>
      </w:r>
      <w:r>
        <w:rPr/>
        <w:t>control</w:t>
      </w:r>
      <w:r>
        <w:rPr>
          <w:spacing w:val="-3"/>
        </w:rPr>
        <w:t> </w:t>
      </w:r>
      <w:r>
        <w:rPr/>
        <w:t>environment</w:t>
      </w:r>
      <w:r>
        <w:rPr>
          <w:spacing w:val="-5"/>
        </w:rPr>
        <w:t> </w:t>
      </w:r>
      <w:r>
        <w:rPr/>
        <w:t>and</w:t>
      </w:r>
      <w:r>
        <w:rPr>
          <w:spacing w:val="-3"/>
        </w:rPr>
        <w:t> </w:t>
      </w:r>
      <w:r>
        <w:rPr/>
        <w:t>related</w:t>
      </w:r>
      <w:r>
        <w:rPr>
          <w:spacing w:val="-5"/>
        </w:rPr>
        <w:t> </w:t>
      </w:r>
      <w:r>
        <w:rPr/>
        <w:t>processes</w:t>
      </w:r>
      <w:r>
        <w:rPr>
          <w:spacing w:val="-6"/>
        </w:rPr>
        <w:t> </w:t>
      </w:r>
      <w:r>
        <w:rPr/>
        <w:t>used</w:t>
      </w:r>
      <w:r>
        <w:rPr>
          <w:spacing w:val="-3"/>
        </w:rPr>
        <w:t> </w:t>
      </w:r>
      <w:r>
        <w:rPr/>
        <w:t>by HTA in completing the DSPT submission.</w:t>
      </w:r>
    </w:p>
    <w:p>
      <w:pPr>
        <w:pStyle w:val="BodyText"/>
        <w:spacing w:before="10"/>
        <w:rPr>
          <w:sz w:val="23"/>
        </w:rPr>
      </w:pPr>
    </w:p>
    <w:p>
      <w:pPr>
        <w:pStyle w:val="Heading4"/>
        <w:numPr>
          <w:ilvl w:val="0"/>
          <w:numId w:val="76"/>
        </w:numPr>
        <w:tabs>
          <w:tab w:pos="480" w:val="left" w:leader="none"/>
        </w:tabs>
        <w:spacing w:line="293" w:lineRule="exact" w:before="0" w:after="0"/>
        <w:ind w:left="480" w:right="0" w:hanging="360"/>
        <w:jc w:val="left"/>
      </w:pPr>
      <w:r>
        <w:rPr/>
        <w:t>Governance</w:t>
      </w:r>
      <w:r>
        <w:rPr>
          <w:spacing w:val="-7"/>
        </w:rPr>
        <w:t> </w:t>
      </w:r>
      <w:r>
        <w:rPr>
          <w:spacing w:val="-2"/>
        </w:rPr>
        <w:t>Arrangements</w:t>
      </w:r>
    </w:p>
    <w:p>
      <w:pPr>
        <w:pStyle w:val="BodyText"/>
        <w:spacing w:line="259" w:lineRule="auto"/>
        <w:ind w:left="480" w:right="184"/>
      </w:pPr>
      <w:r>
        <w:rPr/>
        <w:t>Our review has identified that the governance arrangements over the DSPT process have</w:t>
      </w:r>
      <w:r>
        <w:rPr>
          <w:spacing w:val="-3"/>
        </w:rPr>
        <w:t> </w:t>
      </w:r>
      <w:r>
        <w:rPr/>
        <w:t>improved</w:t>
      </w:r>
      <w:r>
        <w:rPr>
          <w:spacing w:val="-2"/>
        </w:rPr>
        <w:t> </w:t>
      </w:r>
      <w:r>
        <w:rPr/>
        <w:t>from</w:t>
      </w:r>
      <w:r>
        <w:rPr>
          <w:spacing w:val="-4"/>
        </w:rPr>
        <w:t> </w:t>
      </w:r>
      <w:r>
        <w:rPr/>
        <w:t>the</w:t>
      </w:r>
      <w:r>
        <w:rPr>
          <w:spacing w:val="-4"/>
        </w:rPr>
        <w:t> </w:t>
      </w:r>
      <w:r>
        <w:rPr/>
        <w:t>previous</w:t>
      </w:r>
      <w:r>
        <w:rPr>
          <w:spacing w:val="-4"/>
        </w:rPr>
        <w:t> </w:t>
      </w:r>
      <w:r>
        <w:rPr/>
        <w:t>year.</w:t>
      </w:r>
      <w:r>
        <w:rPr>
          <w:spacing w:val="-3"/>
        </w:rPr>
        <w:t> </w:t>
      </w:r>
      <w:r>
        <w:rPr/>
        <w:t>Governance</w:t>
      </w:r>
      <w:r>
        <w:rPr>
          <w:spacing w:val="-4"/>
        </w:rPr>
        <w:t> </w:t>
      </w:r>
      <w:r>
        <w:rPr/>
        <w:t>arrangements</w:t>
      </w:r>
      <w:r>
        <w:rPr>
          <w:spacing w:val="-4"/>
        </w:rPr>
        <w:t> </w:t>
      </w:r>
      <w:r>
        <w:rPr/>
        <w:t>over</w:t>
      </w:r>
      <w:r>
        <w:rPr>
          <w:spacing w:val="-4"/>
        </w:rPr>
        <w:t> </w:t>
      </w:r>
      <w:r>
        <w:rPr/>
        <w:t>data</w:t>
      </w:r>
      <w:r>
        <w:rPr>
          <w:spacing w:val="-4"/>
        </w:rPr>
        <w:t> </w:t>
      </w:r>
      <w:r>
        <w:rPr/>
        <w:t>security</w:t>
      </w:r>
      <w:r>
        <w:rPr>
          <w:spacing w:val="-4"/>
        </w:rPr>
        <w:t> </w:t>
      </w:r>
      <w:r>
        <w:rPr/>
        <w:t>and data protection more generally have become more enhanced and are supported by appropriate structures, policies, and procedures.</w:t>
      </w:r>
    </w:p>
    <w:p>
      <w:pPr>
        <w:pStyle w:val="Heading4"/>
        <w:numPr>
          <w:ilvl w:val="0"/>
          <w:numId w:val="76"/>
        </w:numPr>
        <w:tabs>
          <w:tab w:pos="480" w:val="left" w:leader="none"/>
        </w:tabs>
        <w:spacing w:line="293" w:lineRule="exact" w:before="158" w:after="0"/>
        <w:ind w:left="480" w:right="0" w:hanging="360"/>
        <w:jc w:val="left"/>
      </w:pPr>
      <w:r>
        <w:rPr/>
        <w:t>Cyber</w:t>
      </w:r>
      <w:r>
        <w:rPr>
          <w:spacing w:val="-4"/>
        </w:rPr>
        <w:t> </w:t>
      </w:r>
      <w:r>
        <w:rPr/>
        <w:t>and</w:t>
      </w:r>
      <w:r>
        <w:rPr>
          <w:spacing w:val="-3"/>
        </w:rPr>
        <w:t> </w:t>
      </w:r>
      <w:r>
        <w:rPr/>
        <w:t>Information</w:t>
      </w:r>
      <w:r>
        <w:rPr>
          <w:spacing w:val="-3"/>
        </w:rPr>
        <w:t> </w:t>
      </w:r>
      <w:r>
        <w:rPr/>
        <w:t>Risk</w:t>
      </w:r>
      <w:r>
        <w:rPr>
          <w:spacing w:val="-3"/>
        </w:rPr>
        <w:t> </w:t>
      </w:r>
      <w:r>
        <w:rPr>
          <w:spacing w:val="-2"/>
        </w:rPr>
        <w:t>Management</w:t>
      </w:r>
    </w:p>
    <w:p>
      <w:pPr>
        <w:pStyle w:val="BodyText"/>
        <w:spacing w:line="259" w:lineRule="auto"/>
        <w:ind w:left="480" w:right="125"/>
        <w:rPr>
          <w:b/>
        </w:rPr>
      </w:pPr>
      <w:r>
        <w:rPr/>
        <w:t>Due to the relationship that has been developed with BCC Group, who provide HTA with their</w:t>
      </w:r>
      <w:r>
        <w:rPr>
          <w:spacing w:val="-2"/>
        </w:rPr>
        <w:t> </w:t>
      </w:r>
      <w:r>
        <w:rPr/>
        <w:t>IT support services, at the</w:t>
      </w:r>
      <w:r>
        <w:rPr>
          <w:spacing w:val="-2"/>
        </w:rPr>
        <w:t> </w:t>
      </w:r>
      <w:r>
        <w:rPr/>
        <w:t>time</w:t>
      </w:r>
      <w:r>
        <w:rPr>
          <w:spacing w:val="-2"/>
        </w:rPr>
        <w:t> </w:t>
      </w:r>
      <w:r>
        <w:rPr/>
        <w:t>of</w:t>
      </w:r>
      <w:r>
        <w:rPr>
          <w:spacing w:val="-2"/>
        </w:rPr>
        <w:t> </w:t>
      </w:r>
      <w:r>
        <w:rPr/>
        <w:t>our review, IT risks to HTA</w:t>
      </w:r>
      <w:r>
        <w:rPr>
          <w:spacing w:val="-1"/>
        </w:rPr>
        <w:t> </w:t>
      </w:r>
      <w:r>
        <w:rPr/>
        <w:t>are well managed and meet the requirements of the DSPT framework. It is vital that BCC continue to provide HTA</w:t>
      </w:r>
      <w:r>
        <w:rPr>
          <w:spacing w:val="-3"/>
        </w:rPr>
        <w:t> </w:t>
      </w:r>
      <w:r>
        <w:rPr/>
        <w:t>with</w:t>
      </w:r>
      <w:r>
        <w:rPr>
          <w:spacing w:val="-3"/>
        </w:rPr>
        <w:t> </w:t>
      </w:r>
      <w:r>
        <w:rPr/>
        <w:t>high</w:t>
      </w:r>
      <w:r>
        <w:rPr>
          <w:spacing w:val="-3"/>
        </w:rPr>
        <w:t> </w:t>
      </w:r>
      <w:r>
        <w:rPr/>
        <w:t>levels</w:t>
      </w:r>
      <w:r>
        <w:rPr>
          <w:spacing w:val="-5"/>
        </w:rPr>
        <w:t> </w:t>
      </w:r>
      <w:r>
        <w:rPr/>
        <w:t>of</w:t>
      </w:r>
      <w:r>
        <w:rPr>
          <w:spacing w:val="-4"/>
        </w:rPr>
        <w:t> </w:t>
      </w:r>
      <w:r>
        <w:rPr/>
        <w:t>support</w:t>
      </w:r>
      <w:r>
        <w:rPr>
          <w:spacing w:val="-3"/>
        </w:rPr>
        <w:t> </w:t>
      </w:r>
      <w:r>
        <w:rPr/>
        <w:t>to</w:t>
      </w:r>
      <w:r>
        <w:rPr>
          <w:spacing w:val="-3"/>
        </w:rPr>
        <w:t> </w:t>
      </w:r>
      <w:r>
        <w:rPr/>
        <w:t>ensure</w:t>
      </w:r>
      <w:r>
        <w:rPr>
          <w:spacing w:val="-3"/>
        </w:rPr>
        <w:t> </w:t>
      </w:r>
      <w:r>
        <w:rPr/>
        <w:t>IT</w:t>
      </w:r>
      <w:r>
        <w:rPr>
          <w:spacing w:val="-3"/>
        </w:rPr>
        <w:t> </w:t>
      </w:r>
      <w:r>
        <w:rPr/>
        <w:t>risks</w:t>
      </w:r>
      <w:r>
        <w:rPr>
          <w:spacing w:val="-3"/>
        </w:rPr>
        <w:t> </w:t>
      </w:r>
      <w:r>
        <w:rPr/>
        <w:t>are</w:t>
      </w:r>
      <w:r>
        <w:rPr>
          <w:spacing w:val="-3"/>
        </w:rPr>
        <w:t> </w:t>
      </w:r>
      <w:r>
        <w:rPr/>
        <w:t>dealt</w:t>
      </w:r>
      <w:r>
        <w:rPr>
          <w:spacing w:val="-3"/>
        </w:rPr>
        <w:t> </w:t>
      </w:r>
      <w:r>
        <w:rPr/>
        <w:t>with</w:t>
      </w:r>
      <w:r>
        <w:rPr>
          <w:spacing w:val="-4"/>
        </w:rPr>
        <w:t> </w:t>
      </w:r>
      <w:r>
        <w:rPr/>
        <w:t>effectively</w:t>
      </w:r>
      <w:r>
        <w:rPr>
          <w:spacing w:val="-3"/>
        </w:rPr>
        <w:t> </w:t>
      </w:r>
      <w:r>
        <w:rPr/>
        <w:t>and efficiently. We would also recommend that further work in this area is linked to the guidance and improvement plan we have provided as part of our review of </w:t>
      </w:r>
      <w:r>
        <w:rPr>
          <w:b/>
        </w:rPr>
        <w:t>Records Management.</w:t>
      </w:r>
    </w:p>
    <w:p>
      <w:pPr>
        <w:pStyle w:val="BodyText"/>
        <w:spacing w:before="158"/>
        <w:ind w:left="120" w:right="159"/>
      </w:pPr>
      <w:r>
        <w:rPr/>
        <w:t>There</w:t>
      </w:r>
      <w:r>
        <w:rPr>
          <w:spacing w:val="-3"/>
        </w:rPr>
        <w:t> </w:t>
      </w:r>
      <w:r>
        <w:rPr/>
        <w:t>are</w:t>
      </w:r>
      <w:r>
        <w:rPr>
          <w:spacing w:val="-5"/>
        </w:rPr>
        <w:t> </w:t>
      </w:r>
      <w:r>
        <w:rPr/>
        <w:t>some</w:t>
      </w:r>
      <w:r>
        <w:rPr>
          <w:spacing w:val="-3"/>
        </w:rPr>
        <w:t> </w:t>
      </w:r>
      <w:r>
        <w:rPr/>
        <w:t>control</w:t>
      </w:r>
      <w:r>
        <w:rPr>
          <w:spacing w:val="-3"/>
        </w:rPr>
        <w:t> </w:t>
      </w:r>
      <w:r>
        <w:rPr/>
        <w:t>enhancements</w:t>
      </w:r>
      <w:r>
        <w:rPr>
          <w:spacing w:val="-1"/>
        </w:rPr>
        <w:t> </w:t>
      </w:r>
      <w:r>
        <w:rPr/>
        <w:t>required</w:t>
      </w:r>
      <w:r>
        <w:rPr>
          <w:spacing w:val="-3"/>
        </w:rPr>
        <w:t> </w:t>
      </w:r>
      <w:r>
        <w:rPr/>
        <w:t>to</w:t>
      </w:r>
      <w:r>
        <w:rPr>
          <w:spacing w:val="-3"/>
        </w:rPr>
        <w:t> </w:t>
      </w:r>
      <w:r>
        <w:rPr/>
        <w:t>improve</w:t>
      </w:r>
      <w:r>
        <w:rPr>
          <w:spacing w:val="-4"/>
        </w:rPr>
        <w:t> </w:t>
      </w:r>
      <w:r>
        <w:rPr/>
        <w:t>existing</w:t>
      </w:r>
      <w:r>
        <w:rPr>
          <w:spacing w:val="-4"/>
        </w:rPr>
        <w:t> </w:t>
      </w:r>
      <w:r>
        <w:rPr/>
        <w:t>controls,</w:t>
      </w:r>
      <w:r>
        <w:rPr>
          <w:spacing w:val="-4"/>
        </w:rPr>
        <w:t> </w:t>
      </w:r>
      <w:r>
        <w:rPr/>
        <w:t>as</w:t>
      </w:r>
      <w:r>
        <w:rPr>
          <w:spacing w:val="-3"/>
        </w:rPr>
        <w:t> </w:t>
      </w:r>
      <w:r>
        <w:rPr/>
        <w:t>documented in Annex 2 – DSPT Statements Audited; however, it is important to recognise the journey that HTA</w:t>
      </w:r>
      <w:r>
        <w:rPr>
          <w:spacing w:val="-2"/>
        </w:rPr>
        <w:t> </w:t>
      </w:r>
      <w:r>
        <w:rPr/>
        <w:t>has</w:t>
      </w:r>
      <w:r>
        <w:rPr>
          <w:spacing w:val="-3"/>
        </w:rPr>
        <w:t> </w:t>
      </w:r>
      <w:r>
        <w:rPr/>
        <w:t>been</w:t>
      </w:r>
      <w:r>
        <w:rPr>
          <w:spacing w:val="-2"/>
        </w:rPr>
        <w:t> </w:t>
      </w:r>
      <w:r>
        <w:rPr/>
        <w:t>on in this</w:t>
      </w:r>
      <w:r>
        <w:rPr>
          <w:spacing w:val="-3"/>
        </w:rPr>
        <w:t> </w:t>
      </w:r>
      <w:r>
        <w:rPr/>
        <w:t>area. Significant</w:t>
      </w:r>
      <w:r>
        <w:rPr>
          <w:spacing w:val="-2"/>
        </w:rPr>
        <w:t> </w:t>
      </w:r>
      <w:r>
        <w:rPr/>
        <w:t>improvements</w:t>
      </w:r>
      <w:r>
        <w:rPr>
          <w:spacing w:val="-2"/>
        </w:rPr>
        <w:t> </w:t>
      </w:r>
      <w:r>
        <w:rPr/>
        <w:t>have</w:t>
      </w:r>
      <w:r>
        <w:rPr>
          <w:spacing w:val="-2"/>
        </w:rPr>
        <w:t> </w:t>
      </w:r>
      <w:r>
        <w:rPr/>
        <w:t>been seen</w:t>
      </w:r>
      <w:r>
        <w:rPr>
          <w:spacing w:val="-2"/>
        </w:rPr>
        <w:t> </w:t>
      </w:r>
      <w:r>
        <w:rPr/>
        <w:t>this year and it is important that HTA maintains traction in this area, as information and cyber threats are constantly evolving.</w:t>
      </w:r>
    </w:p>
    <w:p>
      <w:pPr>
        <w:spacing w:after="0"/>
        <w:sectPr>
          <w:footerReference w:type="default" r:id="rId12"/>
          <w:pgSz w:w="11910" w:h="16840"/>
          <w:pgMar w:footer="550" w:header="0" w:top="680" w:bottom="740" w:left="900" w:right="900"/>
        </w:sectPr>
      </w:pPr>
    </w:p>
    <w:p>
      <w:pPr>
        <w:pStyle w:val="Heading1"/>
        <w:spacing w:before="63"/>
        <w:ind w:left="120"/>
      </w:pPr>
      <w:bookmarkStart w:name="_bookmark6" w:id="7"/>
      <w:bookmarkEnd w:id="7"/>
      <w:r>
        <w:rPr>
          <w:b w:val="0"/>
        </w:rPr>
      </w:r>
      <w:r>
        <w:rPr>
          <w:color w:val="0070CE"/>
        </w:rPr>
        <w:t>Annex</w:t>
      </w:r>
      <w:r>
        <w:rPr>
          <w:color w:val="0070CE"/>
          <w:spacing w:val="-8"/>
        </w:rPr>
        <w:t> </w:t>
      </w:r>
      <w:r>
        <w:rPr>
          <w:color w:val="0070CE"/>
        </w:rPr>
        <w:t>4:</w:t>
      </w:r>
      <w:r>
        <w:rPr>
          <w:color w:val="0070CE"/>
          <w:spacing w:val="-8"/>
        </w:rPr>
        <w:t> </w:t>
      </w:r>
      <w:r>
        <w:rPr>
          <w:color w:val="0070CE"/>
        </w:rPr>
        <w:t>Our</w:t>
      </w:r>
      <w:r>
        <w:rPr>
          <w:color w:val="0070CE"/>
          <w:spacing w:val="-7"/>
        </w:rPr>
        <w:t> </w:t>
      </w:r>
      <w:r>
        <w:rPr>
          <w:color w:val="0070CE"/>
        </w:rPr>
        <w:t>classification</w:t>
      </w:r>
      <w:r>
        <w:rPr>
          <w:color w:val="0070CE"/>
          <w:spacing w:val="-7"/>
        </w:rPr>
        <w:t> </w:t>
      </w:r>
      <w:r>
        <w:rPr>
          <w:color w:val="0070CE"/>
          <w:spacing w:val="-2"/>
        </w:rPr>
        <w:t>systems</w:t>
      </w:r>
    </w:p>
    <w:p>
      <w:pPr>
        <w:pStyle w:val="BodyText"/>
        <w:spacing w:before="4"/>
        <w:rPr>
          <w:b/>
          <w:sz w:val="10"/>
        </w:rPr>
      </w:pPr>
    </w:p>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32"/>
        <w:gridCol w:w="8450"/>
      </w:tblGrid>
      <w:tr>
        <w:trPr>
          <w:trHeight w:val="1476" w:hRule="atLeast"/>
        </w:trPr>
        <w:tc>
          <w:tcPr>
            <w:tcW w:w="1432" w:type="dxa"/>
            <w:shd w:val="clear" w:color="auto" w:fill="E6F3FA"/>
          </w:tcPr>
          <w:p>
            <w:pPr>
              <w:pStyle w:val="TableParagraph"/>
              <w:ind w:left="0"/>
              <w:rPr>
                <w:b/>
                <w:sz w:val="20"/>
              </w:rPr>
            </w:pPr>
          </w:p>
          <w:p>
            <w:pPr>
              <w:pStyle w:val="TableParagraph"/>
              <w:ind w:left="0"/>
              <w:rPr>
                <w:b/>
                <w:sz w:val="20"/>
              </w:rPr>
            </w:pPr>
          </w:p>
          <w:p>
            <w:pPr>
              <w:pStyle w:val="TableParagraph"/>
              <w:spacing w:before="1" w:after="1"/>
              <w:ind w:left="0"/>
              <w:rPr>
                <w:b/>
                <w:sz w:val="11"/>
              </w:rPr>
            </w:pPr>
          </w:p>
          <w:p>
            <w:pPr>
              <w:pStyle w:val="TableParagraph"/>
              <w:ind w:left="185"/>
              <w:rPr>
                <w:sz w:val="20"/>
              </w:rPr>
            </w:pPr>
            <w:r>
              <w:rPr>
                <w:sz w:val="20"/>
              </w:rPr>
              <w:drawing>
                <wp:inline distT="0" distB="0" distL="0" distR="0">
                  <wp:extent cx="616076" cy="410718"/>
                  <wp:effectExtent l="0" t="0" r="0" b="0"/>
                  <wp:docPr id="10" name="Image 10" descr="Substantial"/>
                  <wp:cNvGraphicFramePr>
                    <a:graphicFrameLocks/>
                  </wp:cNvGraphicFramePr>
                  <a:graphic>
                    <a:graphicData uri="http://schemas.openxmlformats.org/drawingml/2006/picture">
                      <pic:pic>
                        <pic:nvPicPr>
                          <pic:cNvPr id="10" name="Image 10" descr="Substantial"/>
                          <pic:cNvPicPr/>
                        </pic:nvPicPr>
                        <pic:blipFill>
                          <a:blip r:embed="rId14" cstate="print"/>
                          <a:stretch>
                            <a:fillRect/>
                          </a:stretch>
                        </pic:blipFill>
                        <pic:spPr>
                          <a:xfrm>
                            <a:off x="0" y="0"/>
                            <a:ext cx="616076" cy="410718"/>
                          </a:xfrm>
                          <a:prstGeom prst="rect">
                            <a:avLst/>
                          </a:prstGeom>
                        </pic:spPr>
                      </pic:pic>
                    </a:graphicData>
                  </a:graphic>
                </wp:inline>
              </w:drawing>
            </w:r>
            <w:r>
              <w:rPr>
                <w:sz w:val="20"/>
              </w:rPr>
            </w:r>
          </w:p>
        </w:tc>
        <w:tc>
          <w:tcPr>
            <w:tcW w:w="8450" w:type="dxa"/>
            <w:shd w:val="clear" w:color="auto" w:fill="E6F3FA"/>
          </w:tcPr>
          <w:p>
            <w:pPr>
              <w:pStyle w:val="TableParagraph"/>
              <w:spacing w:before="113"/>
              <w:ind w:left="284"/>
              <w:rPr>
                <w:sz w:val="24"/>
              </w:rPr>
            </w:pPr>
            <w:r>
              <w:rPr>
                <w:color w:val="003766"/>
                <w:spacing w:val="-2"/>
                <w:sz w:val="24"/>
              </w:rPr>
              <w:t>Substantial</w:t>
            </w:r>
          </w:p>
          <w:p>
            <w:pPr>
              <w:pStyle w:val="TableParagraph"/>
              <w:spacing w:before="142"/>
              <w:ind w:left="284" w:right="170"/>
              <w:rPr>
                <w:sz w:val="24"/>
              </w:rPr>
            </w:pPr>
            <w:r>
              <w:rPr>
                <w:sz w:val="24"/>
              </w:rPr>
              <w:t>The</w:t>
            </w:r>
            <w:r>
              <w:rPr>
                <w:spacing w:val="-4"/>
                <w:sz w:val="24"/>
              </w:rPr>
              <w:t> </w:t>
            </w:r>
            <w:r>
              <w:rPr>
                <w:sz w:val="24"/>
              </w:rPr>
              <w:t>framework</w:t>
            </w:r>
            <w:r>
              <w:rPr>
                <w:spacing w:val="-7"/>
                <w:sz w:val="24"/>
              </w:rPr>
              <w:t> </w:t>
            </w:r>
            <w:r>
              <w:rPr>
                <w:sz w:val="24"/>
              </w:rPr>
              <w:t>of</w:t>
            </w:r>
            <w:r>
              <w:rPr>
                <w:spacing w:val="-6"/>
                <w:sz w:val="24"/>
              </w:rPr>
              <w:t> </w:t>
            </w:r>
            <w:r>
              <w:rPr>
                <w:sz w:val="24"/>
              </w:rPr>
              <w:t>governance,</w:t>
            </w:r>
            <w:r>
              <w:rPr>
                <w:spacing w:val="-6"/>
                <w:sz w:val="24"/>
              </w:rPr>
              <w:t> </w:t>
            </w:r>
            <w:r>
              <w:rPr>
                <w:sz w:val="24"/>
              </w:rPr>
              <w:t>risk</w:t>
            </w:r>
            <w:r>
              <w:rPr>
                <w:spacing w:val="-4"/>
                <w:sz w:val="24"/>
              </w:rPr>
              <w:t> </w:t>
            </w:r>
            <w:r>
              <w:rPr>
                <w:sz w:val="24"/>
              </w:rPr>
              <w:t>management</w:t>
            </w:r>
            <w:r>
              <w:rPr>
                <w:spacing w:val="-6"/>
                <w:sz w:val="24"/>
              </w:rPr>
              <w:t> </w:t>
            </w:r>
            <w:r>
              <w:rPr>
                <w:sz w:val="24"/>
              </w:rPr>
              <w:t>and</w:t>
            </w:r>
            <w:r>
              <w:rPr>
                <w:spacing w:val="-6"/>
                <w:sz w:val="24"/>
              </w:rPr>
              <w:t> </w:t>
            </w:r>
            <w:r>
              <w:rPr>
                <w:sz w:val="24"/>
              </w:rPr>
              <w:t>control</w:t>
            </w:r>
            <w:r>
              <w:rPr>
                <w:spacing w:val="-4"/>
                <w:sz w:val="24"/>
              </w:rPr>
              <w:t> </w:t>
            </w:r>
            <w:r>
              <w:rPr>
                <w:sz w:val="24"/>
              </w:rPr>
              <w:t>is</w:t>
            </w:r>
            <w:r>
              <w:rPr>
                <w:spacing w:val="-4"/>
                <w:sz w:val="24"/>
              </w:rPr>
              <w:t> </w:t>
            </w:r>
            <w:r>
              <w:rPr>
                <w:sz w:val="24"/>
              </w:rPr>
              <w:t>adequate and effective.</w:t>
            </w:r>
          </w:p>
        </w:tc>
      </w:tr>
      <w:tr>
        <w:trPr>
          <w:trHeight w:val="1728" w:hRule="atLeast"/>
        </w:trPr>
        <w:tc>
          <w:tcPr>
            <w:tcW w:w="1432" w:type="dxa"/>
            <w:shd w:val="clear" w:color="auto" w:fill="E6F3FA"/>
          </w:tcPr>
          <w:p>
            <w:pPr>
              <w:pStyle w:val="TableParagraph"/>
              <w:ind w:left="0"/>
              <w:rPr>
                <w:b/>
                <w:sz w:val="20"/>
              </w:rPr>
            </w:pPr>
          </w:p>
          <w:p>
            <w:pPr>
              <w:pStyle w:val="TableParagraph"/>
              <w:ind w:left="0"/>
              <w:rPr>
                <w:b/>
                <w:sz w:val="20"/>
              </w:rPr>
            </w:pPr>
          </w:p>
          <w:p>
            <w:pPr>
              <w:pStyle w:val="TableParagraph"/>
              <w:spacing w:before="11"/>
              <w:ind w:left="0"/>
              <w:rPr>
                <w:b/>
                <w:sz w:val="21"/>
              </w:rPr>
            </w:pPr>
          </w:p>
          <w:p>
            <w:pPr>
              <w:pStyle w:val="TableParagraph"/>
              <w:ind w:left="185"/>
              <w:rPr>
                <w:sz w:val="20"/>
              </w:rPr>
            </w:pPr>
            <w:r>
              <w:rPr>
                <w:sz w:val="20"/>
              </w:rPr>
              <w:drawing>
                <wp:inline distT="0" distB="0" distL="0" distR="0">
                  <wp:extent cx="616076" cy="410718"/>
                  <wp:effectExtent l="0" t="0" r="0" b="0"/>
                  <wp:docPr id="11" name="Image 11" descr="Moderate"/>
                  <wp:cNvGraphicFramePr>
                    <a:graphicFrameLocks/>
                  </wp:cNvGraphicFramePr>
                  <a:graphic>
                    <a:graphicData uri="http://schemas.openxmlformats.org/drawingml/2006/picture">
                      <pic:pic>
                        <pic:nvPicPr>
                          <pic:cNvPr id="11" name="Image 11" descr="Moderate"/>
                          <pic:cNvPicPr/>
                        </pic:nvPicPr>
                        <pic:blipFill>
                          <a:blip r:embed="rId13" cstate="print"/>
                          <a:stretch>
                            <a:fillRect/>
                          </a:stretch>
                        </pic:blipFill>
                        <pic:spPr>
                          <a:xfrm>
                            <a:off x="0" y="0"/>
                            <a:ext cx="616076" cy="410718"/>
                          </a:xfrm>
                          <a:prstGeom prst="rect">
                            <a:avLst/>
                          </a:prstGeom>
                        </pic:spPr>
                      </pic:pic>
                    </a:graphicData>
                  </a:graphic>
                </wp:inline>
              </w:drawing>
            </w:r>
            <w:r>
              <w:rPr>
                <w:sz w:val="20"/>
              </w:rPr>
            </w:r>
          </w:p>
        </w:tc>
        <w:tc>
          <w:tcPr>
            <w:tcW w:w="8450" w:type="dxa"/>
            <w:shd w:val="clear" w:color="auto" w:fill="E6F3FA"/>
          </w:tcPr>
          <w:p>
            <w:pPr>
              <w:pStyle w:val="TableParagraph"/>
              <w:spacing w:before="8"/>
              <w:ind w:left="0"/>
              <w:rPr>
                <w:b/>
                <w:sz w:val="20"/>
              </w:rPr>
            </w:pPr>
          </w:p>
          <w:p>
            <w:pPr>
              <w:pStyle w:val="TableParagraph"/>
              <w:ind w:left="284"/>
              <w:rPr>
                <w:sz w:val="24"/>
              </w:rPr>
            </w:pPr>
            <w:r>
              <w:rPr>
                <w:color w:val="003766"/>
                <w:spacing w:val="-2"/>
                <w:sz w:val="24"/>
              </w:rPr>
              <w:t>Moderate</w:t>
            </w:r>
          </w:p>
          <w:p>
            <w:pPr>
              <w:pStyle w:val="TableParagraph"/>
              <w:spacing w:before="142"/>
              <w:ind w:left="284" w:right="170"/>
              <w:rPr>
                <w:sz w:val="24"/>
              </w:rPr>
            </w:pPr>
            <w:r>
              <w:rPr>
                <w:sz w:val="24"/>
              </w:rPr>
              <w:t>Some improvements are required to enhance the adequacy and effectiveness</w:t>
            </w:r>
            <w:r>
              <w:rPr>
                <w:spacing w:val="-6"/>
                <w:sz w:val="24"/>
              </w:rPr>
              <w:t> </w:t>
            </w:r>
            <w:r>
              <w:rPr>
                <w:sz w:val="24"/>
              </w:rPr>
              <w:t>of</w:t>
            </w:r>
            <w:r>
              <w:rPr>
                <w:spacing w:val="-5"/>
                <w:sz w:val="24"/>
              </w:rPr>
              <w:t> </w:t>
            </w:r>
            <w:r>
              <w:rPr>
                <w:sz w:val="24"/>
              </w:rPr>
              <w:t>the</w:t>
            </w:r>
            <w:r>
              <w:rPr>
                <w:spacing w:val="-5"/>
                <w:sz w:val="24"/>
              </w:rPr>
              <w:t> </w:t>
            </w:r>
            <w:r>
              <w:rPr>
                <w:sz w:val="24"/>
              </w:rPr>
              <w:t>framework</w:t>
            </w:r>
            <w:r>
              <w:rPr>
                <w:spacing w:val="-6"/>
                <w:sz w:val="24"/>
              </w:rPr>
              <w:t> </w:t>
            </w:r>
            <w:r>
              <w:rPr>
                <w:sz w:val="24"/>
              </w:rPr>
              <w:t>of</w:t>
            </w:r>
            <w:r>
              <w:rPr>
                <w:spacing w:val="-4"/>
                <w:sz w:val="24"/>
              </w:rPr>
              <w:t> </w:t>
            </w:r>
            <w:r>
              <w:rPr>
                <w:sz w:val="24"/>
              </w:rPr>
              <w:t>governance,</w:t>
            </w:r>
            <w:r>
              <w:rPr>
                <w:spacing w:val="-4"/>
                <w:sz w:val="24"/>
              </w:rPr>
              <w:t> </w:t>
            </w:r>
            <w:r>
              <w:rPr>
                <w:sz w:val="24"/>
              </w:rPr>
              <w:t>risk</w:t>
            </w:r>
            <w:r>
              <w:rPr>
                <w:spacing w:val="-4"/>
                <w:sz w:val="24"/>
              </w:rPr>
              <w:t> </w:t>
            </w:r>
            <w:r>
              <w:rPr>
                <w:sz w:val="24"/>
              </w:rPr>
              <w:t>management</w:t>
            </w:r>
            <w:r>
              <w:rPr>
                <w:spacing w:val="-5"/>
                <w:sz w:val="24"/>
              </w:rPr>
              <w:t> </w:t>
            </w:r>
            <w:r>
              <w:rPr>
                <w:sz w:val="24"/>
              </w:rPr>
              <w:t>and </w:t>
            </w:r>
            <w:r>
              <w:rPr>
                <w:spacing w:val="-2"/>
                <w:sz w:val="24"/>
              </w:rPr>
              <w:t>control.</w:t>
            </w:r>
          </w:p>
        </w:tc>
      </w:tr>
      <w:tr>
        <w:trPr>
          <w:trHeight w:val="1728" w:hRule="atLeast"/>
        </w:trPr>
        <w:tc>
          <w:tcPr>
            <w:tcW w:w="1432" w:type="dxa"/>
            <w:shd w:val="clear" w:color="auto" w:fill="E6F3FA"/>
          </w:tcPr>
          <w:p>
            <w:pPr>
              <w:pStyle w:val="TableParagraph"/>
              <w:ind w:left="0"/>
              <w:rPr>
                <w:b/>
                <w:sz w:val="20"/>
              </w:rPr>
            </w:pPr>
          </w:p>
          <w:p>
            <w:pPr>
              <w:pStyle w:val="TableParagraph"/>
              <w:ind w:left="0"/>
              <w:rPr>
                <w:b/>
                <w:sz w:val="20"/>
              </w:rPr>
            </w:pPr>
          </w:p>
          <w:p>
            <w:pPr>
              <w:pStyle w:val="TableParagraph"/>
              <w:spacing w:before="11"/>
              <w:ind w:left="0"/>
              <w:rPr>
                <w:b/>
                <w:sz w:val="21"/>
              </w:rPr>
            </w:pPr>
          </w:p>
          <w:p>
            <w:pPr>
              <w:pStyle w:val="TableParagraph"/>
              <w:ind w:left="185"/>
              <w:rPr>
                <w:sz w:val="20"/>
              </w:rPr>
            </w:pPr>
            <w:r>
              <w:rPr>
                <w:sz w:val="20"/>
              </w:rPr>
              <w:drawing>
                <wp:inline distT="0" distB="0" distL="0" distR="0">
                  <wp:extent cx="616076" cy="410718"/>
                  <wp:effectExtent l="0" t="0" r="0" b="0"/>
                  <wp:docPr id="12" name="Image 12" descr="Limited"/>
                  <wp:cNvGraphicFramePr>
                    <a:graphicFrameLocks/>
                  </wp:cNvGraphicFramePr>
                  <a:graphic>
                    <a:graphicData uri="http://schemas.openxmlformats.org/drawingml/2006/picture">
                      <pic:pic>
                        <pic:nvPicPr>
                          <pic:cNvPr id="12" name="Image 12" descr="Limited"/>
                          <pic:cNvPicPr/>
                        </pic:nvPicPr>
                        <pic:blipFill>
                          <a:blip r:embed="rId15" cstate="print"/>
                          <a:stretch>
                            <a:fillRect/>
                          </a:stretch>
                        </pic:blipFill>
                        <pic:spPr>
                          <a:xfrm>
                            <a:off x="0" y="0"/>
                            <a:ext cx="616076" cy="410718"/>
                          </a:xfrm>
                          <a:prstGeom prst="rect">
                            <a:avLst/>
                          </a:prstGeom>
                        </pic:spPr>
                      </pic:pic>
                    </a:graphicData>
                  </a:graphic>
                </wp:inline>
              </w:drawing>
            </w:r>
            <w:r>
              <w:rPr>
                <w:sz w:val="20"/>
              </w:rPr>
            </w:r>
          </w:p>
        </w:tc>
        <w:tc>
          <w:tcPr>
            <w:tcW w:w="8450" w:type="dxa"/>
            <w:shd w:val="clear" w:color="auto" w:fill="E6F3FA"/>
          </w:tcPr>
          <w:p>
            <w:pPr>
              <w:pStyle w:val="TableParagraph"/>
              <w:spacing w:before="7"/>
              <w:ind w:left="0"/>
              <w:rPr>
                <w:b/>
                <w:sz w:val="20"/>
              </w:rPr>
            </w:pPr>
          </w:p>
          <w:p>
            <w:pPr>
              <w:pStyle w:val="TableParagraph"/>
              <w:ind w:left="284"/>
              <w:rPr>
                <w:sz w:val="24"/>
              </w:rPr>
            </w:pPr>
            <w:r>
              <w:rPr>
                <w:color w:val="003766"/>
                <w:spacing w:val="-2"/>
                <w:sz w:val="24"/>
              </w:rPr>
              <w:t>Limited</w:t>
            </w:r>
          </w:p>
          <w:p>
            <w:pPr>
              <w:pStyle w:val="TableParagraph"/>
              <w:spacing w:before="142"/>
              <w:ind w:left="284"/>
              <w:rPr>
                <w:sz w:val="24"/>
              </w:rPr>
            </w:pPr>
            <w:r>
              <w:rPr>
                <w:sz w:val="24"/>
              </w:rPr>
              <w:t>There are significant weaknesses in the framework of governance, risk management</w:t>
            </w:r>
            <w:r>
              <w:rPr>
                <w:spacing w:val="-6"/>
                <w:sz w:val="24"/>
              </w:rPr>
              <w:t> </w:t>
            </w:r>
            <w:r>
              <w:rPr>
                <w:sz w:val="24"/>
              </w:rPr>
              <w:t>and</w:t>
            </w:r>
            <w:r>
              <w:rPr>
                <w:spacing w:val="-4"/>
                <w:sz w:val="24"/>
              </w:rPr>
              <w:t> </w:t>
            </w:r>
            <w:r>
              <w:rPr>
                <w:sz w:val="24"/>
              </w:rPr>
              <w:t>control</w:t>
            </w:r>
            <w:r>
              <w:rPr>
                <w:spacing w:val="-4"/>
                <w:sz w:val="24"/>
              </w:rPr>
              <w:t> </w:t>
            </w:r>
            <w:r>
              <w:rPr>
                <w:sz w:val="24"/>
              </w:rPr>
              <w:t>such</w:t>
            </w:r>
            <w:r>
              <w:rPr>
                <w:spacing w:val="-4"/>
                <w:sz w:val="24"/>
              </w:rPr>
              <w:t> </w:t>
            </w:r>
            <w:r>
              <w:rPr>
                <w:sz w:val="24"/>
              </w:rPr>
              <w:t>that</w:t>
            </w:r>
            <w:r>
              <w:rPr>
                <w:spacing w:val="-4"/>
                <w:sz w:val="24"/>
              </w:rPr>
              <w:t> </w:t>
            </w:r>
            <w:r>
              <w:rPr>
                <w:sz w:val="24"/>
              </w:rPr>
              <w:t>it</w:t>
            </w:r>
            <w:r>
              <w:rPr>
                <w:spacing w:val="-7"/>
                <w:sz w:val="24"/>
              </w:rPr>
              <w:t> </w:t>
            </w:r>
            <w:r>
              <w:rPr>
                <w:sz w:val="24"/>
              </w:rPr>
              <w:t>could</w:t>
            </w:r>
            <w:r>
              <w:rPr>
                <w:spacing w:val="-4"/>
                <w:sz w:val="24"/>
              </w:rPr>
              <w:t> </w:t>
            </w:r>
            <w:r>
              <w:rPr>
                <w:sz w:val="24"/>
              </w:rPr>
              <w:t>be</w:t>
            </w:r>
            <w:r>
              <w:rPr>
                <w:spacing w:val="-4"/>
                <w:sz w:val="24"/>
              </w:rPr>
              <w:t> </w:t>
            </w:r>
            <w:r>
              <w:rPr>
                <w:sz w:val="24"/>
              </w:rPr>
              <w:t>or</w:t>
            </w:r>
            <w:r>
              <w:rPr>
                <w:spacing w:val="-4"/>
                <w:sz w:val="24"/>
              </w:rPr>
              <w:t> </w:t>
            </w:r>
            <w:r>
              <w:rPr>
                <w:sz w:val="24"/>
              </w:rPr>
              <w:t>could</w:t>
            </w:r>
            <w:r>
              <w:rPr>
                <w:spacing w:val="-4"/>
                <w:sz w:val="24"/>
              </w:rPr>
              <w:t> </w:t>
            </w:r>
            <w:r>
              <w:rPr>
                <w:sz w:val="24"/>
              </w:rPr>
              <w:t>become</w:t>
            </w:r>
            <w:r>
              <w:rPr>
                <w:spacing w:val="-4"/>
                <w:sz w:val="24"/>
              </w:rPr>
              <w:t> </w:t>
            </w:r>
            <w:r>
              <w:rPr>
                <w:sz w:val="24"/>
              </w:rPr>
              <w:t>inadequate and ineffective.</w:t>
            </w:r>
          </w:p>
        </w:tc>
      </w:tr>
      <w:tr>
        <w:trPr>
          <w:trHeight w:val="1854" w:hRule="atLeast"/>
        </w:trPr>
        <w:tc>
          <w:tcPr>
            <w:tcW w:w="1432" w:type="dxa"/>
            <w:shd w:val="clear" w:color="auto" w:fill="E6F3FA"/>
          </w:tcPr>
          <w:p>
            <w:pPr>
              <w:pStyle w:val="TableParagraph"/>
              <w:ind w:left="0"/>
              <w:rPr>
                <w:b/>
                <w:sz w:val="20"/>
              </w:rPr>
            </w:pPr>
          </w:p>
          <w:p>
            <w:pPr>
              <w:pStyle w:val="TableParagraph"/>
              <w:ind w:left="0"/>
              <w:rPr>
                <w:b/>
                <w:sz w:val="20"/>
              </w:rPr>
            </w:pPr>
          </w:p>
          <w:p>
            <w:pPr>
              <w:pStyle w:val="TableParagraph"/>
              <w:spacing w:before="11"/>
              <w:ind w:left="0"/>
              <w:rPr>
                <w:b/>
                <w:sz w:val="21"/>
              </w:rPr>
            </w:pPr>
          </w:p>
          <w:p>
            <w:pPr>
              <w:pStyle w:val="TableParagraph"/>
              <w:ind w:left="185"/>
              <w:rPr>
                <w:sz w:val="20"/>
              </w:rPr>
            </w:pPr>
            <w:r>
              <w:rPr>
                <w:sz w:val="20"/>
              </w:rPr>
              <w:drawing>
                <wp:inline distT="0" distB="0" distL="0" distR="0">
                  <wp:extent cx="616076" cy="410718"/>
                  <wp:effectExtent l="0" t="0" r="0" b="0"/>
                  <wp:docPr id="13" name="Image 13" descr="Unsatisfactory"/>
                  <wp:cNvGraphicFramePr>
                    <a:graphicFrameLocks/>
                  </wp:cNvGraphicFramePr>
                  <a:graphic>
                    <a:graphicData uri="http://schemas.openxmlformats.org/drawingml/2006/picture">
                      <pic:pic>
                        <pic:nvPicPr>
                          <pic:cNvPr id="13" name="Image 13" descr="Unsatisfactory"/>
                          <pic:cNvPicPr/>
                        </pic:nvPicPr>
                        <pic:blipFill>
                          <a:blip r:embed="rId16" cstate="print"/>
                          <a:stretch>
                            <a:fillRect/>
                          </a:stretch>
                        </pic:blipFill>
                        <pic:spPr>
                          <a:xfrm>
                            <a:off x="0" y="0"/>
                            <a:ext cx="616076" cy="410718"/>
                          </a:xfrm>
                          <a:prstGeom prst="rect">
                            <a:avLst/>
                          </a:prstGeom>
                        </pic:spPr>
                      </pic:pic>
                    </a:graphicData>
                  </a:graphic>
                </wp:inline>
              </w:drawing>
            </w:r>
            <w:r>
              <w:rPr>
                <w:sz w:val="20"/>
              </w:rPr>
            </w:r>
          </w:p>
        </w:tc>
        <w:tc>
          <w:tcPr>
            <w:tcW w:w="8450" w:type="dxa"/>
            <w:shd w:val="clear" w:color="auto" w:fill="E6F3FA"/>
          </w:tcPr>
          <w:p>
            <w:pPr>
              <w:pStyle w:val="TableParagraph"/>
              <w:spacing w:before="7"/>
              <w:ind w:left="0"/>
              <w:rPr>
                <w:b/>
                <w:sz w:val="20"/>
              </w:rPr>
            </w:pPr>
          </w:p>
          <w:p>
            <w:pPr>
              <w:pStyle w:val="TableParagraph"/>
              <w:ind w:left="284"/>
              <w:rPr>
                <w:sz w:val="24"/>
              </w:rPr>
            </w:pPr>
            <w:r>
              <w:rPr>
                <w:color w:val="003766"/>
                <w:spacing w:val="-2"/>
                <w:sz w:val="24"/>
              </w:rPr>
              <w:t>Unsatisfactory</w:t>
            </w:r>
          </w:p>
          <w:p>
            <w:pPr>
              <w:pStyle w:val="TableParagraph"/>
              <w:spacing w:before="144"/>
              <w:ind w:left="284" w:right="170"/>
              <w:rPr>
                <w:sz w:val="24"/>
              </w:rPr>
            </w:pPr>
            <w:r>
              <w:rPr>
                <w:sz w:val="24"/>
              </w:rPr>
              <w:t>There</w:t>
            </w:r>
            <w:r>
              <w:rPr>
                <w:spacing w:val="-4"/>
                <w:sz w:val="24"/>
              </w:rPr>
              <w:t> </w:t>
            </w:r>
            <w:r>
              <w:rPr>
                <w:sz w:val="24"/>
              </w:rPr>
              <w:t>are</w:t>
            </w:r>
            <w:r>
              <w:rPr>
                <w:spacing w:val="-7"/>
                <w:sz w:val="24"/>
              </w:rPr>
              <w:t> </w:t>
            </w:r>
            <w:r>
              <w:rPr>
                <w:sz w:val="24"/>
              </w:rPr>
              <w:t>fundamental</w:t>
            </w:r>
            <w:r>
              <w:rPr>
                <w:spacing w:val="-4"/>
                <w:sz w:val="24"/>
              </w:rPr>
              <w:t> </w:t>
            </w:r>
            <w:r>
              <w:rPr>
                <w:sz w:val="24"/>
              </w:rPr>
              <w:t>weaknesses</w:t>
            </w:r>
            <w:r>
              <w:rPr>
                <w:spacing w:val="-4"/>
                <w:sz w:val="24"/>
              </w:rPr>
              <w:t> </w:t>
            </w:r>
            <w:r>
              <w:rPr>
                <w:sz w:val="24"/>
              </w:rPr>
              <w:t>in</w:t>
            </w:r>
            <w:r>
              <w:rPr>
                <w:spacing w:val="-6"/>
                <w:sz w:val="24"/>
              </w:rPr>
              <w:t> </w:t>
            </w:r>
            <w:r>
              <w:rPr>
                <w:sz w:val="24"/>
              </w:rPr>
              <w:t>the</w:t>
            </w:r>
            <w:r>
              <w:rPr>
                <w:spacing w:val="-6"/>
                <w:sz w:val="24"/>
              </w:rPr>
              <w:t> </w:t>
            </w:r>
            <w:r>
              <w:rPr>
                <w:sz w:val="24"/>
              </w:rPr>
              <w:t>framework</w:t>
            </w:r>
            <w:r>
              <w:rPr>
                <w:spacing w:val="-7"/>
                <w:sz w:val="24"/>
              </w:rPr>
              <w:t> </w:t>
            </w:r>
            <w:r>
              <w:rPr>
                <w:sz w:val="24"/>
              </w:rPr>
              <w:t>of</w:t>
            </w:r>
            <w:r>
              <w:rPr>
                <w:spacing w:val="-4"/>
                <w:sz w:val="24"/>
              </w:rPr>
              <w:t> </w:t>
            </w:r>
            <w:r>
              <w:rPr>
                <w:sz w:val="24"/>
              </w:rPr>
              <w:t>governance,</w:t>
            </w:r>
            <w:r>
              <w:rPr>
                <w:spacing w:val="-4"/>
                <w:sz w:val="24"/>
              </w:rPr>
              <w:t> </w:t>
            </w:r>
            <w:r>
              <w:rPr>
                <w:sz w:val="24"/>
              </w:rPr>
              <w:t>risk management and control such that it is inadequate and ineffective or is likely to fail.</w:t>
            </w:r>
          </w:p>
        </w:tc>
      </w:tr>
    </w:tbl>
    <w:p>
      <w:pPr>
        <w:pStyle w:val="Heading3"/>
        <w:spacing w:before="477"/>
        <w:ind w:left="120"/>
      </w:pPr>
      <w:r>
        <w:rPr>
          <w:color w:val="0070CE"/>
          <w:spacing w:val="-2"/>
        </w:rPr>
        <w:t>Recommendation</w:t>
      </w:r>
    </w:p>
    <w:p>
      <w:pPr>
        <w:pStyle w:val="BodyText"/>
        <w:spacing w:before="3"/>
        <w:rPr>
          <w:sz w:val="22"/>
        </w:rPr>
      </w:pPr>
    </w:p>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75"/>
        <w:gridCol w:w="4528"/>
        <w:gridCol w:w="3979"/>
      </w:tblGrid>
      <w:tr>
        <w:trPr>
          <w:trHeight w:val="610" w:hRule="atLeast"/>
        </w:trPr>
        <w:tc>
          <w:tcPr>
            <w:tcW w:w="1375" w:type="dxa"/>
            <w:tcBorders>
              <w:bottom w:val="single" w:sz="4" w:space="0" w:color="0070CE"/>
            </w:tcBorders>
          </w:tcPr>
          <w:p>
            <w:pPr>
              <w:pStyle w:val="TableParagraph"/>
              <w:spacing w:line="268" w:lineRule="exact"/>
              <w:ind w:left="100"/>
              <w:rPr>
                <w:sz w:val="24"/>
              </w:rPr>
            </w:pPr>
            <w:r>
              <w:rPr>
                <w:spacing w:val="-2"/>
                <w:sz w:val="24"/>
              </w:rPr>
              <w:t>Priority</w:t>
            </w:r>
          </w:p>
        </w:tc>
        <w:tc>
          <w:tcPr>
            <w:tcW w:w="4528" w:type="dxa"/>
            <w:tcBorders>
              <w:bottom w:val="single" w:sz="4" w:space="0" w:color="0070CE"/>
            </w:tcBorders>
          </w:tcPr>
          <w:p>
            <w:pPr>
              <w:pStyle w:val="TableParagraph"/>
              <w:spacing w:line="268" w:lineRule="exact"/>
              <w:ind w:left="312"/>
              <w:rPr>
                <w:sz w:val="24"/>
              </w:rPr>
            </w:pPr>
            <w:r>
              <w:rPr>
                <w:spacing w:val="-2"/>
                <w:sz w:val="24"/>
              </w:rPr>
              <w:t>Definition</w:t>
            </w:r>
          </w:p>
        </w:tc>
        <w:tc>
          <w:tcPr>
            <w:tcW w:w="3979" w:type="dxa"/>
            <w:tcBorders>
              <w:bottom w:val="single" w:sz="4" w:space="0" w:color="0070CE"/>
            </w:tcBorders>
          </w:tcPr>
          <w:p>
            <w:pPr>
              <w:pStyle w:val="TableParagraph"/>
              <w:spacing w:line="268" w:lineRule="exact"/>
              <w:ind w:left="96"/>
              <w:rPr>
                <w:sz w:val="24"/>
              </w:rPr>
            </w:pPr>
            <w:r>
              <w:rPr>
                <w:sz w:val="24"/>
              </w:rPr>
              <w:t>Action</w:t>
            </w:r>
            <w:r>
              <w:rPr>
                <w:spacing w:val="-3"/>
                <w:sz w:val="24"/>
              </w:rPr>
              <w:t> </w:t>
            </w:r>
            <w:r>
              <w:rPr>
                <w:spacing w:val="-2"/>
                <w:sz w:val="24"/>
              </w:rPr>
              <w:t>required</w:t>
            </w:r>
          </w:p>
        </w:tc>
      </w:tr>
      <w:tr>
        <w:trPr>
          <w:trHeight w:val="1806" w:hRule="atLeast"/>
        </w:trPr>
        <w:tc>
          <w:tcPr>
            <w:tcW w:w="1375" w:type="dxa"/>
            <w:tcBorders>
              <w:top w:val="single" w:sz="4" w:space="0" w:color="0070CE"/>
              <w:bottom w:val="single" w:sz="4" w:space="0" w:color="0070CE"/>
            </w:tcBorders>
          </w:tcPr>
          <w:p>
            <w:pPr>
              <w:pStyle w:val="TableParagraph"/>
              <w:spacing w:before="2"/>
              <w:ind w:left="0"/>
              <w:rPr>
                <w:sz w:val="12"/>
              </w:rPr>
            </w:pPr>
          </w:p>
          <w:p>
            <w:pPr>
              <w:pStyle w:val="TableParagraph"/>
              <w:ind w:left="100"/>
              <w:rPr>
                <w:sz w:val="20"/>
              </w:rPr>
            </w:pPr>
            <w:r>
              <w:rPr>
                <w:sz w:val="20"/>
              </w:rPr>
              <w:drawing>
                <wp:inline distT="0" distB="0" distL="0" distR="0">
                  <wp:extent cx="616076" cy="410717"/>
                  <wp:effectExtent l="0" t="0" r="0" b="0"/>
                  <wp:docPr id="14" name="Image 14" descr="High"/>
                  <wp:cNvGraphicFramePr>
                    <a:graphicFrameLocks/>
                  </wp:cNvGraphicFramePr>
                  <a:graphic>
                    <a:graphicData uri="http://schemas.openxmlformats.org/drawingml/2006/picture">
                      <pic:pic>
                        <pic:nvPicPr>
                          <pic:cNvPr id="14" name="Image 14" descr="High"/>
                          <pic:cNvPicPr/>
                        </pic:nvPicPr>
                        <pic:blipFill>
                          <a:blip r:embed="rId17" cstate="print"/>
                          <a:stretch>
                            <a:fillRect/>
                          </a:stretch>
                        </pic:blipFill>
                        <pic:spPr>
                          <a:xfrm>
                            <a:off x="0" y="0"/>
                            <a:ext cx="616076" cy="410717"/>
                          </a:xfrm>
                          <a:prstGeom prst="rect">
                            <a:avLst/>
                          </a:prstGeom>
                        </pic:spPr>
                      </pic:pic>
                    </a:graphicData>
                  </a:graphic>
                </wp:inline>
              </w:drawing>
            </w:r>
            <w:r>
              <w:rPr>
                <w:sz w:val="20"/>
              </w:rPr>
            </w:r>
          </w:p>
        </w:tc>
        <w:tc>
          <w:tcPr>
            <w:tcW w:w="4528" w:type="dxa"/>
            <w:tcBorders>
              <w:top w:val="single" w:sz="4" w:space="0" w:color="0070CE"/>
              <w:bottom w:val="single" w:sz="4" w:space="0" w:color="0070CE"/>
            </w:tcBorders>
          </w:tcPr>
          <w:p>
            <w:pPr>
              <w:pStyle w:val="TableParagraph"/>
              <w:spacing w:before="142"/>
              <w:ind w:left="312" w:right="165"/>
              <w:rPr>
                <w:sz w:val="24"/>
              </w:rPr>
            </w:pPr>
            <w:r>
              <w:rPr>
                <w:sz w:val="24"/>
              </w:rPr>
              <w:t>Significant</w:t>
            </w:r>
            <w:r>
              <w:rPr>
                <w:spacing w:val="-4"/>
                <w:sz w:val="24"/>
              </w:rPr>
              <w:t> </w:t>
            </w:r>
            <w:r>
              <w:rPr>
                <w:sz w:val="24"/>
              </w:rPr>
              <w:t>weakness</w:t>
            </w:r>
            <w:r>
              <w:rPr>
                <w:spacing w:val="-4"/>
                <w:sz w:val="24"/>
              </w:rPr>
              <w:t> </w:t>
            </w:r>
            <w:r>
              <w:rPr>
                <w:sz w:val="24"/>
              </w:rPr>
              <w:t>in</w:t>
            </w:r>
            <w:r>
              <w:rPr>
                <w:spacing w:val="-4"/>
                <w:sz w:val="24"/>
              </w:rPr>
              <w:t> </w:t>
            </w:r>
            <w:r>
              <w:rPr>
                <w:sz w:val="24"/>
              </w:rPr>
              <w:t>governance, risk management and control that if unresolved</w:t>
            </w:r>
            <w:r>
              <w:rPr>
                <w:spacing w:val="-12"/>
                <w:sz w:val="24"/>
              </w:rPr>
              <w:t> </w:t>
            </w:r>
            <w:r>
              <w:rPr>
                <w:sz w:val="24"/>
              </w:rPr>
              <w:t>exposes</w:t>
            </w:r>
            <w:r>
              <w:rPr>
                <w:spacing w:val="-15"/>
                <w:sz w:val="24"/>
              </w:rPr>
              <w:t> </w:t>
            </w:r>
            <w:r>
              <w:rPr>
                <w:sz w:val="24"/>
              </w:rPr>
              <w:t>the</w:t>
            </w:r>
            <w:r>
              <w:rPr>
                <w:spacing w:val="-12"/>
                <w:sz w:val="24"/>
              </w:rPr>
              <w:t> </w:t>
            </w:r>
            <w:r>
              <w:rPr>
                <w:sz w:val="24"/>
              </w:rPr>
              <w:t>organisation to an unacceptable level of residual </w:t>
            </w:r>
            <w:r>
              <w:rPr>
                <w:spacing w:val="-2"/>
                <w:sz w:val="24"/>
              </w:rPr>
              <w:t>risk.</w:t>
            </w:r>
          </w:p>
        </w:tc>
        <w:tc>
          <w:tcPr>
            <w:tcW w:w="3979" w:type="dxa"/>
            <w:tcBorders>
              <w:top w:val="single" w:sz="4" w:space="0" w:color="0070CE"/>
              <w:bottom w:val="single" w:sz="4" w:space="0" w:color="0070CE"/>
            </w:tcBorders>
          </w:tcPr>
          <w:p>
            <w:pPr>
              <w:pStyle w:val="TableParagraph"/>
              <w:spacing w:before="142"/>
              <w:ind w:left="96"/>
              <w:rPr>
                <w:sz w:val="24"/>
              </w:rPr>
            </w:pPr>
            <w:r>
              <w:rPr>
                <w:sz w:val="24"/>
              </w:rPr>
              <w:t>Remedial</w:t>
            </w:r>
            <w:r>
              <w:rPr>
                <w:spacing w:val="-9"/>
                <w:sz w:val="24"/>
              </w:rPr>
              <w:t> </w:t>
            </w:r>
            <w:r>
              <w:rPr>
                <w:sz w:val="24"/>
              </w:rPr>
              <w:t>action</w:t>
            </w:r>
            <w:r>
              <w:rPr>
                <w:spacing w:val="-11"/>
                <w:sz w:val="24"/>
              </w:rPr>
              <w:t> </w:t>
            </w:r>
            <w:r>
              <w:rPr>
                <w:sz w:val="24"/>
              </w:rPr>
              <w:t>must</w:t>
            </w:r>
            <w:r>
              <w:rPr>
                <w:spacing w:val="-13"/>
                <w:sz w:val="24"/>
              </w:rPr>
              <w:t> </w:t>
            </w:r>
            <w:r>
              <w:rPr>
                <w:sz w:val="24"/>
              </w:rPr>
              <w:t>be</w:t>
            </w:r>
            <w:r>
              <w:rPr>
                <w:spacing w:val="-9"/>
                <w:sz w:val="24"/>
              </w:rPr>
              <w:t> </w:t>
            </w:r>
            <w:r>
              <w:rPr>
                <w:sz w:val="24"/>
              </w:rPr>
              <w:t>taken urgently and within an agreed </w:t>
            </w:r>
            <w:r>
              <w:rPr>
                <w:spacing w:val="-2"/>
                <w:sz w:val="24"/>
              </w:rPr>
              <w:t>timescale.</w:t>
            </w:r>
          </w:p>
        </w:tc>
      </w:tr>
      <w:tr>
        <w:trPr>
          <w:trHeight w:val="1531" w:hRule="atLeast"/>
        </w:trPr>
        <w:tc>
          <w:tcPr>
            <w:tcW w:w="1375" w:type="dxa"/>
            <w:tcBorders>
              <w:top w:val="single" w:sz="4" w:space="0" w:color="0070CE"/>
              <w:bottom w:val="single" w:sz="4" w:space="0" w:color="0070CE"/>
            </w:tcBorders>
          </w:tcPr>
          <w:p>
            <w:pPr>
              <w:pStyle w:val="TableParagraph"/>
              <w:spacing w:before="2"/>
              <w:ind w:left="0"/>
              <w:rPr>
                <w:sz w:val="12"/>
              </w:rPr>
            </w:pPr>
          </w:p>
          <w:p>
            <w:pPr>
              <w:pStyle w:val="TableParagraph"/>
              <w:ind w:left="100"/>
              <w:rPr>
                <w:sz w:val="20"/>
              </w:rPr>
            </w:pPr>
            <w:r>
              <w:rPr>
                <w:sz w:val="20"/>
              </w:rPr>
              <w:drawing>
                <wp:inline distT="0" distB="0" distL="0" distR="0">
                  <wp:extent cx="616077" cy="410718"/>
                  <wp:effectExtent l="0" t="0" r="0" b="0"/>
                  <wp:docPr id="15" name="Image 15" descr="Medium"/>
                  <wp:cNvGraphicFramePr>
                    <a:graphicFrameLocks/>
                  </wp:cNvGraphicFramePr>
                  <a:graphic>
                    <a:graphicData uri="http://schemas.openxmlformats.org/drawingml/2006/picture">
                      <pic:pic>
                        <pic:nvPicPr>
                          <pic:cNvPr id="15" name="Image 15" descr="Medium"/>
                          <pic:cNvPicPr/>
                        </pic:nvPicPr>
                        <pic:blipFill>
                          <a:blip r:embed="rId18" cstate="print"/>
                          <a:stretch>
                            <a:fillRect/>
                          </a:stretch>
                        </pic:blipFill>
                        <pic:spPr>
                          <a:xfrm>
                            <a:off x="0" y="0"/>
                            <a:ext cx="616077" cy="410718"/>
                          </a:xfrm>
                          <a:prstGeom prst="rect">
                            <a:avLst/>
                          </a:prstGeom>
                        </pic:spPr>
                      </pic:pic>
                    </a:graphicData>
                  </a:graphic>
                </wp:inline>
              </w:drawing>
            </w:r>
            <w:r>
              <w:rPr>
                <w:sz w:val="20"/>
              </w:rPr>
            </w:r>
          </w:p>
        </w:tc>
        <w:tc>
          <w:tcPr>
            <w:tcW w:w="4528" w:type="dxa"/>
            <w:tcBorders>
              <w:top w:val="single" w:sz="4" w:space="0" w:color="0070CE"/>
              <w:bottom w:val="single" w:sz="4" w:space="0" w:color="0070CE"/>
            </w:tcBorders>
          </w:tcPr>
          <w:p>
            <w:pPr>
              <w:pStyle w:val="TableParagraph"/>
              <w:spacing w:before="142"/>
              <w:ind w:left="312" w:right="165"/>
              <w:rPr>
                <w:sz w:val="24"/>
              </w:rPr>
            </w:pPr>
            <w:r>
              <w:rPr>
                <w:sz w:val="24"/>
              </w:rPr>
              <w:t>Weakness in governance, risk management and control that if unresolved</w:t>
            </w:r>
            <w:r>
              <w:rPr>
                <w:spacing w:val="-11"/>
                <w:sz w:val="24"/>
              </w:rPr>
              <w:t> </w:t>
            </w:r>
            <w:r>
              <w:rPr>
                <w:sz w:val="24"/>
              </w:rPr>
              <w:t>exposes</w:t>
            </w:r>
            <w:r>
              <w:rPr>
                <w:spacing w:val="-14"/>
                <w:sz w:val="24"/>
              </w:rPr>
              <w:t> </w:t>
            </w:r>
            <w:r>
              <w:rPr>
                <w:sz w:val="24"/>
              </w:rPr>
              <w:t>the</w:t>
            </w:r>
            <w:r>
              <w:rPr>
                <w:spacing w:val="-11"/>
                <w:sz w:val="24"/>
              </w:rPr>
              <w:t> </w:t>
            </w:r>
            <w:r>
              <w:rPr>
                <w:sz w:val="24"/>
              </w:rPr>
              <w:t>organisation to a high level of residual risk.</w:t>
            </w:r>
          </w:p>
        </w:tc>
        <w:tc>
          <w:tcPr>
            <w:tcW w:w="3979" w:type="dxa"/>
            <w:tcBorders>
              <w:top w:val="single" w:sz="4" w:space="0" w:color="0070CE"/>
              <w:bottom w:val="single" w:sz="4" w:space="0" w:color="0070CE"/>
            </w:tcBorders>
          </w:tcPr>
          <w:p>
            <w:pPr>
              <w:pStyle w:val="TableParagraph"/>
              <w:spacing w:before="142"/>
              <w:ind w:left="96" w:right="60"/>
              <w:rPr>
                <w:sz w:val="24"/>
              </w:rPr>
            </w:pPr>
            <w:r>
              <w:rPr>
                <w:sz w:val="24"/>
              </w:rPr>
              <w:t>Remedial</w:t>
            </w:r>
            <w:r>
              <w:rPr>
                <w:spacing w:val="-8"/>
                <w:sz w:val="24"/>
              </w:rPr>
              <w:t> </w:t>
            </w:r>
            <w:r>
              <w:rPr>
                <w:sz w:val="24"/>
              </w:rPr>
              <w:t>action</w:t>
            </w:r>
            <w:r>
              <w:rPr>
                <w:spacing w:val="-8"/>
                <w:sz w:val="24"/>
              </w:rPr>
              <w:t> </w:t>
            </w:r>
            <w:r>
              <w:rPr>
                <w:sz w:val="24"/>
              </w:rPr>
              <w:t>should</w:t>
            </w:r>
            <w:r>
              <w:rPr>
                <w:spacing w:val="-8"/>
                <w:sz w:val="24"/>
              </w:rPr>
              <w:t> </w:t>
            </w:r>
            <w:r>
              <w:rPr>
                <w:sz w:val="24"/>
              </w:rPr>
              <w:t>be</w:t>
            </w:r>
            <w:r>
              <w:rPr>
                <w:spacing w:val="-9"/>
                <w:sz w:val="24"/>
              </w:rPr>
              <w:t> </w:t>
            </w:r>
            <w:r>
              <w:rPr>
                <w:sz w:val="24"/>
              </w:rPr>
              <w:t>taken</w:t>
            </w:r>
            <w:r>
              <w:rPr>
                <w:spacing w:val="-9"/>
                <w:sz w:val="24"/>
              </w:rPr>
              <w:t> </w:t>
            </w:r>
            <w:r>
              <w:rPr>
                <w:sz w:val="24"/>
              </w:rPr>
              <w:t>at the earliest opportunity and within an agreed timescale.</w:t>
            </w:r>
          </w:p>
        </w:tc>
      </w:tr>
      <w:tr>
        <w:trPr>
          <w:trHeight w:val="1254" w:hRule="atLeast"/>
        </w:trPr>
        <w:tc>
          <w:tcPr>
            <w:tcW w:w="1375" w:type="dxa"/>
            <w:tcBorders>
              <w:top w:val="single" w:sz="4" w:space="0" w:color="0070CE"/>
              <w:bottom w:val="single" w:sz="4" w:space="0" w:color="0070CE"/>
            </w:tcBorders>
          </w:tcPr>
          <w:p>
            <w:pPr>
              <w:pStyle w:val="TableParagraph"/>
              <w:spacing w:before="2"/>
              <w:ind w:left="0"/>
              <w:rPr>
                <w:sz w:val="12"/>
              </w:rPr>
            </w:pPr>
          </w:p>
          <w:p>
            <w:pPr>
              <w:pStyle w:val="TableParagraph"/>
              <w:ind w:left="100"/>
              <w:rPr>
                <w:sz w:val="20"/>
              </w:rPr>
            </w:pPr>
            <w:r>
              <w:rPr>
                <w:sz w:val="20"/>
              </w:rPr>
              <w:drawing>
                <wp:inline distT="0" distB="0" distL="0" distR="0">
                  <wp:extent cx="616077" cy="410718"/>
                  <wp:effectExtent l="0" t="0" r="0" b="0"/>
                  <wp:docPr id="16" name="Image 16" descr="Low"/>
                  <wp:cNvGraphicFramePr>
                    <a:graphicFrameLocks/>
                  </wp:cNvGraphicFramePr>
                  <a:graphic>
                    <a:graphicData uri="http://schemas.openxmlformats.org/drawingml/2006/picture">
                      <pic:pic>
                        <pic:nvPicPr>
                          <pic:cNvPr id="16" name="Image 16" descr="Low"/>
                          <pic:cNvPicPr/>
                        </pic:nvPicPr>
                        <pic:blipFill>
                          <a:blip r:embed="rId9" cstate="print"/>
                          <a:stretch>
                            <a:fillRect/>
                          </a:stretch>
                        </pic:blipFill>
                        <pic:spPr>
                          <a:xfrm>
                            <a:off x="0" y="0"/>
                            <a:ext cx="616077" cy="410718"/>
                          </a:xfrm>
                          <a:prstGeom prst="rect">
                            <a:avLst/>
                          </a:prstGeom>
                        </pic:spPr>
                      </pic:pic>
                    </a:graphicData>
                  </a:graphic>
                </wp:inline>
              </w:drawing>
            </w:r>
            <w:r>
              <w:rPr>
                <w:sz w:val="20"/>
              </w:rPr>
            </w:r>
          </w:p>
        </w:tc>
        <w:tc>
          <w:tcPr>
            <w:tcW w:w="4528" w:type="dxa"/>
            <w:tcBorders>
              <w:top w:val="single" w:sz="4" w:space="0" w:color="0070CE"/>
              <w:bottom w:val="single" w:sz="4" w:space="0" w:color="0070CE"/>
            </w:tcBorders>
          </w:tcPr>
          <w:p>
            <w:pPr>
              <w:pStyle w:val="TableParagraph"/>
              <w:spacing w:before="142"/>
              <w:ind w:left="312"/>
              <w:rPr>
                <w:sz w:val="24"/>
              </w:rPr>
            </w:pPr>
            <w:r>
              <w:rPr>
                <w:sz w:val="24"/>
              </w:rPr>
              <w:t>Scope</w:t>
            </w:r>
            <w:r>
              <w:rPr>
                <w:spacing w:val="-11"/>
                <w:sz w:val="24"/>
              </w:rPr>
              <w:t> </w:t>
            </w:r>
            <w:r>
              <w:rPr>
                <w:sz w:val="24"/>
              </w:rPr>
              <w:t>for</w:t>
            </w:r>
            <w:r>
              <w:rPr>
                <w:spacing w:val="-9"/>
                <w:sz w:val="24"/>
              </w:rPr>
              <w:t> </w:t>
            </w:r>
            <w:r>
              <w:rPr>
                <w:sz w:val="24"/>
              </w:rPr>
              <w:t>improvement</w:t>
            </w:r>
            <w:r>
              <w:rPr>
                <w:spacing w:val="-9"/>
                <w:sz w:val="24"/>
              </w:rPr>
              <w:t> </w:t>
            </w:r>
            <w:r>
              <w:rPr>
                <w:sz w:val="24"/>
              </w:rPr>
              <w:t>in</w:t>
            </w:r>
            <w:r>
              <w:rPr>
                <w:spacing w:val="-9"/>
                <w:sz w:val="24"/>
              </w:rPr>
              <w:t> </w:t>
            </w:r>
            <w:r>
              <w:rPr>
                <w:sz w:val="24"/>
              </w:rPr>
              <w:t>governance, risk management and control.</w:t>
            </w:r>
          </w:p>
        </w:tc>
        <w:tc>
          <w:tcPr>
            <w:tcW w:w="3979" w:type="dxa"/>
            <w:tcBorders>
              <w:top w:val="single" w:sz="4" w:space="0" w:color="0070CE"/>
              <w:bottom w:val="single" w:sz="4" w:space="0" w:color="0070CE"/>
            </w:tcBorders>
          </w:tcPr>
          <w:p>
            <w:pPr>
              <w:pStyle w:val="TableParagraph"/>
              <w:spacing w:before="142"/>
              <w:ind w:left="96" w:right="60"/>
              <w:rPr>
                <w:sz w:val="24"/>
              </w:rPr>
            </w:pPr>
            <w:r>
              <w:rPr>
                <w:sz w:val="24"/>
              </w:rPr>
              <w:t>Remedial action should be prioritised</w:t>
            </w:r>
            <w:r>
              <w:rPr>
                <w:spacing w:val="-10"/>
                <w:sz w:val="24"/>
              </w:rPr>
              <w:t> </w:t>
            </w:r>
            <w:r>
              <w:rPr>
                <w:sz w:val="24"/>
              </w:rPr>
              <w:t>and</w:t>
            </w:r>
            <w:r>
              <w:rPr>
                <w:spacing w:val="-7"/>
                <w:sz w:val="24"/>
              </w:rPr>
              <w:t> </w:t>
            </w:r>
            <w:r>
              <w:rPr>
                <w:sz w:val="24"/>
              </w:rPr>
              <w:t>undertaken</w:t>
            </w:r>
            <w:r>
              <w:rPr>
                <w:spacing w:val="-10"/>
                <w:sz w:val="24"/>
              </w:rPr>
              <w:t> </w:t>
            </w:r>
            <w:r>
              <w:rPr>
                <w:sz w:val="24"/>
              </w:rPr>
              <w:t>within</w:t>
            </w:r>
            <w:r>
              <w:rPr>
                <w:spacing w:val="-12"/>
                <w:sz w:val="24"/>
              </w:rPr>
              <w:t> </w:t>
            </w:r>
            <w:r>
              <w:rPr>
                <w:sz w:val="24"/>
              </w:rPr>
              <w:t>an agreed timescale.</w:t>
            </w:r>
          </w:p>
        </w:tc>
      </w:tr>
    </w:tbl>
    <w:p>
      <w:pPr>
        <w:spacing w:after="0"/>
        <w:rPr>
          <w:sz w:val="24"/>
        </w:rPr>
        <w:sectPr>
          <w:pgSz w:w="11910" w:h="16840"/>
          <w:pgMar w:header="0" w:footer="550" w:top="680" w:bottom="740" w:left="900" w:right="900"/>
        </w:sectPr>
      </w:pPr>
    </w:p>
    <w:p>
      <w:pPr>
        <w:pStyle w:val="Heading1"/>
        <w:spacing w:before="58"/>
        <w:ind w:left="540"/>
      </w:pPr>
      <w:r>
        <w:rPr/>
        <w:drawing>
          <wp:anchor distT="0" distB="0" distL="0" distR="0" allowOverlap="1" layoutInCell="1" locked="0" behindDoc="0" simplePos="0" relativeHeight="15730688">
            <wp:simplePos x="0" y="0"/>
            <wp:positionH relativeFrom="page">
              <wp:posOffset>0</wp:posOffset>
            </wp:positionH>
            <wp:positionV relativeFrom="page">
              <wp:posOffset>4070239</wp:posOffset>
            </wp:positionV>
            <wp:extent cx="7560182" cy="6622142"/>
            <wp:effectExtent l="0" t="0" r="0" b="0"/>
            <wp:wrapNone/>
            <wp:docPr id="17" name="Image 17"/>
            <wp:cNvGraphicFramePr>
              <a:graphicFrameLocks/>
            </wp:cNvGraphicFramePr>
            <a:graphic>
              <a:graphicData uri="http://schemas.openxmlformats.org/drawingml/2006/picture">
                <pic:pic>
                  <pic:nvPicPr>
                    <pic:cNvPr id="17" name="Image 17"/>
                    <pic:cNvPicPr/>
                  </pic:nvPicPr>
                  <pic:blipFill>
                    <a:blip r:embed="rId20" cstate="print"/>
                    <a:stretch>
                      <a:fillRect/>
                    </a:stretch>
                  </pic:blipFill>
                  <pic:spPr>
                    <a:xfrm>
                      <a:off x="0" y="0"/>
                      <a:ext cx="7560182" cy="6622142"/>
                    </a:xfrm>
                    <a:prstGeom prst="rect">
                      <a:avLst/>
                    </a:prstGeom>
                  </pic:spPr>
                </pic:pic>
              </a:graphicData>
            </a:graphic>
          </wp:anchor>
        </w:drawing>
      </w:r>
      <w:bookmarkStart w:name="_bookmark7" w:id="8"/>
      <w:bookmarkEnd w:id="8"/>
      <w:r>
        <w:rPr>
          <w:b w:val="0"/>
        </w:rPr>
      </w:r>
      <w:r>
        <w:rPr>
          <w:color w:val="0070CE"/>
        </w:rPr>
        <w:t>Annex</w:t>
      </w:r>
      <w:r>
        <w:rPr>
          <w:color w:val="0070CE"/>
          <w:spacing w:val="-14"/>
        </w:rPr>
        <w:t> </w:t>
      </w:r>
      <w:r>
        <w:rPr>
          <w:color w:val="0070CE"/>
        </w:rPr>
        <w:t>5:</w:t>
      </w:r>
      <w:r>
        <w:rPr>
          <w:color w:val="0070CE"/>
          <w:spacing w:val="-13"/>
        </w:rPr>
        <w:t> </w:t>
      </w:r>
      <w:r>
        <w:rPr>
          <w:color w:val="0070CE"/>
          <w:spacing w:val="-2"/>
        </w:rPr>
        <w:t>Distribution</w:t>
      </w:r>
    </w:p>
    <w:p>
      <w:pPr>
        <w:pStyle w:val="Heading4"/>
        <w:spacing w:before="120"/>
        <w:ind w:left="540"/>
      </w:pPr>
      <w:r>
        <w:rPr/>
        <w:t>Draft</w:t>
      </w:r>
      <w:r>
        <w:rPr>
          <w:spacing w:val="-7"/>
        </w:rPr>
        <w:t> </w:t>
      </w:r>
      <w:r>
        <w:rPr/>
        <w:t>and</w:t>
      </w:r>
      <w:r>
        <w:rPr>
          <w:spacing w:val="-5"/>
        </w:rPr>
        <w:t> </w:t>
      </w:r>
      <w:r>
        <w:rPr/>
        <w:t>final</w:t>
      </w:r>
      <w:r>
        <w:rPr>
          <w:spacing w:val="-5"/>
        </w:rPr>
        <w:t> </w:t>
      </w:r>
      <w:r>
        <w:rPr>
          <w:spacing w:val="-2"/>
        </w:rPr>
        <w:t>report</w:t>
      </w:r>
    </w:p>
    <w:p>
      <w:pPr>
        <w:pStyle w:val="BodyText"/>
        <w:tabs>
          <w:tab w:pos="2700" w:val="left" w:leader="none"/>
        </w:tabs>
        <w:spacing w:before="120"/>
        <w:ind w:left="540"/>
      </w:pPr>
      <w:r>
        <w:rPr/>
        <w:t>Louise</w:t>
      </w:r>
      <w:r>
        <w:rPr>
          <w:spacing w:val="-6"/>
        </w:rPr>
        <w:t> </w:t>
      </w:r>
      <w:r>
        <w:rPr>
          <w:spacing w:val="-2"/>
        </w:rPr>
        <w:t>Dineley</w:t>
      </w:r>
      <w:r>
        <w:rPr/>
        <w:tab/>
        <w:t>Director</w:t>
      </w:r>
      <w:r>
        <w:rPr>
          <w:spacing w:val="-5"/>
        </w:rPr>
        <w:t> </w:t>
      </w:r>
      <w:r>
        <w:rPr/>
        <w:t>of</w:t>
      </w:r>
      <w:r>
        <w:rPr>
          <w:spacing w:val="-4"/>
        </w:rPr>
        <w:t> </w:t>
      </w:r>
      <w:r>
        <w:rPr/>
        <w:t>Data,</w:t>
      </w:r>
      <w:r>
        <w:rPr>
          <w:spacing w:val="-4"/>
        </w:rPr>
        <w:t> </w:t>
      </w:r>
      <w:r>
        <w:rPr/>
        <w:t>Technology</w:t>
      </w:r>
      <w:r>
        <w:rPr>
          <w:spacing w:val="-7"/>
        </w:rPr>
        <w:t> </w:t>
      </w:r>
      <w:r>
        <w:rPr/>
        <w:t>and</w:t>
      </w:r>
      <w:r>
        <w:rPr>
          <w:spacing w:val="-4"/>
        </w:rPr>
        <w:t> </w:t>
      </w:r>
      <w:r>
        <w:rPr/>
        <w:t>Development</w:t>
      </w:r>
      <w:r>
        <w:rPr>
          <w:spacing w:val="1"/>
        </w:rPr>
        <w:t> </w:t>
      </w:r>
      <w:r>
        <w:rPr/>
        <w:t>/</w:t>
      </w:r>
      <w:r>
        <w:rPr>
          <w:spacing w:val="-6"/>
        </w:rPr>
        <w:t> </w:t>
      </w:r>
      <w:r>
        <w:rPr>
          <w:spacing w:val="-4"/>
        </w:rPr>
        <w:t>SIRO</w:t>
      </w:r>
    </w:p>
    <w:p>
      <w:pPr>
        <w:pStyle w:val="BodyText"/>
      </w:pPr>
    </w:p>
    <w:p>
      <w:pPr>
        <w:pStyle w:val="BodyText"/>
        <w:tabs>
          <w:tab w:pos="2700" w:val="left" w:leader="none"/>
        </w:tabs>
        <w:ind w:left="2701" w:right="1497" w:hanging="2161"/>
      </w:pPr>
      <w:r>
        <w:rPr/>
        <w:t>Sam Mortimer</w:t>
        <w:tab/>
        <w:t>Project</w:t>
      </w:r>
      <w:r>
        <w:rPr>
          <w:spacing w:val="-7"/>
        </w:rPr>
        <w:t> </w:t>
      </w:r>
      <w:r>
        <w:rPr/>
        <w:t>Manager</w:t>
      </w:r>
      <w:r>
        <w:rPr>
          <w:spacing w:val="-7"/>
        </w:rPr>
        <w:t> </w:t>
      </w:r>
      <w:r>
        <w:rPr/>
        <w:t>in</w:t>
      </w:r>
      <w:r>
        <w:rPr>
          <w:spacing w:val="-7"/>
        </w:rPr>
        <w:t> </w:t>
      </w:r>
      <w:r>
        <w:rPr/>
        <w:t>Data,</w:t>
      </w:r>
      <w:r>
        <w:rPr>
          <w:spacing w:val="-7"/>
        </w:rPr>
        <w:t> </w:t>
      </w:r>
      <w:r>
        <w:rPr/>
        <w:t>Technology</w:t>
      </w:r>
      <w:r>
        <w:rPr>
          <w:spacing w:val="-7"/>
        </w:rPr>
        <w:t> </w:t>
      </w:r>
      <w:r>
        <w:rPr/>
        <w:t>and</w:t>
      </w:r>
      <w:r>
        <w:rPr>
          <w:spacing w:val="-7"/>
        </w:rPr>
        <w:t> </w:t>
      </w:r>
      <w:r>
        <w:rPr/>
        <w:t>Development </w:t>
      </w:r>
      <w:r>
        <w:rPr>
          <w:spacing w:val="-2"/>
        </w:rPr>
        <w:t>Directorate</w:t>
      </w:r>
    </w:p>
    <w:p>
      <w:pPr>
        <w:pStyle w:val="BodyText"/>
      </w:pPr>
    </w:p>
    <w:p>
      <w:pPr>
        <w:tabs>
          <w:tab w:pos="2700" w:val="left" w:leader="none"/>
        </w:tabs>
        <w:spacing w:line="448" w:lineRule="auto" w:before="0"/>
        <w:ind w:left="540" w:right="1305" w:firstLine="0"/>
        <w:jc w:val="left"/>
        <w:rPr>
          <w:sz w:val="24"/>
        </w:rPr>
      </w:pPr>
      <w:r>
        <w:rPr>
          <w:sz w:val="24"/>
        </w:rPr>
        <w:t>Jo Charlton</w:t>
        <w:tab/>
        <w:t>Head</w:t>
      </w:r>
      <w:r>
        <w:rPr>
          <w:spacing w:val="-5"/>
          <w:sz w:val="24"/>
        </w:rPr>
        <w:t> </w:t>
      </w:r>
      <w:r>
        <w:rPr>
          <w:sz w:val="24"/>
        </w:rPr>
        <w:t>of</w:t>
      </w:r>
      <w:r>
        <w:rPr>
          <w:spacing w:val="-3"/>
          <w:sz w:val="24"/>
        </w:rPr>
        <w:t> </w:t>
      </w:r>
      <w:r>
        <w:rPr>
          <w:sz w:val="24"/>
        </w:rPr>
        <w:t>Internal</w:t>
      </w:r>
      <w:r>
        <w:rPr>
          <w:spacing w:val="-3"/>
          <w:sz w:val="24"/>
        </w:rPr>
        <w:t> </w:t>
      </w:r>
      <w:r>
        <w:rPr>
          <w:sz w:val="24"/>
        </w:rPr>
        <w:t>Audit,</w:t>
      </w:r>
      <w:r>
        <w:rPr>
          <w:spacing w:val="-5"/>
          <w:sz w:val="24"/>
        </w:rPr>
        <w:t> </w:t>
      </w:r>
      <w:r>
        <w:rPr>
          <w:sz w:val="24"/>
        </w:rPr>
        <w:t>GIAA</w:t>
      </w:r>
      <w:r>
        <w:rPr>
          <w:spacing w:val="-3"/>
          <w:sz w:val="24"/>
        </w:rPr>
        <w:t> </w:t>
      </w:r>
      <w:r>
        <w:rPr>
          <w:sz w:val="24"/>
        </w:rPr>
        <w:t>(</w:t>
      </w:r>
      <w:r>
        <w:rPr>
          <w:b/>
          <w:sz w:val="24"/>
        </w:rPr>
        <w:t>final</w:t>
      </w:r>
      <w:r>
        <w:rPr>
          <w:b/>
          <w:spacing w:val="-5"/>
          <w:sz w:val="24"/>
        </w:rPr>
        <w:t> </w:t>
      </w:r>
      <w:r>
        <w:rPr>
          <w:b/>
          <w:sz w:val="24"/>
        </w:rPr>
        <w:t>ToR</w:t>
      </w:r>
      <w:r>
        <w:rPr>
          <w:b/>
          <w:spacing w:val="-6"/>
          <w:sz w:val="24"/>
        </w:rPr>
        <w:t> </w:t>
      </w:r>
      <w:r>
        <w:rPr>
          <w:b/>
          <w:sz w:val="24"/>
        </w:rPr>
        <w:t>and</w:t>
      </w:r>
      <w:r>
        <w:rPr>
          <w:b/>
          <w:spacing w:val="-3"/>
          <w:sz w:val="24"/>
        </w:rPr>
        <w:t> </w:t>
      </w:r>
      <w:r>
        <w:rPr>
          <w:b/>
          <w:sz w:val="24"/>
        </w:rPr>
        <w:t>report</w:t>
      </w:r>
      <w:r>
        <w:rPr>
          <w:b/>
          <w:spacing w:val="-4"/>
          <w:sz w:val="24"/>
        </w:rPr>
        <w:t> </w:t>
      </w:r>
      <w:r>
        <w:rPr>
          <w:b/>
          <w:sz w:val="24"/>
        </w:rPr>
        <w:t>only</w:t>
      </w:r>
      <w:r>
        <w:rPr>
          <w:sz w:val="24"/>
        </w:rPr>
        <w:t>) Karen Holland</w:t>
        <w:tab/>
        <w:t>Group Chief Internal Auditor, GIAA (</w:t>
      </w:r>
      <w:r>
        <w:rPr>
          <w:b/>
          <w:sz w:val="24"/>
        </w:rPr>
        <w:t>final report only</w:t>
      </w:r>
      <w:r>
        <w:rPr>
          <w:sz w:val="24"/>
        </w:rPr>
        <w:t>)</w:t>
      </w:r>
    </w:p>
    <w:sectPr>
      <w:footerReference w:type="default" r:id="rId19"/>
      <w:pgSz w:w="11910" w:h="16840"/>
      <w:pgMar w:footer="0" w:header="0" w:top="1160" w:bottom="0" w:left="90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29856">
              <wp:simplePos x="0" y="0"/>
              <wp:positionH relativeFrom="page">
                <wp:posOffset>609600</wp:posOffset>
              </wp:positionH>
              <wp:positionV relativeFrom="page">
                <wp:posOffset>10203391</wp:posOffset>
              </wp:positionV>
              <wp:extent cx="173990" cy="19621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73990" cy="196215"/>
                      </a:xfrm>
                      <a:prstGeom prst="rect">
                        <a:avLst/>
                      </a:prstGeom>
                    </wps:spPr>
                    <wps:txbx>
                      <w:txbxContent>
                        <w:p>
                          <w:pPr>
                            <w:spacing w:before="12"/>
                            <w:ind w:left="60" w:right="0" w:firstLine="0"/>
                            <w:jc w:val="left"/>
                            <w:rPr>
                              <w:b/>
                              <w:sz w:val="24"/>
                            </w:rPr>
                          </w:pPr>
                          <w:r>
                            <w:rPr>
                              <w:b/>
                              <w:color w:val="0070CE"/>
                              <w:w w:val="99"/>
                              <w:sz w:val="24"/>
                            </w:rPr>
                            <w:fldChar w:fldCharType="begin"/>
                          </w:r>
                          <w:r>
                            <w:rPr>
                              <w:b/>
                              <w:color w:val="0070CE"/>
                              <w:w w:val="99"/>
                              <w:sz w:val="24"/>
                            </w:rPr>
                            <w:instrText> PAGE </w:instrText>
                          </w:r>
                          <w:r>
                            <w:rPr>
                              <w:b/>
                              <w:color w:val="0070CE"/>
                              <w:w w:val="99"/>
                              <w:sz w:val="24"/>
                            </w:rPr>
                            <w:fldChar w:fldCharType="separate"/>
                          </w:r>
                          <w:r>
                            <w:rPr>
                              <w:b/>
                              <w:color w:val="0070CE"/>
                              <w:w w:val="99"/>
                              <w:sz w:val="24"/>
                            </w:rPr>
                            <w:t>2</w:t>
                          </w:r>
                          <w:r>
                            <w:rPr>
                              <w:b/>
                              <w:color w:val="0070CE"/>
                              <w:w w:val="99"/>
                              <w:sz w:val="2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8pt;margin-top:803.416687pt;width:13.7pt;height:15.45pt;mso-position-horizontal-relative:page;mso-position-vertical-relative:page;z-index:-16986624" type="#_x0000_t202" id="docshape1" filled="false" stroked="false">
              <v:textbox inset="0,0,0,0">
                <w:txbxContent>
                  <w:p>
                    <w:pPr>
                      <w:spacing w:before="12"/>
                      <w:ind w:left="60" w:right="0" w:firstLine="0"/>
                      <w:jc w:val="left"/>
                      <w:rPr>
                        <w:b/>
                        <w:sz w:val="24"/>
                      </w:rPr>
                    </w:pPr>
                    <w:r>
                      <w:rPr>
                        <w:b/>
                        <w:color w:val="0070CE"/>
                        <w:w w:val="99"/>
                        <w:sz w:val="24"/>
                      </w:rPr>
                      <w:fldChar w:fldCharType="begin"/>
                    </w:r>
                    <w:r>
                      <w:rPr>
                        <w:b/>
                        <w:color w:val="0070CE"/>
                        <w:w w:val="99"/>
                        <w:sz w:val="24"/>
                      </w:rPr>
                      <w:instrText> PAGE </w:instrText>
                    </w:r>
                    <w:r>
                      <w:rPr>
                        <w:b/>
                        <w:color w:val="0070CE"/>
                        <w:w w:val="99"/>
                        <w:sz w:val="24"/>
                      </w:rPr>
                      <w:fldChar w:fldCharType="separate"/>
                    </w:r>
                    <w:r>
                      <w:rPr>
                        <w:b/>
                        <w:color w:val="0070CE"/>
                        <w:w w:val="99"/>
                        <w:sz w:val="24"/>
                      </w:rPr>
                      <w:t>2</w:t>
                    </w:r>
                    <w:r>
                      <w:rPr>
                        <w:b/>
                        <w:color w:val="0070CE"/>
                        <w:w w:val="99"/>
                        <w:sz w:val="24"/>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30368">
              <wp:simplePos x="0" y="0"/>
              <wp:positionH relativeFrom="page">
                <wp:posOffset>141731</wp:posOffset>
              </wp:positionH>
              <wp:positionV relativeFrom="page">
                <wp:posOffset>7071572</wp:posOffset>
              </wp:positionV>
              <wp:extent cx="259715" cy="19621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259715" cy="196215"/>
                      </a:xfrm>
                      <a:prstGeom prst="rect">
                        <a:avLst/>
                      </a:prstGeom>
                    </wps:spPr>
                    <wps:txbx>
                      <w:txbxContent>
                        <w:p>
                          <w:pPr>
                            <w:spacing w:before="12"/>
                            <w:ind w:left="60" w:right="0" w:firstLine="0"/>
                            <w:jc w:val="left"/>
                            <w:rPr>
                              <w:b/>
                              <w:sz w:val="24"/>
                            </w:rPr>
                          </w:pPr>
                          <w:r>
                            <w:rPr>
                              <w:b/>
                              <w:color w:val="0070CE"/>
                              <w:spacing w:val="-5"/>
                              <w:sz w:val="24"/>
                            </w:rPr>
                            <w:fldChar w:fldCharType="begin"/>
                          </w:r>
                          <w:r>
                            <w:rPr>
                              <w:b/>
                              <w:color w:val="0070CE"/>
                              <w:spacing w:val="-5"/>
                              <w:sz w:val="24"/>
                            </w:rPr>
                            <w:instrText> PAGE </w:instrText>
                          </w:r>
                          <w:r>
                            <w:rPr>
                              <w:b/>
                              <w:color w:val="0070CE"/>
                              <w:spacing w:val="-5"/>
                              <w:sz w:val="24"/>
                            </w:rPr>
                            <w:fldChar w:fldCharType="separate"/>
                          </w:r>
                          <w:r>
                            <w:rPr>
                              <w:b/>
                              <w:color w:val="0070CE"/>
                              <w:spacing w:val="-5"/>
                              <w:sz w:val="24"/>
                            </w:rPr>
                            <w:t>10</w:t>
                          </w:r>
                          <w:r>
                            <w:rPr>
                              <w:b/>
                              <w:color w:val="0070CE"/>
                              <w:spacing w:val="-5"/>
                              <w:sz w:val="24"/>
                            </w:rPr>
                            <w:fldChar w:fldCharType="end"/>
                          </w:r>
                        </w:p>
                      </w:txbxContent>
                    </wps:txbx>
                    <wps:bodyPr wrap="square" lIns="0" tIns="0" rIns="0" bIns="0" rtlCol="0">
                      <a:noAutofit/>
                    </wps:bodyPr>
                  </wps:wsp>
                </a:graphicData>
              </a:graphic>
            </wp:anchor>
          </w:drawing>
        </mc:Choice>
        <mc:Fallback>
          <w:pict>
            <v:shape style="position:absolute;margin-left:11.16pt;margin-top:556.816711pt;width:20.45pt;height:15.45pt;mso-position-horizontal-relative:page;mso-position-vertical-relative:page;z-index:-16986112" type="#_x0000_t202" id="docshape3" filled="false" stroked="false">
              <v:textbox inset="0,0,0,0">
                <w:txbxContent>
                  <w:p>
                    <w:pPr>
                      <w:spacing w:before="12"/>
                      <w:ind w:left="60" w:right="0" w:firstLine="0"/>
                      <w:jc w:val="left"/>
                      <w:rPr>
                        <w:b/>
                        <w:sz w:val="24"/>
                      </w:rPr>
                    </w:pPr>
                    <w:r>
                      <w:rPr>
                        <w:b/>
                        <w:color w:val="0070CE"/>
                        <w:spacing w:val="-5"/>
                        <w:sz w:val="24"/>
                      </w:rPr>
                      <w:fldChar w:fldCharType="begin"/>
                    </w:r>
                    <w:r>
                      <w:rPr>
                        <w:b/>
                        <w:color w:val="0070CE"/>
                        <w:spacing w:val="-5"/>
                        <w:sz w:val="24"/>
                      </w:rPr>
                      <w:instrText> PAGE </w:instrText>
                    </w:r>
                    <w:r>
                      <w:rPr>
                        <w:b/>
                        <w:color w:val="0070CE"/>
                        <w:spacing w:val="-5"/>
                        <w:sz w:val="24"/>
                      </w:rPr>
                      <w:fldChar w:fldCharType="separate"/>
                    </w:r>
                    <w:r>
                      <w:rPr>
                        <w:b/>
                        <w:color w:val="0070CE"/>
                        <w:spacing w:val="-5"/>
                        <w:sz w:val="24"/>
                      </w:rPr>
                      <w:t>10</w:t>
                    </w:r>
                    <w:r>
                      <w:rPr>
                        <w:b/>
                        <w:color w:val="0070CE"/>
                        <w:spacing w:val="-5"/>
                        <w:sz w:val="24"/>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30880">
              <wp:simplePos x="0" y="0"/>
              <wp:positionH relativeFrom="page">
                <wp:posOffset>609600</wp:posOffset>
              </wp:positionH>
              <wp:positionV relativeFrom="page">
                <wp:posOffset>10203391</wp:posOffset>
              </wp:positionV>
              <wp:extent cx="259715" cy="19621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259715" cy="196215"/>
                      </a:xfrm>
                      <a:prstGeom prst="rect">
                        <a:avLst/>
                      </a:prstGeom>
                    </wps:spPr>
                    <wps:txbx>
                      <w:txbxContent>
                        <w:p>
                          <w:pPr>
                            <w:spacing w:before="12"/>
                            <w:ind w:left="60" w:right="0" w:firstLine="0"/>
                            <w:jc w:val="left"/>
                            <w:rPr>
                              <w:b/>
                              <w:sz w:val="24"/>
                            </w:rPr>
                          </w:pPr>
                          <w:r>
                            <w:rPr>
                              <w:b/>
                              <w:color w:val="0070CE"/>
                              <w:spacing w:val="-5"/>
                              <w:sz w:val="24"/>
                            </w:rPr>
                            <w:fldChar w:fldCharType="begin"/>
                          </w:r>
                          <w:r>
                            <w:rPr>
                              <w:b/>
                              <w:color w:val="0070CE"/>
                              <w:spacing w:val="-5"/>
                              <w:sz w:val="24"/>
                            </w:rPr>
                            <w:instrText> PAGE </w:instrText>
                          </w:r>
                          <w:r>
                            <w:rPr>
                              <w:b/>
                              <w:color w:val="0070CE"/>
                              <w:spacing w:val="-5"/>
                              <w:sz w:val="24"/>
                            </w:rPr>
                            <w:fldChar w:fldCharType="separate"/>
                          </w:r>
                          <w:r>
                            <w:rPr>
                              <w:b/>
                              <w:color w:val="0070CE"/>
                              <w:spacing w:val="-5"/>
                              <w:sz w:val="24"/>
                            </w:rPr>
                            <w:t>31</w:t>
                          </w:r>
                          <w:r>
                            <w:rPr>
                              <w:b/>
                              <w:color w:val="0070CE"/>
                              <w:spacing w:val="-5"/>
                              <w:sz w:val="24"/>
                            </w:rPr>
                            <w:fldChar w:fldCharType="end"/>
                          </w:r>
                        </w:p>
                      </w:txbxContent>
                    </wps:txbx>
                    <wps:bodyPr wrap="square" lIns="0" tIns="0" rIns="0" bIns="0" rtlCol="0">
                      <a:noAutofit/>
                    </wps:bodyPr>
                  </wps:wsp>
                </a:graphicData>
              </a:graphic>
            </wp:anchor>
          </w:drawing>
        </mc:Choice>
        <mc:Fallback>
          <w:pict>
            <v:shape style="position:absolute;margin-left:48pt;margin-top:803.416687pt;width:20.45pt;height:15.45pt;mso-position-horizontal-relative:page;mso-position-vertical-relative:page;z-index:-16985600" type="#_x0000_t202" id="docshape4" filled="false" stroked="false">
              <v:textbox inset="0,0,0,0">
                <w:txbxContent>
                  <w:p>
                    <w:pPr>
                      <w:spacing w:before="12"/>
                      <w:ind w:left="60" w:right="0" w:firstLine="0"/>
                      <w:jc w:val="left"/>
                      <w:rPr>
                        <w:b/>
                        <w:sz w:val="24"/>
                      </w:rPr>
                    </w:pPr>
                    <w:r>
                      <w:rPr>
                        <w:b/>
                        <w:color w:val="0070CE"/>
                        <w:spacing w:val="-5"/>
                        <w:sz w:val="24"/>
                      </w:rPr>
                      <w:fldChar w:fldCharType="begin"/>
                    </w:r>
                    <w:r>
                      <w:rPr>
                        <w:b/>
                        <w:color w:val="0070CE"/>
                        <w:spacing w:val="-5"/>
                        <w:sz w:val="24"/>
                      </w:rPr>
                      <w:instrText> PAGE </w:instrText>
                    </w:r>
                    <w:r>
                      <w:rPr>
                        <w:b/>
                        <w:color w:val="0070CE"/>
                        <w:spacing w:val="-5"/>
                        <w:sz w:val="24"/>
                      </w:rPr>
                      <w:fldChar w:fldCharType="separate"/>
                    </w:r>
                    <w:r>
                      <w:rPr>
                        <w:b/>
                        <w:color w:val="0070CE"/>
                        <w:spacing w:val="-5"/>
                        <w:sz w:val="24"/>
                      </w:rPr>
                      <w:t>31</w:t>
                    </w:r>
                    <w:r>
                      <w:rPr>
                        <w:b/>
                        <w:color w:val="0070CE"/>
                        <w:spacing w:val="-5"/>
                        <w:sz w:val="24"/>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
    <w:multiLevelType w:val="hybridMultilevel"/>
    <w:lvl w:ilvl="0">
      <w:start w:val="0"/>
      <w:numFmt w:val="bullet"/>
      <w:lvlText w:val=""/>
      <w:lvlJc w:val="left"/>
      <w:pPr>
        <w:ind w:left="480" w:hanging="361"/>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442" w:hanging="361"/>
      </w:pPr>
      <w:rPr>
        <w:rFonts w:hint="default"/>
        <w:lang w:val="en-US" w:eastAsia="en-US" w:bidi="ar-SA"/>
      </w:rPr>
    </w:lvl>
    <w:lvl w:ilvl="2">
      <w:start w:val="0"/>
      <w:numFmt w:val="bullet"/>
      <w:lvlText w:val="•"/>
      <w:lvlJc w:val="left"/>
      <w:pPr>
        <w:ind w:left="2405" w:hanging="361"/>
      </w:pPr>
      <w:rPr>
        <w:rFonts w:hint="default"/>
        <w:lang w:val="en-US" w:eastAsia="en-US" w:bidi="ar-SA"/>
      </w:rPr>
    </w:lvl>
    <w:lvl w:ilvl="3">
      <w:start w:val="0"/>
      <w:numFmt w:val="bullet"/>
      <w:lvlText w:val="•"/>
      <w:lvlJc w:val="left"/>
      <w:pPr>
        <w:ind w:left="3367" w:hanging="361"/>
      </w:pPr>
      <w:rPr>
        <w:rFonts w:hint="default"/>
        <w:lang w:val="en-US" w:eastAsia="en-US" w:bidi="ar-SA"/>
      </w:rPr>
    </w:lvl>
    <w:lvl w:ilvl="4">
      <w:start w:val="0"/>
      <w:numFmt w:val="bullet"/>
      <w:lvlText w:val="•"/>
      <w:lvlJc w:val="left"/>
      <w:pPr>
        <w:ind w:left="4330" w:hanging="361"/>
      </w:pPr>
      <w:rPr>
        <w:rFonts w:hint="default"/>
        <w:lang w:val="en-US" w:eastAsia="en-US" w:bidi="ar-SA"/>
      </w:rPr>
    </w:lvl>
    <w:lvl w:ilvl="5">
      <w:start w:val="0"/>
      <w:numFmt w:val="bullet"/>
      <w:lvlText w:val="•"/>
      <w:lvlJc w:val="left"/>
      <w:pPr>
        <w:ind w:left="5293" w:hanging="361"/>
      </w:pPr>
      <w:rPr>
        <w:rFonts w:hint="default"/>
        <w:lang w:val="en-US" w:eastAsia="en-US" w:bidi="ar-SA"/>
      </w:rPr>
    </w:lvl>
    <w:lvl w:ilvl="6">
      <w:start w:val="0"/>
      <w:numFmt w:val="bullet"/>
      <w:lvlText w:val="•"/>
      <w:lvlJc w:val="left"/>
      <w:pPr>
        <w:ind w:left="6255" w:hanging="361"/>
      </w:pPr>
      <w:rPr>
        <w:rFonts w:hint="default"/>
        <w:lang w:val="en-US" w:eastAsia="en-US" w:bidi="ar-SA"/>
      </w:rPr>
    </w:lvl>
    <w:lvl w:ilvl="7">
      <w:start w:val="0"/>
      <w:numFmt w:val="bullet"/>
      <w:lvlText w:val="•"/>
      <w:lvlJc w:val="left"/>
      <w:pPr>
        <w:ind w:left="7218" w:hanging="361"/>
      </w:pPr>
      <w:rPr>
        <w:rFonts w:hint="default"/>
        <w:lang w:val="en-US" w:eastAsia="en-US" w:bidi="ar-SA"/>
      </w:rPr>
    </w:lvl>
    <w:lvl w:ilvl="8">
      <w:start w:val="0"/>
      <w:numFmt w:val="bullet"/>
      <w:lvlText w:val="•"/>
      <w:lvlJc w:val="left"/>
      <w:pPr>
        <w:ind w:left="8181" w:hanging="361"/>
      </w:pPr>
      <w:rPr>
        <w:rFonts w:hint="default"/>
        <w:lang w:val="en-US" w:eastAsia="en-US" w:bidi="ar-SA"/>
      </w:rPr>
    </w:lvl>
  </w:abstractNum>
  <w:abstractNum w:abstractNumId="74">
    <w:multiLevelType w:val="hybridMultilevel"/>
    <w:lvl w:ilvl="0">
      <w:start w:val="1"/>
      <w:numFmt w:val="decimal"/>
      <w:lvlText w:val="%1."/>
      <w:lvlJc w:val="left"/>
      <w:pPr>
        <w:ind w:left="308" w:hanging="202"/>
        <w:jc w:val="left"/>
      </w:pPr>
      <w:rPr>
        <w:rFonts w:hint="default" w:ascii="Arial" w:hAnsi="Arial" w:eastAsia="Arial" w:cs="Arial"/>
        <w:b w:val="0"/>
        <w:bCs w:val="0"/>
        <w:i w:val="0"/>
        <w:iCs w:val="0"/>
        <w:spacing w:val="0"/>
        <w:w w:val="99"/>
        <w:sz w:val="18"/>
        <w:szCs w:val="18"/>
        <w:lang w:val="en-US" w:eastAsia="en-US" w:bidi="ar-SA"/>
      </w:rPr>
    </w:lvl>
    <w:lvl w:ilvl="1">
      <w:start w:val="0"/>
      <w:numFmt w:val="bullet"/>
      <w:lvlText w:val="•"/>
      <w:lvlJc w:val="left"/>
      <w:pPr>
        <w:ind w:left="733" w:hanging="202"/>
      </w:pPr>
      <w:rPr>
        <w:rFonts w:hint="default"/>
        <w:lang w:val="en-US" w:eastAsia="en-US" w:bidi="ar-SA"/>
      </w:rPr>
    </w:lvl>
    <w:lvl w:ilvl="2">
      <w:start w:val="0"/>
      <w:numFmt w:val="bullet"/>
      <w:lvlText w:val="•"/>
      <w:lvlJc w:val="left"/>
      <w:pPr>
        <w:ind w:left="1167" w:hanging="202"/>
      </w:pPr>
      <w:rPr>
        <w:rFonts w:hint="default"/>
        <w:lang w:val="en-US" w:eastAsia="en-US" w:bidi="ar-SA"/>
      </w:rPr>
    </w:lvl>
    <w:lvl w:ilvl="3">
      <w:start w:val="0"/>
      <w:numFmt w:val="bullet"/>
      <w:lvlText w:val="•"/>
      <w:lvlJc w:val="left"/>
      <w:pPr>
        <w:ind w:left="1601" w:hanging="202"/>
      </w:pPr>
      <w:rPr>
        <w:rFonts w:hint="default"/>
        <w:lang w:val="en-US" w:eastAsia="en-US" w:bidi="ar-SA"/>
      </w:rPr>
    </w:lvl>
    <w:lvl w:ilvl="4">
      <w:start w:val="0"/>
      <w:numFmt w:val="bullet"/>
      <w:lvlText w:val="•"/>
      <w:lvlJc w:val="left"/>
      <w:pPr>
        <w:ind w:left="2035" w:hanging="202"/>
      </w:pPr>
      <w:rPr>
        <w:rFonts w:hint="default"/>
        <w:lang w:val="en-US" w:eastAsia="en-US" w:bidi="ar-SA"/>
      </w:rPr>
    </w:lvl>
    <w:lvl w:ilvl="5">
      <w:start w:val="0"/>
      <w:numFmt w:val="bullet"/>
      <w:lvlText w:val="•"/>
      <w:lvlJc w:val="left"/>
      <w:pPr>
        <w:ind w:left="2469" w:hanging="202"/>
      </w:pPr>
      <w:rPr>
        <w:rFonts w:hint="default"/>
        <w:lang w:val="en-US" w:eastAsia="en-US" w:bidi="ar-SA"/>
      </w:rPr>
    </w:lvl>
    <w:lvl w:ilvl="6">
      <w:start w:val="0"/>
      <w:numFmt w:val="bullet"/>
      <w:lvlText w:val="•"/>
      <w:lvlJc w:val="left"/>
      <w:pPr>
        <w:ind w:left="2903" w:hanging="202"/>
      </w:pPr>
      <w:rPr>
        <w:rFonts w:hint="default"/>
        <w:lang w:val="en-US" w:eastAsia="en-US" w:bidi="ar-SA"/>
      </w:rPr>
    </w:lvl>
    <w:lvl w:ilvl="7">
      <w:start w:val="0"/>
      <w:numFmt w:val="bullet"/>
      <w:lvlText w:val="•"/>
      <w:lvlJc w:val="left"/>
      <w:pPr>
        <w:ind w:left="3337" w:hanging="202"/>
      </w:pPr>
      <w:rPr>
        <w:rFonts w:hint="default"/>
        <w:lang w:val="en-US" w:eastAsia="en-US" w:bidi="ar-SA"/>
      </w:rPr>
    </w:lvl>
    <w:lvl w:ilvl="8">
      <w:start w:val="0"/>
      <w:numFmt w:val="bullet"/>
      <w:lvlText w:val="•"/>
      <w:lvlJc w:val="left"/>
      <w:pPr>
        <w:ind w:left="3771" w:hanging="202"/>
      </w:pPr>
      <w:rPr>
        <w:rFonts w:hint="default"/>
        <w:lang w:val="en-US" w:eastAsia="en-US" w:bidi="ar-SA"/>
      </w:rPr>
    </w:lvl>
  </w:abstractNum>
  <w:abstractNum w:abstractNumId="73">
    <w:multiLevelType w:val="hybridMultilevel"/>
    <w:lvl w:ilvl="0">
      <w:start w:val="1"/>
      <w:numFmt w:val="decimal"/>
      <w:lvlText w:val="%1."/>
      <w:lvlJc w:val="left"/>
      <w:pPr>
        <w:ind w:left="308" w:hanging="202"/>
        <w:jc w:val="left"/>
      </w:pPr>
      <w:rPr>
        <w:rFonts w:hint="default" w:ascii="Arial" w:hAnsi="Arial" w:eastAsia="Arial" w:cs="Arial"/>
        <w:b w:val="0"/>
        <w:bCs w:val="0"/>
        <w:i w:val="0"/>
        <w:iCs w:val="0"/>
        <w:spacing w:val="0"/>
        <w:w w:val="99"/>
        <w:sz w:val="18"/>
        <w:szCs w:val="18"/>
        <w:lang w:val="en-US" w:eastAsia="en-US" w:bidi="ar-SA"/>
      </w:rPr>
    </w:lvl>
    <w:lvl w:ilvl="1">
      <w:start w:val="0"/>
      <w:numFmt w:val="bullet"/>
      <w:lvlText w:val="•"/>
      <w:lvlJc w:val="left"/>
      <w:pPr>
        <w:ind w:left="674" w:hanging="202"/>
      </w:pPr>
      <w:rPr>
        <w:rFonts w:hint="default"/>
        <w:lang w:val="en-US" w:eastAsia="en-US" w:bidi="ar-SA"/>
      </w:rPr>
    </w:lvl>
    <w:lvl w:ilvl="2">
      <w:start w:val="0"/>
      <w:numFmt w:val="bullet"/>
      <w:lvlText w:val="•"/>
      <w:lvlJc w:val="left"/>
      <w:pPr>
        <w:ind w:left="1048" w:hanging="202"/>
      </w:pPr>
      <w:rPr>
        <w:rFonts w:hint="default"/>
        <w:lang w:val="en-US" w:eastAsia="en-US" w:bidi="ar-SA"/>
      </w:rPr>
    </w:lvl>
    <w:lvl w:ilvl="3">
      <w:start w:val="0"/>
      <w:numFmt w:val="bullet"/>
      <w:lvlText w:val="•"/>
      <w:lvlJc w:val="left"/>
      <w:pPr>
        <w:ind w:left="1422" w:hanging="202"/>
      </w:pPr>
      <w:rPr>
        <w:rFonts w:hint="default"/>
        <w:lang w:val="en-US" w:eastAsia="en-US" w:bidi="ar-SA"/>
      </w:rPr>
    </w:lvl>
    <w:lvl w:ilvl="4">
      <w:start w:val="0"/>
      <w:numFmt w:val="bullet"/>
      <w:lvlText w:val="•"/>
      <w:lvlJc w:val="left"/>
      <w:pPr>
        <w:ind w:left="1796" w:hanging="202"/>
      </w:pPr>
      <w:rPr>
        <w:rFonts w:hint="default"/>
        <w:lang w:val="en-US" w:eastAsia="en-US" w:bidi="ar-SA"/>
      </w:rPr>
    </w:lvl>
    <w:lvl w:ilvl="5">
      <w:start w:val="0"/>
      <w:numFmt w:val="bullet"/>
      <w:lvlText w:val="•"/>
      <w:lvlJc w:val="left"/>
      <w:pPr>
        <w:ind w:left="2171" w:hanging="202"/>
      </w:pPr>
      <w:rPr>
        <w:rFonts w:hint="default"/>
        <w:lang w:val="en-US" w:eastAsia="en-US" w:bidi="ar-SA"/>
      </w:rPr>
    </w:lvl>
    <w:lvl w:ilvl="6">
      <w:start w:val="0"/>
      <w:numFmt w:val="bullet"/>
      <w:lvlText w:val="•"/>
      <w:lvlJc w:val="left"/>
      <w:pPr>
        <w:ind w:left="2545" w:hanging="202"/>
      </w:pPr>
      <w:rPr>
        <w:rFonts w:hint="default"/>
        <w:lang w:val="en-US" w:eastAsia="en-US" w:bidi="ar-SA"/>
      </w:rPr>
    </w:lvl>
    <w:lvl w:ilvl="7">
      <w:start w:val="0"/>
      <w:numFmt w:val="bullet"/>
      <w:lvlText w:val="•"/>
      <w:lvlJc w:val="left"/>
      <w:pPr>
        <w:ind w:left="2919" w:hanging="202"/>
      </w:pPr>
      <w:rPr>
        <w:rFonts w:hint="default"/>
        <w:lang w:val="en-US" w:eastAsia="en-US" w:bidi="ar-SA"/>
      </w:rPr>
    </w:lvl>
    <w:lvl w:ilvl="8">
      <w:start w:val="0"/>
      <w:numFmt w:val="bullet"/>
      <w:lvlText w:val="•"/>
      <w:lvlJc w:val="left"/>
      <w:pPr>
        <w:ind w:left="3293" w:hanging="202"/>
      </w:pPr>
      <w:rPr>
        <w:rFonts w:hint="default"/>
        <w:lang w:val="en-US" w:eastAsia="en-US" w:bidi="ar-SA"/>
      </w:rPr>
    </w:lvl>
  </w:abstractNum>
  <w:abstractNum w:abstractNumId="72">
    <w:multiLevelType w:val="hybridMultilevel"/>
    <w:lvl w:ilvl="0">
      <w:start w:val="1"/>
      <w:numFmt w:val="decimal"/>
      <w:lvlText w:val="%1."/>
      <w:lvlJc w:val="left"/>
      <w:pPr>
        <w:ind w:left="107" w:hanging="202"/>
        <w:jc w:val="left"/>
      </w:pPr>
      <w:rPr>
        <w:rFonts w:hint="default" w:ascii="Arial" w:hAnsi="Arial" w:eastAsia="Arial" w:cs="Arial"/>
        <w:b w:val="0"/>
        <w:bCs w:val="0"/>
        <w:i w:val="0"/>
        <w:iCs w:val="0"/>
        <w:spacing w:val="0"/>
        <w:w w:val="99"/>
        <w:sz w:val="18"/>
        <w:szCs w:val="18"/>
        <w:lang w:val="en-US" w:eastAsia="en-US" w:bidi="ar-SA"/>
      </w:rPr>
    </w:lvl>
    <w:lvl w:ilvl="1">
      <w:start w:val="0"/>
      <w:numFmt w:val="bullet"/>
      <w:lvlText w:val="•"/>
      <w:lvlJc w:val="left"/>
      <w:pPr>
        <w:ind w:left="553" w:hanging="202"/>
      </w:pPr>
      <w:rPr>
        <w:rFonts w:hint="default"/>
        <w:lang w:val="en-US" w:eastAsia="en-US" w:bidi="ar-SA"/>
      </w:rPr>
    </w:lvl>
    <w:lvl w:ilvl="2">
      <w:start w:val="0"/>
      <w:numFmt w:val="bullet"/>
      <w:lvlText w:val="•"/>
      <w:lvlJc w:val="left"/>
      <w:pPr>
        <w:ind w:left="1007" w:hanging="202"/>
      </w:pPr>
      <w:rPr>
        <w:rFonts w:hint="default"/>
        <w:lang w:val="en-US" w:eastAsia="en-US" w:bidi="ar-SA"/>
      </w:rPr>
    </w:lvl>
    <w:lvl w:ilvl="3">
      <w:start w:val="0"/>
      <w:numFmt w:val="bullet"/>
      <w:lvlText w:val="•"/>
      <w:lvlJc w:val="left"/>
      <w:pPr>
        <w:ind w:left="1461" w:hanging="202"/>
      </w:pPr>
      <w:rPr>
        <w:rFonts w:hint="default"/>
        <w:lang w:val="en-US" w:eastAsia="en-US" w:bidi="ar-SA"/>
      </w:rPr>
    </w:lvl>
    <w:lvl w:ilvl="4">
      <w:start w:val="0"/>
      <w:numFmt w:val="bullet"/>
      <w:lvlText w:val="•"/>
      <w:lvlJc w:val="left"/>
      <w:pPr>
        <w:ind w:left="1915" w:hanging="202"/>
      </w:pPr>
      <w:rPr>
        <w:rFonts w:hint="default"/>
        <w:lang w:val="en-US" w:eastAsia="en-US" w:bidi="ar-SA"/>
      </w:rPr>
    </w:lvl>
    <w:lvl w:ilvl="5">
      <w:start w:val="0"/>
      <w:numFmt w:val="bullet"/>
      <w:lvlText w:val="•"/>
      <w:lvlJc w:val="left"/>
      <w:pPr>
        <w:ind w:left="2369" w:hanging="202"/>
      </w:pPr>
      <w:rPr>
        <w:rFonts w:hint="default"/>
        <w:lang w:val="en-US" w:eastAsia="en-US" w:bidi="ar-SA"/>
      </w:rPr>
    </w:lvl>
    <w:lvl w:ilvl="6">
      <w:start w:val="0"/>
      <w:numFmt w:val="bullet"/>
      <w:lvlText w:val="•"/>
      <w:lvlJc w:val="left"/>
      <w:pPr>
        <w:ind w:left="2823" w:hanging="202"/>
      </w:pPr>
      <w:rPr>
        <w:rFonts w:hint="default"/>
        <w:lang w:val="en-US" w:eastAsia="en-US" w:bidi="ar-SA"/>
      </w:rPr>
    </w:lvl>
    <w:lvl w:ilvl="7">
      <w:start w:val="0"/>
      <w:numFmt w:val="bullet"/>
      <w:lvlText w:val="•"/>
      <w:lvlJc w:val="left"/>
      <w:pPr>
        <w:ind w:left="3277" w:hanging="202"/>
      </w:pPr>
      <w:rPr>
        <w:rFonts w:hint="default"/>
        <w:lang w:val="en-US" w:eastAsia="en-US" w:bidi="ar-SA"/>
      </w:rPr>
    </w:lvl>
    <w:lvl w:ilvl="8">
      <w:start w:val="0"/>
      <w:numFmt w:val="bullet"/>
      <w:lvlText w:val="•"/>
      <w:lvlJc w:val="left"/>
      <w:pPr>
        <w:ind w:left="3731" w:hanging="202"/>
      </w:pPr>
      <w:rPr>
        <w:rFonts w:hint="default"/>
        <w:lang w:val="en-US" w:eastAsia="en-US" w:bidi="ar-SA"/>
      </w:rPr>
    </w:lvl>
  </w:abstractNum>
  <w:abstractNum w:abstractNumId="71">
    <w:multiLevelType w:val="hybridMultilevel"/>
    <w:lvl w:ilvl="0">
      <w:start w:val="1"/>
      <w:numFmt w:val="decimal"/>
      <w:lvlText w:val="%1."/>
      <w:lvlJc w:val="left"/>
      <w:pPr>
        <w:ind w:left="308" w:hanging="202"/>
        <w:jc w:val="left"/>
      </w:pPr>
      <w:rPr>
        <w:rFonts w:hint="default" w:ascii="Arial" w:hAnsi="Arial" w:eastAsia="Arial" w:cs="Arial"/>
        <w:b w:val="0"/>
        <w:bCs w:val="0"/>
        <w:i w:val="0"/>
        <w:iCs w:val="0"/>
        <w:spacing w:val="0"/>
        <w:w w:val="99"/>
        <w:sz w:val="18"/>
        <w:szCs w:val="18"/>
        <w:lang w:val="en-US" w:eastAsia="en-US" w:bidi="ar-SA"/>
      </w:rPr>
    </w:lvl>
    <w:lvl w:ilvl="1">
      <w:start w:val="0"/>
      <w:numFmt w:val="bullet"/>
      <w:lvlText w:val="•"/>
      <w:lvlJc w:val="left"/>
      <w:pPr>
        <w:ind w:left="674" w:hanging="202"/>
      </w:pPr>
      <w:rPr>
        <w:rFonts w:hint="default"/>
        <w:lang w:val="en-US" w:eastAsia="en-US" w:bidi="ar-SA"/>
      </w:rPr>
    </w:lvl>
    <w:lvl w:ilvl="2">
      <w:start w:val="0"/>
      <w:numFmt w:val="bullet"/>
      <w:lvlText w:val="•"/>
      <w:lvlJc w:val="left"/>
      <w:pPr>
        <w:ind w:left="1048" w:hanging="202"/>
      </w:pPr>
      <w:rPr>
        <w:rFonts w:hint="default"/>
        <w:lang w:val="en-US" w:eastAsia="en-US" w:bidi="ar-SA"/>
      </w:rPr>
    </w:lvl>
    <w:lvl w:ilvl="3">
      <w:start w:val="0"/>
      <w:numFmt w:val="bullet"/>
      <w:lvlText w:val="•"/>
      <w:lvlJc w:val="left"/>
      <w:pPr>
        <w:ind w:left="1422" w:hanging="202"/>
      </w:pPr>
      <w:rPr>
        <w:rFonts w:hint="default"/>
        <w:lang w:val="en-US" w:eastAsia="en-US" w:bidi="ar-SA"/>
      </w:rPr>
    </w:lvl>
    <w:lvl w:ilvl="4">
      <w:start w:val="0"/>
      <w:numFmt w:val="bullet"/>
      <w:lvlText w:val="•"/>
      <w:lvlJc w:val="left"/>
      <w:pPr>
        <w:ind w:left="1796" w:hanging="202"/>
      </w:pPr>
      <w:rPr>
        <w:rFonts w:hint="default"/>
        <w:lang w:val="en-US" w:eastAsia="en-US" w:bidi="ar-SA"/>
      </w:rPr>
    </w:lvl>
    <w:lvl w:ilvl="5">
      <w:start w:val="0"/>
      <w:numFmt w:val="bullet"/>
      <w:lvlText w:val="•"/>
      <w:lvlJc w:val="left"/>
      <w:pPr>
        <w:ind w:left="2171" w:hanging="202"/>
      </w:pPr>
      <w:rPr>
        <w:rFonts w:hint="default"/>
        <w:lang w:val="en-US" w:eastAsia="en-US" w:bidi="ar-SA"/>
      </w:rPr>
    </w:lvl>
    <w:lvl w:ilvl="6">
      <w:start w:val="0"/>
      <w:numFmt w:val="bullet"/>
      <w:lvlText w:val="•"/>
      <w:lvlJc w:val="left"/>
      <w:pPr>
        <w:ind w:left="2545" w:hanging="202"/>
      </w:pPr>
      <w:rPr>
        <w:rFonts w:hint="default"/>
        <w:lang w:val="en-US" w:eastAsia="en-US" w:bidi="ar-SA"/>
      </w:rPr>
    </w:lvl>
    <w:lvl w:ilvl="7">
      <w:start w:val="0"/>
      <w:numFmt w:val="bullet"/>
      <w:lvlText w:val="•"/>
      <w:lvlJc w:val="left"/>
      <w:pPr>
        <w:ind w:left="2919" w:hanging="202"/>
      </w:pPr>
      <w:rPr>
        <w:rFonts w:hint="default"/>
        <w:lang w:val="en-US" w:eastAsia="en-US" w:bidi="ar-SA"/>
      </w:rPr>
    </w:lvl>
    <w:lvl w:ilvl="8">
      <w:start w:val="0"/>
      <w:numFmt w:val="bullet"/>
      <w:lvlText w:val="•"/>
      <w:lvlJc w:val="left"/>
      <w:pPr>
        <w:ind w:left="3293" w:hanging="202"/>
      </w:pPr>
      <w:rPr>
        <w:rFonts w:hint="default"/>
        <w:lang w:val="en-US" w:eastAsia="en-US" w:bidi="ar-SA"/>
      </w:rPr>
    </w:lvl>
  </w:abstractNum>
  <w:abstractNum w:abstractNumId="70">
    <w:multiLevelType w:val="hybridMultilevel"/>
    <w:lvl w:ilvl="0">
      <w:start w:val="1"/>
      <w:numFmt w:val="decimal"/>
      <w:lvlText w:val="%1."/>
      <w:lvlJc w:val="left"/>
      <w:pPr>
        <w:ind w:left="107" w:hanging="202"/>
        <w:jc w:val="left"/>
      </w:pPr>
      <w:rPr>
        <w:rFonts w:hint="default" w:ascii="Arial" w:hAnsi="Arial" w:eastAsia="Arial" w:cs="Arial"/>
        <w:b w:val="0"/>
        <w:bCs w:val="0"/>
        <w:i w:val="0"/>
        <w:iCs w:val="0"/>
        <w:spacing w:val="0"/>
        <w:w w:val="99"/>
        <w:sz w:val="18"/>
        <w:szCs w:val="18"/>
        <w:lang w:val="en-US" w:eastAsia="en-US" w:bidi="ar-SA"/>
      </w:rPr>
    </w:lvl>
    <w:lvl w:ilvl="1">
      <w:start w:val="0"/>
      <w:numFmt w:val="bullet"/>
      <w:lvlText w:val="•"/>
      <w:lvlJc w:val="left"/>
      <w:pPr>
        <w:ind w:left="553" w:hanging="202"/>
      </w:pPr>
      <w:rPr>
        <w:rFonts w:hint="default"/>
        <w:lang w:val="en-US" w:eastAsia="en-US" w:bidi="ar-SA"/>
      </w:rPr>
    </w:lvl>
    <w:lvl w:ilvl="2">
      <w:start w:val="0"/>
      <w:numFmt w:val="bullet"/>
      <w:lvlText w:val="•"/>
      <w:lvlJc w:val="left"/>
      <w:pPr>
        <w:ind w:left="1007" w:hanging="202"/>
      </w:pPr>
      <w:rPr>
        <w:rFonts w:hint="default"/>
        <w:lang w:val="en-US" w:eastAsia="en-US" w:bidi="ar-SA"/>
      </w:rPr>
    </w:lvl>
    <w:lvl w:ilvl="3">
      <w:start w:val="0"/>
      <w:numFmt w:val="bullet"/>
      <w:lvlText w:val="•"/>
      <w:lvlJc w:val="left"/>
      <w:pPr>
        <w:ind w:left="1461" w:hanging="202"/>
      </w:pPr>
      <w:rPr>
        <w:rFonts w:hint="default"/>
        <w:lang w:val="en-US" w:eastAsia="en-US" w:bidi="ar-SA"/>
      </w:rPr>
    </w:lvl>
    <w:lvl w:ilvl="4">
      <w:start w:val="0"/>
      <w:numFmt w:val="bullet"/>
      <w:lvlText w:val="•"/>
      <w:lvlJc w:val="left"/>
      <w:pPr>
        <w:ind w:left="1915" w:hanging="202"/>
      </w:pPr>
      <w:rPr>
        <w:rFonts w:hint="default"/>
        <w:lang w:val="en-US" w:eastAsia="en-US" w:bidi="ar-SA"/>
      </w:rPr>
    </w:lvl>
    <w:lvl w:ilvl="5">
      <w:start w:val="0"/>
      <w:numFmt w:val="bullet"/>
      <w:lvlText w:val="•"/>
      <w:lvlJc w:val="left"/>
      <w:pPr>
        <w:ind w:left="2369" w:hanging="202"/>
      </w:pPr>
      <w:rPr>
        <w:rFonts w:hint="default"/>
        <w:lang w:val="en-US" w:eastAsia="en-US" w:bidi="ar-SA"/>
      </w:rPr>
    </w:lvl>
    <w:lvl w:ilvl="6">
      <w:start w:val="0"/>
      <w:numFmt w:val="bullet"/>
      <w:lvlText w:val="•"/>
      <w:lvlJc w:val="left"/>
      <w:pPr>
        <w:ind w:left="2823" w:hanging="202"/>
      </w:pPr>
      <w:rPr>
        <w:rFonts w:hint="default"/>
        <w:lang w:val="en-US" w:eastAsia="en-US" w:bidi="ar-SA"/>
      </w:rPr>
    </w:lvl>
    <w:lvl w:ilvl="7">
      <w:start w:val="0"/>
      <w:numFmt w:val="bullet"/>
      <w:lvlText w:val="•"/>
      <w:lvlJc w:val="left"/>
      <w:pPr>
        <w:ind w:left="3277" w:hanging="202"/>
      </w:pPr>
      <w:rPr>
        <w:rFonts w:hint="default"/>
        <w:lang w:val="en-US" w:eastAsia="en-US" w:bidi="ar-SA"/>
      </w:rPr>
    </w:lvl>
    <w:lvl w:ilvl="8">
      <w:start w:val="0"/>
      <w:numFmt w:val="bullet"/>
      <w:lvlText w:val="•"/>
      <w:lvlJc w:val="left"/>
      <w:pPr>
        <w:ind w:left="3731" w:hanging="202"/>
      </w:pPr>
      <w:rPr>
        <w:rFonts w:hint="default"/>
        <w:lang w:val="en-US" w:eastAsia="en-US" w:bidi="ar-SA"/>
      </w:rPr>
    </w:lvl>
  </w:abstractNum>
  <w:abstractNum w:abstractNumId="69">
    <w:multiLevelType w:val="hybridMultilevel"/>
    <w:lvl w:ilvl="0">
      <w:start w:val="1"/>
      <w:numFmt w:val="decimal"/>
      <w:lvlText w:val="%1."/>
      <w:lvlJc w:val="left"/>
      <w:pPr>
        <w:ind w:left="107" w:hanging="202"/>
        <w:jc w:val="left"/>
      </w:pPr>
      <w:rPr>
        <w:rFonts w:hint="default" w:ascii="Arial" w:hAnsi="Arial" w:eastAsia="Arial" w:cs="Arial"/>
        <w:b w:val="0"/>
        <w:bCs w:val="0"/>
        <w:i w:val="0"/>
        <w:iCs w:val="0"/>
        <w:spacing w:val="0"/>
        <w:w w:val="99"/>
        <w:sz w:val="18"/>
        <w:szCs w:val="18"/>
        <w:lang w:val="en-US" w:eastAsia="en-US" w:bidi="ar-SA"/>
      </w:rPr>
    </w:lvl>
    <w:lvl w:ilvl="1">
      <w:start w:val="0"/>
      <w:numFmt w:val="bullet"/>
      <w:lvlText w:val="•"/>
      <w:lvlJc w:val="left"/>
      <w:pPr>
        <w:ind w:left="494" w:hanging="202"/>
      </w:pPr>
      <w:rPr>
        <w:rFonts w:hint="default"/>
        <w:lang w:val="en-US" w:eastAsia="en-US" w:bidi="ar-SA"/>
      </w:rPr>
    </w:lvl>
    <w:lvl w:ilvl="2">
      <w:start w:val="0"/>
      <w:numFmt w:val="bullet"/>
      <w:lvlText w:val="•"/>
      <w:lvlJc w:val="left"/>
      <w:pPr>
        <w:ind w:left="888" w:hanging="202"/>
      </w:pPr>
      <w:rPr>
        <w:rFonts w:hint="default"/>
        <w:lang w:val="en-US" w:eastAsia="en-US" w:bidi="ar-SA"/>
      </w:rPr>
    </w:lvl>
    <w:lvl w:ilvl="3">
      <w:start w:val="0"/>
      <w:numFmt w:val="bullet"/>
      <w:lvlText w:val="•"/>
      <w:lvlJc w:val="left"/>
      <w:pPr>
        <w:ind w:left="1282" w:hanging="202"/>
      </w:pPr>
      <w:rPr>
        <w:rFonts w:hint="default"/>
        <w:lang w:val="en-US" w:eastAsia="en-US" w:bidi="ar-SA"/>
      </w:rPr>
    </w:lvl>
    <w:lvl w:ilvl="4">
      <w:start w:val="0"/>
      <w:numFmt w:val="bullet"/>
      <w:lvlText w:val="•"/>
      <w:lvlJc w:val="left"/>
      <w:pPr>
        <w:ind w:left="1676" w:hanging="202"/>
      </w:pPr>
      <w:rPr>
        <w:rFonts w:hint="default"/>
        <w:lang w:val="en-US" w:eastAsia="en-US" w:bidi="ar-SA"/>
      </w:rPr>
    </w:lvl>
    <w:lvl w:ilvl="5">
      <w:start w:val="0"/>
      <w:numFmt w:val="bullet"/>
      <w:lvlText w:val="•"/>
      <w:lvlJc w:val="left"/>
      <w:pPr>
        <w:ind w:left="2071" w:hanging="202"/>
      </w:pPr>
      <w:rPr>
        <w:rFonts w:hint="default"/>
        <w:lang w:val="en-US" w:eastAsia="en-US" w:bidi="ar-SA"/>
      </w:rPr>
    </w:lvl>
    <w:lvl w:ilvl="6">
      <w:start w:val="0"/>
      <w:numFmt w:val="bullet"/>
      <w:lvlText w:val="•"/>
      <w:lvlJc w:val="left"/>
      <w:pPr>
        <w:ind w:left="2465" w:hanging="202"/>
      </w:pPr>
      <w:rPr>
        <w:rFonts w:hint="default"/>
        <w:lang w:val="en-US" w:eastAsia="en-US" w:bidi="ar-SA"/>
      </w:rPr>
    </w:lvl>
    <w:lvl w:ilvl="7">
      <w:start w:val="0"/>
      <w:numFmt w:val="bullet"/>
      <w:lvlText w:val="•"/>
      <w:lvlJc w:val="left"/>
      <w:pPr>
        <w:ind w:left="2859" w:hanging="202"/>
      </w:pPr>
      <w:rPr>
        <w:rFonts w:hint="default"/>
        <w:lang w:val="en-US" w:eastAsia="en-US" w:bidi="ar-SA"/>
      </w:rPr>
    </w:lvl>
    <w:lvl w:ilvl="8">
      <w:start w:val="0"/>
      <w:numFmt w:val="bullet"/>
      <w:lvlText w:val="•"/>
      <w:lvlJc w:val="left"/>
      <w:pPr>
        <w:ind w:left="3253" w:hanging="202"/>
      </w:pPr>
      <w:rPr>
        <w:rFonts w:hint="default"/>
        <w:lang w:val="en-US" w:eastAsia="en-US" w:bidi="ar-SA"/>
      </w:rPr>
    </w:lvl>
  </w:abstractNum>
  <w:abstractNum w:abstractNumId="68">
    <w:multiLevelType w:val="hybridMultilevel"/>
    <w:lvl w:ilvl="0">
      <w:start w:val="1"/>
      <w:numFmt w:val="decimal"/>
      <w:lvlText w:val="%1."/>
      <w:lvlJc w:val="left"/>
      <w:pPr>
        <w:ind w:left="107" w:hanging="203"/>
        <w:jc w:val="left"/>
      </w:pPr>
      <w:rPr>
        <w:rFonts w:hint="default" w:ascii="Arial" w:hAnsi="Arial" w:eastAsia="Arial" w:cs="Arial"/>
        <w:b w:val="0"/>
        <w:bCs w:val="0"/>
        <w:i w:val="0"/>
        <w:iCs w:val="0"/>
        <w:spacing w:val="0"/>
        <w:w w:val="99"/>
        <w:sz w:val="18"/>
        <w:szCs w:val="18"/>
        <w:lang w:val="en-US" w:eastAsia="en-US" w:bidi="ar-SA"/>
      </w:rPr>
    </w:lvl>
    <w:lvl w:ilvl="1">
      <w:start w:val="0"/>
      <w:numFmt w:val="bullet"/>
      <w:lvlText w:val="•"/>
      <w:lvlJc w:val="left"/>
      <w:pPr>
        <w:ind w:left="409" w:hanging="203"/>
      </w:pPr>
      <w:rPr>
        <w:rFonts w:hint="default"/>
        <w:lang w:val="en-US" w:eastAsia="en-US" w:bidi="ar-SA"/>
      </w:rPr>
    </w:lvl>
    <w:lvl w:ilvl="2">
      <w:start w:val="0"/>
      <w:numFmt w:val="bullet"/>
      <w:lvlText w:val="•"/>
      <w:lvlJc w:val="left"/>
      <w:pPr>
        <w:ind w:left="718" w:hanging="203"/>
      </w:pPr>
      <w:rPr>
        <w:rFonts w:hint="default"/>
        <w:lang w:val="en-US" w:eastAsia="en-US" w:bidi="ar-SA"/>
      </w:rPr>
    </w:lvl>
    <w:lvl w:ilvl="3">
      <w:start w:val="0"/>
      <w:numFmt w:val="bullet"/>
      <w:lvlText w:val="•"/>
      <w:lvlJc w:val="left"/>
      <w:pPr>
        <w:ind w:left="1028" w:hanging="203"/>
      </w:pPr>
      <w:rPr>
        <w:rFonts w:hint="default"/>
        <w:lang w:val="en-US" w:eastAsia="en-US" w:bidi="ar-SA"/>
      </w:rPr>
    </w:lvl>
    <w:lvl w:ilvl="4">
      <w:start w:val="0"/>
      <w:numFmt w:val="bullet"/>
      <w:lvlText w:val="•"/>
      <w:lvlJc w:val="left"/>
      <w:pPr>
        <w:ind w:left="1337" w:hanging="203"/>
      </w:pPr>
      <w:rPr>
        <w:rFonts w:hint="default"/>
        <w:lang w:val="en-US" w:eastAsia="en-US" w:bidi="ar-SA"/>
      </w:rPr>
    </w:lvl>
    <w:lvl w:ilvl="5">
      <w:start w:val="0"/>
      <w:numFmt w:val="bullet"/>
      <w:lvlText w:val="•"/>
      <w:lvlJc w:val="left"/>
      <w:pPr>
        <w:ind w:left="1647" w:hanging="203"/>
      </w:pPr>
      <w:rPr>
        <w:rFonts w:hint="default"/>
        <w:lang w:val="en-US" w:eastAsia="en-US" w:bidi="ar-SA"/>
      </w:rPr>
    </w:lvl>
    <w:lvl w:ilvl="6">
      <w:start w:val="0"/>
      <w:numFmt w:val="bullet"/>
      <w:lvlText w:val="•"/>
      <w:lvlJc w:val="left"/>
      <w:pPr>
        <w:ind w:left="1956" w:hanging="203"/>
      </w:pPr>
      <w:rPr>
        <w:rFonts w:hint="default"/>
        <w:lang w:val="en-US" w:eastAsia="en-US" w:bidi="ar-SA"/>
      </w:rPr>
    </w:lvl>
    <w:lvl w:ilvl="7">
      <w:start w:val="0"/>
      <w:numFmt w:val="bullet"/>
      <w:lvlText w:val="•"/>
      <w:lvlJc w:val="left"/>
      <w:pPr>
        <w:ind w:left="2265" w:hanging="203"/>
      </w:pPr>
      <w:rPr>
        <w:rFonts w:hint="default"/>
        <w:lang w:val="en-US" w:eastAsia="en-US" w:bidi="ar-SA"/>
      </w:rPr>
    </w:lvl>
    <w:lvl w:ilvl="8">
      <w:start w:val="0"/>
      <w:numFmt w:val="bullet"/>
      <w:lvlText w:val="•"/>
      <w:lvlJc w:val="left"/>
      <w:pPr>
        <w:ind w:left="2575" w:hanging="203"/>
      </w:pPr>
      <w:rPr>
        <w:rFonts w:hint="default"/>
        <w:lang w:val="en-US" w:eastAsia="en-US" w:bidi="ar-SA"/>
      </w:rPr>
    </w:lvl>
  </w:abstractNum>
  <w:abstractNum w:abstractNumId="67">
    <w:multiLevelType w:val="hybridMultilevel"/>
    <w:lvl w:ilvl="0">
      <w:start w:val="1"/>
      <w:numFmt w:val="decimal"/>
      <w:lvlText w:val="%1."/>
      <w:lvlJc w:val="left"/>
      <w:pPr>
        <w:ind w:left="107" w:hanging="202"/>
        <w:jc w:val="left"/>
      </w:pPr>
      <w:rPr>
        <w:rFonts w:hint="default" w:ascii="Arial" w:hAnsi="Arial" w:eastAsia="Arial" w:cs="Arial"/>
        <w:b w:val="0"/>
        <w:bCs w:val="0"/>
        <w:i w:val="0"/>
        <w:iCs w:val="0"/>
        <w:spacing w:val="0"/>
        <w:w w:val="99"/>
        <w:sz w:val="18"/>
        <w:szCs w:val="18"/>
        <w:lang w:val="en-US" w:eastAsia="en-US" w:bidi="ar-SA"/>
      </w:rPr>
    </w:lvl>
    <w:lvl w:ilvl="1">
      <w:start w:val="0"/>
      <w:numFmt w:val="bullet"/>
      <w:lvlText w:val="•"/>
      <w:lvlJc w:val="left"/>
      <w:pPr>
        <w:ind w:left="553" w:hanging="202"/>
      </w:pPr>
      <w:rPr>
        <w:rFonts w:hint="default"/>
        <w:lang w:val="en-US" w:eastAsia="en-US" w:bidi="ar-SA"/>
      </w:rPr>
    </w:lvl>
    <w:lvl w:ilvl="2">
      <w:start w:val="0"/>
      <w:numFmt w:val="bullet"/>
      <w:lvlText w:val="•"/>
      <w:lvlJc w:val="left"/>
      <w:pPr>
        <w:ind w:left="1007" w:hanging="202"/>
      </w:pPr>
      <w:rPr>
        <w:rFonts w:hint="default"/>
        <w:lang w:val="en-US" w:eastAsia="en-US" w:bidi="ar-SA"/>
      </w:rPr>
    </w:lvl>
    <w:lvl w:ilvl="3">
      <w:start w:val="0"/>
      <w:numFmt w:val="bullet"/>
      <w:lvlText w:val="•"/>
      <w:lvlJc w:val="left"/>
      <w:pPr>
        <w:ind w:left="1461" w:hanging="202"/>
      </w:pPr>
      <w:rPr>
        <w:rFonts w:hint="default"/>
        <w:lang w:val="en-US" w:eastAsia="en-US" w:bidi="ar-SA"/>
      </w:rPr>
    </w:lvl>
    <w:lvl w:ilvl="4">
      <w:start w:val="0"/>
      <w:numFmt w:val="bullet"/>
      <w:lvlText w:val="•"/>
      <w:lvlJc w:val="left"/>
      <w:pPr>
        <w:ind w:left="1915" w:hanging="202"/>
      </w:pPr>
      <w:rPr>
        <w:rFonts w:hint="default"/>
        <w:lang w:val="en-US" w:eastAsia="en-US" w:bidi="ar-SA"/>
      </w:rPr>
    </w:lvl>
    <w:lvl w:ilvl="5">
      <w:start w:val="0"/>
      <w:numFmt w:val="bullet"/>
      <w:lvlText w:val="•"/>
      <w:lvlJc w:val="left"/>
      <w:pPr>
        <w:ind w:left="2369" w:hanging="202"/>
      </w:pPr>
      <w:rPr>
        <w:rFonts w:hint="default"/>
        <w:lang w:val="en-US" w:eastAsia="en-US" w:bidi="ar-SA"/>
      </w:rPr>
    </w:lvl>
    <w:lvl w:ilvl="6">
      <w:start w:val="0"/>
      <w:numFmt w:val="bullet"/>
      <w:lvlText w:val="•"/>
      <w:lvlJc w:val="left"/>
      <w:pPr>
        <w:ind w:left="2823" w:hanging="202"/>
      </w:pPr>
      <w:rPr>
        <w:rFonts w:hint="default"/>
        <w:lang w:val="en-US" w:eastAsia="en-US" w:bidi="ar-SA"/>
      </w:rPr>
    </w:lvl>
    <w:lvl w:ilvl="7">
      <w:start w:val="0"/>
      <w:numFmt w:val="bullet"/>
      <w:lvlText w:val="•"/>
      <w:lvlJc w:val="left"/>
      <w:pPr>
        <w:ind w:left="3277" w:hanging="202"/>
      </w:pPr>
      <w:rPr>
        <w:rFonts w:hint="default"/>
        <w:lang w:val="en-US" w:eastAsia="en-US" w:bidi="ar-SA"/>
      </w:rPr>
    </w:lvl>
    <w:lvl w:ilvl="8">
      <w:start w:val="0"/>
      <w:numFmt w:val="bullet"/>
      <w:lvlText w:val="•"/>
      <w:lvlJc w:val="left"/>
      <w:pPr>
        <w:ind w:left="3731" w:hanging="202"/>
      </w:pPr>
      <w:rPr>
        <w:rFonts w:hint="default"/>
        <w:lang w:val="en-US" w:eastAsia="en-US" w:bidi="ar-SA"/>
      </w:rPr>
    </w:lvl>
  </w:abstractNum>
  <w:abstractNum w:abstractNumId="66">
    <w:multiLevelType w:val="hybridMultilevel"/>
    <w:lvl w:ilvl="0">
      <w:start w:val="1"/>
      <w:numFmt w:val="decimal"/>
      <w:lvlText w:val="%1."/>
      <w:lvlJc w:val="left"/>
      <w:pPr>
        <w:ind w:left="308" w:hanging="202"/>
        <w:jc w:val="left"/>
      </w:pPr>
      <w:rPr>
        <w:rFonts w:hint="default" w:ascii="Arial" w:hAnsi="Arial" w:eastAsia="Arial" w:cs="Arial"/>
        <w:b w:val="0"/>
        <w:bCs w:val="0"/>
        <w:i w:val="0"/>
        <w:iCs w:val="0"/>
        <w:spacing w:val="0"/>
        <w:w w:val="99"/>
        <w:sz w:val="18"/>
        <w:szCs w:val="18"/>
        <w:lang w:val="en-US" w:eastAsia="en-US" w:bidi="ar-SA"/>
      </w:rPr>
    </w:lvl>
    <w:lvl w:ilvl="1">
      <w:start w:val="0"/>
      <w:numFmt w:val="bullet"/>
      <w:lvlText w:val="•"/>
      <w:lvlJc w:val="left"/>
      <w:pPr>
        <w:ind w:left="674" w:hanging="202"/>
      </w:pPr>
      <w:rPr>
        <w:rFonts w:hint="default"/>
        <w:lang w:val="en-US" w:eastAsia="en-US" w:bidi="ar-SA"/>
      </w:rPr>
    </w:lvl>
    <w:lvl w:ilvl="2">
      <w:start w:val="0"/>
      <w:numFmt w:val="bullet"/>
      <w:lvlText w:val="•"/>
      <w:lvlJc w:val="left"/>
      <w:pPr>
        <w:ind w:left="1048" w:hanging="202"/>
      </w:pPr>
      <w:rPr>
        <w:rFonts w:hint="default"/>
        <w:lang w:val="en-US" w:eastAsia="en-US" w:bidi="ar-SA"/>
      </w:rPr>
    </w:lvl>
    <w:lvl w:ilvl="3">
      <w:start w:val="0"/>
      <w:numFmt w:val="bullet"/>
      <w:lvlText w:val="•"/>
      <w:lvlJc w:val="left"/>
      <w:pPr>
        <w:ind w:left="1422" w:hanging="202"/>
      </w:pPr>
      <w:rPr>
        <w:rFonts w:hint="default"/>
        <w:lang w:val="en-US" w:eastAsia="en-US" w:bidi="ar-SA"/>
      </w:rPr>
    </w:lvl>
    <w:lvl w:ilvl="4">
      <w:start w:val="0"/>
      <w:numFmt w:val="bullet"/>
      <w:lvlText w:val="•"/>
      <w:lvlJc w:val="left"/>
      <w:pPr>
        <w:ind w:left="1796" w:hanging="202"/>
      </w:pPr>
      <w:rPr>
        <w:rFonts w:hint="default"/>
        <w:lang w:val="en-US" w:eastAsia="en-US" w:bidi="ar-SA"/>
      </w:rPr>
    </w:lvl>
    <w:lvl w:ilvl="5">
      <w:start w:val="0"/>
      <w:numFmt w:val="bullet"/>
      <w:lvlText w:val="•"/>
      <w:lvlJc w:val="left"/>
      <w:pPr>
        <w:ind w:left="2171" w:hanging="202"/>
      </w:pPr>
      <w:rPr>
        <w:rFonts w:hint="default"/>
        <w:lang w:val="en-US" w:eastAsia="en-US" w:bidi="ar-SA"/>
      </w:rPr>
    </w:lvl>
    <w:lvl w:ilvl="6">
      <w:start w:val="0"/>
      <w:numFmt w:val="bullet"/>
      <w:lvlText w:val="•"/>
      <w:lvlJc w:val="left"/>
      <w:pPr>
        <w:ind w:left="2545" w:hanging="202"/>
      </w:pPr>
      <w:rPr>
        <w:rFonts w:hint="default"/>
        <w:lang w:val="en-US" w:eastAsia="en-US" w:bidi="ar-SA"/>
      </w:rPr>
    </w:lvl>
    <w:lvl w:ilvl="7">
      <w:start w:val="0"/>
      <w:numFmt w:val="bullet"/>
      <w:lvlText w:val="•"/>
      <w:lvlJc w:val="left"/>
      <w:pPr>
        <w:ind w:left="2919" w:hanging="202"/>
      </w:pPr>
      <w:rPr>
        <w:rFonts w:hint="default"/>
        <w:lang w:val="en-US" w:eastAsia="en-US" w:bidi="ar-SA"/>
      </w:rPr>
    </w:lvl>
    <w:lvl w:ilvl="8">
      <w:start w:val="0"/>
      <w:numFmt w:val="bullet"/>
      <w:lvlText w:val="•"/>
      <w:lvlJc w:val="left"/>
      <w:pPr>
        <w:ind w:left="3293" w:hanging="202"/>
      </w:pPr>
      <w:rPr>
        <w:rFonts w:hint="default"/>
        <w:lang w:val="en-US" w:eastAsia="en-US" w:bidi="ar-SA"/>
      </w:rPr>
    </w:lvl>
  </w:abstractNum>
  <w:abstractNum w:abstractNumId="65">
    <w:multiLevelType w:val="hybridMultilevel"/>
    <w:lvl w:ilvl="0">
      <w:start w:val="1"/>
      <w:numFmt w:val="decimal"/>
      <w:lvlText w:val="%1."/>
      <w:lvlJc w:val="left"/>
      <w:pPr>
        <w:ind w:left="107" w:hanging="152"/>
        <w:jc w:val="left"/>
      </w:pPr>
      <w:rPr>
        <w:rFonts w:hint="default" w:ascii="Arial" w:hAnsi="Arial" w:eastAsia="Arial" w:cs="Arial"/>
        <w:b w:val="0"/>
        <w:bCs w:val="0"/>
        <w:i w:val="0"/>
        <w:iCs w:val="0"/>
        <w:spacing w:val="0"/>
        <w:w w:val="96"/>
        <w:sz w:val="16"/>
        <w:szCs w:val="16"/>
        <w:lang w:val="en-US" w:eastAsia="en-US" w:bidi="ar-SA"/>
      </w:rPr>
    </w:lvl>
    <w:lvl w:ilvl="1">
      <w:start w:val="0"/>
      <w:numFmt w:val="bullet"/>
      <w:lvlText w:val="•"/>
      <w:lvlJc w:val="left"/>
      <w:pPr>
        <w:ind w:left="553" w:hanging="152"/>
      </w:pPr>
      <w:rPr>
        <w:rFonts w:hint="default"/>
        <w:lang w:val="en-US" w:eastAsia="en-US" w:bidi="ar-SA"/>
      </w:rPr>
    </w:lvl>
    <w:lvl w:ilvl="2">
      <w:start w:val="0"/>
      <w:numFmt w:val="bullet"/>
      <w:lvlText w:val="•"/>
      <w:lvlJc w:val="left"/>
      <w:pPr>
        <w:ind w:left="1007" w:hanging="152"/>
      </w:pPr>
      <w:rPr>
        <w:rFonts w:hint="default"/>
        <w:lang w:val="en-US" w:eastAsia="en-US" w:bidi="ar-SA"/>
      </w:rPr>
    </w:lvl>
    <w:lvl w:ilvl="3">
      <w:start w:val="0"/>
      <w:numFmt w:val="bullet"/>
      <w:lvlText w:val="•"/>
      <w:lvlJc w:val="left"/>
      <w:pPr>
        <w:ind w:left="1461" w:hanging="152"/>
      </w:pPr>
      <w:rPr>
        <w:rFonts w:hint="default"/>
        <w:lang w:val="en-US" w:eastAsia="en-US" w:bidi="ar-SA"/>
      </w:rPr>
    </w:lvl>
    <w:lvl w:ilvl="4">
      <w:start w:val="0"/>
      <w:numFmt w:val="bullet"/>
      <w:lvlText w:val="•"/>
      <w:lvlJc w:val="left"/>
      <w:pPr>
        <w:ind w:left="1915" w:hanging="152"/>
      </w:pPr>
      <w:rPr>
        <w:rFonts w:hint="default"/>
        <w:lang w:val="en-US" w:eastAsia="en-US" w:bidi="ar-SA"/>
      </w:rPr>
    </w:lvl>
    <w:lvl w:ilvl="5">
      <w:start w:val="0"/>
      <w:numFmt w:val="bullet"/>
      <w:lvlText w:val="•"/>
      <w:lvlJc w:val="left"/>
      <w:pPr>
        <w:ind w:left="2369" w:hanging="152"/>
      </w:pPr>
      <w:rPr>
        <w:rFonts w:hint="default"/>
        <w:lang w:val="en-US" w:eastAsia="en-US" w:bidi="ar-SA"/>
      </w:rPr>
    </w:lvl>
    <w:lvl w:ilvl="6">
      <w:start w:val="0"/>
      <w:numFmt w:val="bullet"/>
      <w:lvlText w:val="•"/>
      <w:lvlJc w:val="left"/>
      <w:pPr>
        <w:ind w:left="2823" w:hanging="152"/>
      </w:pPr>
      <w:rPr>
        <w:rFonts w:hint="default"/>
        <w:lang w:val="en-US" w:eastAsia="en-US" w:bidi="ar-SA"/>
      </w:rPr>
    </w:lvl>
    <w:lvl w:ilvl="7">
      <w:start w:val="0"/>
      <w:numFmt w:val="bullet"/>
      <w:lvlText w:val="•"/>
      <w:lvlJc w:val="left"/>
      <w:pPr>
        <w:ind w:left="3277" w:hanging="152"/>
      </w:pPr>
      <w:rPr>
        <w:rFonts w:hint="default"/>
        <w:lang w:val="en-US" w:eastAsia="en-US" w:bidi="ar-SA"/>
      </w:rPr>
    </w:lvl>
    <w:lvl w:ilvl="8">
      <w:start w:val="0"/>
      <w:numFmt w:val="bullet"/>
      <w:lvlText w:val="•"/>
      <w:lvlJc w:val="left"/>
      <w:pPr>
        <w:ind w:left="3731" w:hanging="152"/>
      </w:pPr>
      <w:rPr>
        <w:rFonts w:hint="default"/>
        <w:lang w:val="en-US" w:eastAsia="en-US" w:bidi="ar-SA"/>
      </w:rPr>
    </w:lvl>
  </w:abstractNum>
  <w:abstractNum w:abstractNumId="64">
    <w:multiLevelType w:val="hybridMultilevel"/>
    <w:lvl w:ilvl="0">
      <w:start w:val="2"/>
      <w:numFmt w:val="decimal"/>
      <w:lvlText w:val="%1."/>
      <w:lvlJc w:val="left"/>
      <w:pPr>
        <w:ind w:left="107" w:hanging="202"/>
        <w:jc w:val="left"/>
      </w:pPr>
      <w:rPr>
        <w:rFonts w:hint="default" w:ascii="Arial" w:hAnsi="Arial" w:eastAsia="Arial" w:cs="Arial"/>
        <w:b w:val="0"/>
        <w:bCs w:val="0"/>
        <w:i w:val="0"/>
        <w:iCs w:val="0"/>
        <w:spacing w:val="0"/>
        <w:w w:val="99"/>
        <w:sz w:val="18"/>
        <w:szCs w:val="18"/>
        <w:lang w:val="en-US" w:eastAsia="en-US" w:bidi="ar-SA"/>
      </w:rPr>
    </w:lvl>
    <w:lvl w:ilvl="1">
      <w:start w:val="0"/>
      <w:numFmt w:val="bullet"/>
      <w:lvlText w:val="-"/>
      <w:lvlJc w:val="left"/>
      <w:pPr>
        <w:ind w:left="107" w:hanging="111"/>
      </w:pPr>
      <w:rPr>
        <w:rFonts w:hint="default" w:ascii="Arial" w:hAnsi="Arial" w:eastAsia="Arial" w:cs="Arial"/>
        <w:b w:val="0"/>
        <w:bCs w:val="0"/>
        <w:i w:val="0"/>
        <w:iCs w:val="0"/>
        <w:spacing w:val="0"/>
        <w:w w:val="99"/>
        <w:sz w:val="18"/>
        <w:szCs w:val="18"/>
        <w:lang w:val="en-US" w:eastAsia="en-US" w:bidi="ar-SA"/>
      </w:rPr>
    </w:lvl>
    <w:lvl w:ilvl="2">
      <w:start w:val="0"/>
      <w:numFmt w:val="bullet"/>
      <w:lvlText w:val="•"/>
      <w:lvlJc w:val="left"/>
      <w:pPr>
        <w:ind w:left="1007" w:hanging="111"/>
      </w:pPr>
      <w:rPr>
        <w:rFonts w:hint="default"/>
        <w:lang w:val="en-US" w:eastAsia="en-US" w:bidi="ar-SA"/>
      </w:rPr>
    </w:lvl>
    <w:lvl w:ilvl="3">
      <w:start w:val="0"/>
      <w:numFmt w:val="bullet"/>
      <w:lvlText w:val="•"/>
      <w:lvlJc w:val="left"/>
      <w:pPr>
        <w:ind w:left="1461" w:hanging="111"/>
      </w:pPr>
      <w:rPr>
        <w:rFonts w:hint="default"/>
        <w:lang w:val="en-US" w:eastAsia="en-US" w:bidi="ar-SA"/>
      </w:rPr>
    </w:lvl>
    <w:lvl w:ilvl="4">
      <w:start w:val="0"/>
      <w:numFmt w:val="bullet"/>
      <w:lvlText w:val="•"/>
      <w:lvlJc w:val="left"/>
      <w:pPr>
        <w:ind w:left="1915" w:hanging="111"/>
      </w:pPr>
      <w:rPr>
        <w:rFonts w:hint="default"/>
        <w:lang w:val="en-US" w:eastAsia="en-US" w:bidi="ar-SA"/>
      </w:rPr>
    </w:lvl>
    <w:lvl w:ilvl="5">
      <w:start w:val="0"/>
      <w:numFmt w:val="bullet"/>
      <w:lvlText w:val="•"/>
      <w:lvlJc w:val="left"/>
      <w:pPr>
        <w:ind w:left="2369" w:hanging="111"/>
      </w:pPr>
      <w:rPr>
        <w:rFonts w:hint="default"/>
        <w:lang w:val="en-US" w:eastAsia="en-US" w:bidi="ar-SA"/>
      </w:rPr>
    </w:lvl>
    <w:lvl w:ilvl="6">
      <w:start w:val="0"/>
      <w:numFmt w:val="bullet"/>
      <w:lvlText w:val="•"/>
      <w:lvlJc w:val="left"/>
      <w:pPr>
        <w:ind w:left="2823" w:hanging="111"/>
      </w:pPr>
      <w:rPr>
        <w:rFonts w:hint="default"/>
        <w:lang w:val="en-US" w:eastAsia="en-US" w:bidi="ar-SA"/>
      </w:rPr>
    </w:lvl>
    <w:lvl w:ilvl="7">
      <w:start w:val="0"/>
      <w:numFmt w:val="bullet"/>
      <w:lvlText w:val="•"/>
      <w:lvlJc w:val="left"/>
      <w:pPr>
        <w:ind w:left="3277" w:hanging="111"/>
      </w:pPr>
      <w:rPr>
        <w:rFonts w:hint="default"/>
        <w:lang w:val="en-US" w:eastAsia="en-US" w:bidi="ar-SA"/>
      </w:rPr>
    </w:lvl>
    <w:lvl w:ilvl="8">
      <w:start w:val="0"/>
      <w:numFmt w:val="bullet"/>
      <w:lvlText w:val="•"/>
      <w:lvlJc w:val="left"/>
      <w:pPr>
        <w:ind w:left="3731" w:hanging="111"/>
      </w:pPr>
      <w:rPr>
        <w:rFonts w:hint="default"/>
        <w:lang w:val="en-US" w:eastAsia="en-US" w:bidi="ar-SA"/>
      </w:rPr>
    </w:lvl>
  </w:abstractNum>
  <w:abstractNum w:abstractNumId="63">
    <w:multiLevelType w:val="hybridMultilevel"/>
    <w:lvl w:ilvl="0">
      <w:start w:val="1"/>
      <w:numFmt w:val="decimal"/>
      <w:lvlText w:val="%1."/>
      <w:lvlJc w:val="left"/>
      <w:pPr>
        <w:ind w:left="107" w:hanging="202"/>
        <w:jc w:val="left"/>
      </w:pPr>
      <w:rPr>
        <w:rFonts w:hint="default" w:ascii="Arial" w:hAnsi="Arial" w:eastAsia="Arial" w:cs="Arial"/>
        <w:b w:val="0"/>
        <w:bCs w:val="0"/>
        <w:i w:val="0"/>
        <w:iCs w:val="0"/>
        <w:spacing w:val="0"/>
        <w:w w:val="99"/>
        <w:sz w:val="18"/>
        <w:szCs w:val="18"/>
        <w:lang w:val="en-US" w:eastAsia="en-US" w:bidi="ar-SA"/>
      </w:rPr>
    </w:lvl>
    <w:lvl w:ilvl="1">
      <w:start w:val="0"/>
      <w:numFmt w:val="bullet"/>
      <w:lvlText w:val="•"/>
      <w:lvlJc w:val="left"/>
      <w:pPr>
        <w:ind w:left="494" w:hanging="202"/>
      </w:pPr>
      <w:rPr>
        <w:rFonts w:hint="default"/>
        <w:lang w:val="en-US" w:eastAsia="en-US" w:bidi="ar-SA"/>
      </w:rPr>
    </w:lvl>
    <w:lvl w:ilvl="2">
      <w:start w:val="0"/>
      <w:numFmt w:val="bullet"/>
      <w:lvlText w:val="•"/>
      <w:lvlJc w:val="left"/>
      <w:pPr>
        <w:ind w:left="888" w:hanging="202"/>
      </w:pPr>
      <w:rPr>
        <w:rFonts w:hint="default"/>
        <w:lang w:val="en-US" w:eastAsia="en-US" w:bidi="ar-SA"/>
      </w:rPr>
    </w:lvl>
    <w:lvl w:ilvl="3">
      <w:start w:val="0"/>
      <w:numFmt w:val="bullet"/>
      <w:lvlText w:val="•"/>
      <w:lvlJc w:val="left"/>
      <w:pPr>
        <w:ind w:left="1282" w:hanging="202"/>
      </w:pPr>
      <w:rPr>
        <w:rFonts w:hint="default"/>
        <w:lang w:val="en-US" w:eastAsia="en-US" w:bidi="ar-SA"/>
      </w:rPr>
    </w:lvl>
    <w:lvl w:ilvl="4">
      <w:start w:val="0"/>
      <w:numFmt w:val="bullet"/>
      <w:lvlText w:val="•"/>
      <w:lvlJc w:val="left"/>
      <w:pPr>
        <w:ind w:left="1676" w:hanging="202"/>
      </w:pPr>
      <w:rPr>
        <w:rFonts w:hint="default"/>
        <w:lang w:val="en-US" w:eastAsia="en-US" w:bidi="ar-SA"/>
      </w:rPr>
    </w:lvl>
    <w:lvl w:ilvl="5">
      <w:start w:val="0"/>
      <w:numFmt w:val="bullet"/>
      <w:lvlText w:val="•"/>
      <w:lvlJc w:val="left"/>
      <w:pPr>
        <w:ind w:left="2071" w:hanging="202"/>
      </w:pPr>
      <w:rPr>
        <w:rFonts w:hint="default"/>
        <w:lang w:val="en-US" w:eastAsia="en-US" w:bidi="ar-SA"/>
      </w:rPr>
    </w:lvl>
    <w:lvl w:ilvl="6">
      <w:start w:val="0"/>
      <w:numFmt w:val="bullet"/>
      <w:lvlText w:val="•"/>
      <w:lvlJc w:val="left"/>
      <w:pPr>
        <w:ind w:left="2465" w:hanging="202"/>
      </w:pPr>
      <w:rPr>
        <w:rFonts w:hint="default"/>
        <w:lang w:val="en-US" w:eastAsia="en-US" w:bidi="ar-SA"/>
      </w:rPr>
    </w:lvl>
    <w:lvl w:ilvl="7">
      <w:start w:val="0"/>
      <w:numFmt w:val="bullet"/>
      <w:lvlText w:val="•"/>
      <w:lvlJc w:val="left"/>
      <w:pPr>
        <w:ind w:left="2859" w:hanging="202"/>
      </w:pPr>
      <w:rPr>
        <w:rFonts w:hint="default"/>
        <w:lang w:val="en-US" w:eastAsia="en-US" w:bidi="ar-SA"/>
      </w:rPr>
    </w:lvl>
    <w:lvl w:ilvl="8">
      <w:start w:val="0"/>
      <w:numFmt w:val="bullet"/>
      <w:lvlText w:val="•"/>
      <w:lvlJc w:val="left"/>
      <w:pPr>
        <w:ind w:left="3253" w:hanging="202"/>
      </w:pPr>
      <w:rPr>
        <w:rFonts w:hint="default"/>
        <w:lang w:val="en-US" w:eastAsia="en-US" w:bidi="ar-SA"/>
      </w:rPr>
    </w:lvl>
  </w:abstractNum>
  <w:abstractNum w:abstractNumId="62">
    <w:multiLevelType w:val="hybridMultilevel"/>
    <w:lvl w:ilvl="0">
      <w:start w:val="1"/>
      <w:numFmt w:val="decimal"/>
      <w:lvlText w:val="%1."/>
      <w:lvlJc w:val="left"/>
      <w:pPr>
        <w:ind w:left="107" w:hanging="202"/>
        <w:jc w:val="left"/>
      </w:pPr>
      <w:rPr>
        <w:rFonts w:hint="default" w:ascii="Arial" w:hAnsi="Arial" w:eastAsia="Arial" w:cs="Arial"/>
        <w:b w:val="0"/>
        <w:bCs w:val="0"/>
        <w:i w:val="0"/>
        <w:iCs w:val="0"/>
        <w:spacing w:val="0"/>
        <w:w w:val="99"/>
        <w:sz w:val="18"/>
        <w:szCs w:val="18"/>
        <w:lang w:val="en-US" w:eastAsia="en-US" w:bidi="ar-SA"/>
      </w:rPr>
    </w:lvl>
    <w:lvl w:ilvl="1">
      <w:start w:val="0"/>
      <w:numFmt w:val="bullet"/>
      <w:lvlText w:val="•"/>
      <w:lvlJc w:val="left"/>
      <w:pPr>
        <w:ind w:left="553" w:hanging="202"/>
      </w:pPr>
      <w:rPr>
        <w:rFonts w:hint="default"/>
        <w:lang w:val="en-US" w:eastAsia="en-US" w:bidi="ar-SA"/>
      </w:rPr>
    </w:lvl>
    <w:lvl w:ilvl="2">
      <w:start w:val="0"/>
      <w:numFmt w:val="bullet"/>
      <w:lvlText w:val="•"/>
      <w:lvlJc w:val="left"/>
      <w:pPr>
        <w:ind w:left="1007" w:hanging="202"/>
      </w:pPr>
      <w:rPr>
        <w:rFonts w:hint="default"/>
        <w:lang w:val="en-US" w:eastAsia="en-US" w:bidi="ar-SA"/>
      </w:rPr>
    </w:lvl>
    <w:lvl w:ilvl="3">
      <w:start w:val="0"/>
      <w:numFmt w:val="bullet"/>
      <w:lvlText w:val="•"/>
      <w:lvlJc w:val="left"/>
      <w:pPr>
        <w:ind w:left="1461" w:hanging="202"/>
      </w:pPr>
      <w:rPr>
        <w:rFonts w:hint="default"/>
        <w:lang w:val="en-US" w:eastAsia="en-US" w:bidi="ar-SA"/>
      </w:rPr>
    </w:lvl>
    <w:lvl w:ilvl="4">
      <w:start w:val="0"/>
      <w:numFmt w:val="bullet"/>
      <w:lvlText w:val="•"/>
      <w:lvlJc w:val="left"/>
      <w:pPr>
        <w:ind w:left="1915" w:hanging="202"/>
      </w:pPr>
      <w:rPr>
        <w:rFonts w:hint="default"/>
        <w:lang w:val="en-US" w:eastAsia="en-US" w:bidi="ar-SA"/>
      </w:rPr>
    </w:lvl>
    <w:lvl w:ilvl="5">
      <w:start w:val="0"/>
      <w:numFmt w:val="bullet"/>
      <w:lvlText w:val="•"/>
      <w:lvlJc w:val="left"/>
      <w:pPr>
        <w:ind w:left="2369" w:hanging="202"/>
      </w:pPr>
      <w:rPr>
        <w:rFonts w:hint="default"/>
        <w:lang w:val="en-US" w:eastAsia="en-US" w:bidi="ar-SA"/>
      </w:rPr>
    </w:lvl>
    <w:lvl w:ilvl="6">
      <w:start w:val="0"/>
      <w:numFmt w:val="bullet"/>
      <w:lvlText w:val="•"/>
      <w:lvlJc w:val="left"/>
      <w:pPr>
        <w:ind w:left="2823" w:hanging="202"/>
      </w:pPr>
      <w:rPr>
        <w:rFonts w:hint="default"/>
        <w:lang w:val="en-US" w:eastAsia="en-US" w:bidi="ar-SA"/>
      </w:rPr>
    </w:lvl>
    <w:lvl w:ilvl="7">
      <w:start w:val="0"/>
      <w:numFmt w:val="bullet"/>
      <w:lvlText w:val="•"/>
      <w:lvlJc w:val="left"/>
      <w:pPr>
        <w:ind w:left="3277" w:hanging="202"/>
      </w:pPr>
      <w:rPr>
        <w:rFonts w:hint="default"/>
        <w:lang w:val="en-US" w:eastAsia="en-US" w:bidi="ar-SA"/>
      </w:rPr>
    </w:lvl>
    <w:lvl w:ilvl="8">
      <w:start w:val="0"/>
      <w:numFmt w:val="bullet"/>
      <w:lvlText w:val="•"/>
      <w:lvlJc w:val="left"/>
      <w:pPr>
        <w:ind w:left="3731" w:hanging="202"/>
      </w:pPr>
      <w:rPr>
        <w:rFonts w:hint="default"/>
        <w:lang w:val="en-US" w:eastAsia="en-US" w:bidi="ar-SA"/>
      </w:rPr>
    </w:lvl>
  </w:abstractNum>
  <w:abstractNum w:abstractNumId="61">
    <w:multiLevelType w:val="hybridMultilevel"/>
    <w:lvl w:ilvl="0">
      <w:start w:val="1"/>
      <w:numFmt w:val="decimal"/>
      <w:lvlText w:val="%1."/>
      <w:lvlJc w:val="left"/>
      <w:pPr>
        <w:ind w:left="107" w:hanging="202"/>
        <w:jc w:val="left"/>
      </w:pPr>
      <w:rPr>
        <w:rFonts w:hint="default" w:ascii="Arial" w:hAnsi="Arial" w:eastAsia="Arial" w:cs="Arial"/>
        <w:b w:val="0"/>
        <w:bCs w:val="0"/>
        <w:i w:val="0"/>
        <w:iCs w:val="0"/>
        <w:spacing w:val="0"/>
        <w:w w:val="99"/>
        <w:sz w:val="18"/>
        <w:szCs w:val="18"/>
        <w:lang w:val="en-US" w:eastAsia="en-US" w:bidi="ar-SA"/>
      </w:rPr>
    </w:lvl>
    <w:lvl w:ilvl="1">
      <w:start w:val="0"/>
      <w:numFmt w:val="bullet"/>
      <w:lvlText w:val="•"/>
      <w:lvlJc w:val="left"/>
      <w:pPr>
        <w:ind w:left="494" w:hanging="202"/>
      </w:pPr>
      <w:rPr>
        <w:rFonts w:hint="default"/>
        <w:lang w:val="en-US" w:eastAsia="en-US" w:bidi="ar-SA"/>
      </w:rPr>
    </w:lvl>
    <w:lvl w:ilvl="2">
      <w:start w:val="0"/>
      <w:numFmt w:val="bullet"/>
      <w:lvlText w:val="•"/>
      <w:lvlJc w:val="left"/>
      <w:pPr>
        <w:ind w:left="888" w:hanging="202"/>
      </w:pPr>
      <w:rPr>
        <w:rFonts w:hint="default"/>
        <w:lang w:val="en-US" w:eastAsia="en-US" w:bidi="ar-SA"/>
      </w:rPr>
    </w:lvl>
    <w:lvl w:ilvl="3">
      <w:start w:val="0"/>
      <w:numFmt w:val="bullet"/>
      <w:lvlText w:val="•"/>
      <w:lvlJc w:val="left"/>
      <w:pPr>
        <w:ind w:left="1282" w:hanging="202"/>
      </w:pPr>
      <w:rPr>
        <w:rFonts w:hint="default"/>
        <w:lang w:val="en-US" w:eastAsia="en-US" w:bidi="ar-SA"/>
      </w:rPr>
    </w:lvl>
    <w:lvl w:ilvl="4">
      <w:start w:val="0"/>
      <w:numFmt w:val="bullet"/>
      <w:lvlText w:val="•"/>
      <w:lvlJc w:val="left"/>
      <w:pPr>
        <w:ind w:left="1676" w:hanging="202"/>
      </w:pPr>
      <w:rPr>
        <w:rFonts w:hint="default"/>
        <w:lang w:val="en-US" w:eastAsia="en-US" w:bidi="ar-SA"/>
      </w:rPr>
    </w:lvl>
    <w:lvl w:ilvl="5">
      <w:start w:val="0"/>
      <w:numFmt w:val="bullet"/>
      <w:lvlText w:val="•"/>
      <w:lvlJc w:val="left"/>
      <w:pPr>
        <w:ind w:left="2071" w:hanging="202"/>
      </w:pPr>
      <w:rPr>
        <w:rFonts w:hint="default"/>
        <w:lang w:val="en-US" w:eastAsia="en-US" w:bidi="ar-SA"/>
      </w:rPr>
    </w:lvl>
    <w:lvl w:ilvl="6">
      <w:start w:val="0"/>
      <w:numFmt w:val="bullet"/>
      <w:lvlText w:val="•"/>
      <w:lvlJc w:val="left"/>
      <w:pPr>
        <w:ind w:left="2465" w:hanging="202"/>
      </w:pPr>
      <w:rPr>
        <w:rFonts w:hint="default"/>
        <w:lang w:val="en-US" w:eastAsia="en-US" w:bidi="ar-SA"/>
      </w:rPr>
    </w:lvl>
    <w:lvl w:ilvl="7">
      <w:start w:val="0"/>
      <w:numFmt w:val="bullet"/>
      <w:lvlText w:val="•"/>
      <w:lvlJc w:val="left"/>
      <w:pPr>
        <w:ind w:left="2859" w:hanging="202"/>
      </w:pPr>
      <w:rPr>
        <w:rFonts w:hint="default"/>
        <w:lang w:val="en-US" w:eastAsia="en-US" w:bidi="ar-SA"/>
      </w:rPr>
    </w:lvl>
    <w:lvl w:ilvl="8">
      <w:start w:val="0"/>
      <w:numFmt w:val="bullet"/>
      <w:lvlText w:val="•"/>
      <w:lvlJc w:val="left"/>
      <w:pPr>
        <w:ind w:left="3253" w:hanging="202"/>
      </w:pPr>
      <w:rPr>
        <w:rFonts w:hint="default"/>
        <w:lang w:val="en-US" w:eastAsia="en-US" w:bidi="ar-SA"/>
      </w:rPr>
    </w:lvl>
  </w:abstractNum>
  <w:abstractNum w:abstractNumId="60">
    <w:multiLevelType w:val="hybridMultilevel"/>
    <w:lvl w:ilvl="0">
      <w:start w:val="1"/>
      <w:numFmt w:val="decimal"/>
      <w:lvlText w:val="%1."/>
      <w:lvlJc w:val="left"/>
      <w:pPr>
        <w:ind w:left="107" w:hanging="202"/>
        <w:jc w:val="left"/>
      </w:pPr>
      <w:rPr>
        <w:rFonts w:hint="default" w:ascii="Arial" w:hAnsi="Arial" w:eastAsia="Arial" w:cs="Arial"/>
        <w:b w:val="0"/>
        <w:bCs w:val="0"/>
        <w:i w:val="0"/>
        <w:iCs w:val="0"/>
        <w:spacing w:val="0"/>
        <w:w w:val="99"/>
        <w:sz w:val="18"/>
        <w:szCs w:val="18"/>
        <w:lang w:val="en-US" w:eastAsia="en-US" w:bidi="ar-SA"/>
      </w:rPr>
    </w:lvl>
    <w:lvl w:ilvl="1">
      <w:start w:val="0"/>
      <w:numFmt w:val="bullet"/>
      <w:lvlText w:val="•"/>
      <w:lvlJc w:val="left"/>
      <w:pPr>
        <w:ind w:left="553" w:hanging="202"/>
      </w:pPr>
      <w:rPr>
        <w:rFonts w:hint="default"/>
        <w:lang w:val="en-US" w:eastAsia="en-US" w:bidi="ar-SA"/>
      </w:rPr>
    </w:lvl>
    <w:lvl w:ilvl="2">
      <w:start w:val="0"/>
      <w:numFmt w:val="bullet"/>
      <w:lvlText w:val="•"/>
      <w:lvlJc w:val="left"/>
      <w:pPr>
        <w:ind w:left="1007" w:hanging="202"/>
      </w:pPr>
      <w:rPr>
        <w:rFonts w:hint="default"/>
        <w:lang w:val="en-US" w:eastAsia="en-US" w:bidi="ar-SA"/>
      </w:rPr>
    </w:lvl>
    <w:lvl w:ilvl="3">
      <w:start w:val="0"/>
      <w:numFmt w:val="bullet"/>
      <w:lvlText w:val="•"/>
      <w:lvlJc w:val="left"/>
      <w:pPr>
        <w:ind w:left="1461" w:hanging="202"/>
      </w:pPr>
      <w:rPr>
        <w:rFonts w:hint="default"/>
        <w:lang w:val="en-US" w:eastAsia="en-US" w:bidi="ar-SA"/>
      </w:rPr>
    </w:lvl>
    <w:lvl w:ilvl="4">
      <w:start w:val="0"/>
      <w:numFmt w:val="bullet"/>
      <w:lvlText w:val="•"/>
      <w:lvlJc w:val="left"/>
      <w:pPr>
        <w:ind w:left="1915" w:hanging="202"/>
      </w:pPr>
      <w:rPr>
        <w:rFonts w:hint="default"/>
        <w:lang w:val="en-US" w:eastAsia="en-US" w:bidi="ar-SA"/>
      </w:rPr>
    </w:lvl>
    <w:lvl w:ilvl="5">
      <w:start w:val="0"/>
      <w:numFmt w:val="bullet"/>
      <w:lvlText w:val="•"/>
      <w:lvlJc w:val="left"/>
      <w:pPr>
        <w:ind w:left="2369" w:hanging="202"/>
      </w:pPr>
      <w:rPr>
        <w:rFonts w:hint="default"/>
        <w:lang w:val="en-US" w:eastAsia="en-US" w:bidi="ar-SA"/>
      </w:rPr>
    </w:lvl>
    <w:lvl w:ilvl="6">
      <w:start w:val="0"/>
      <w:numFmt w:val="bullet"/>
      <w:lvlText w:val="•"/>
      <w:lvlJc w:val="left"/>
      <w:pPr>
        <w:ind w:left="2823" w:hanging="202"/>
      </w:pPr>
      <w:rPr>
        <w:rFonts w:hint="default"/>
        <w:lang w:val="en-US" w:eastAsia="en-US" w:bidi="ar-SA"/>
      </w:rPr>
    </w:lvl>
    <w:lvl w:ilvl="7">
      <w:start w:val="0"/>
      <w:numFmt w:val="bullet"/>
      <w:lvlText w:val="•"/>
      <w:lvlJc w:val="left"/>
      <w:pPr>
        <w:ind w:left="3277" w:hanging="202"/>
      </w:pPr>
      <w:rPr>
        <w:rFonts w:hint="default"/>
        <w:lang w:val="en-US" w:eastAsia="en-US" w:bidi="ar-SA"/>
      </w:rPr>
    </w:lvl>
    <w:lvl w:ilvl="8">
      <w:start w:val="0"/>
      <w:numFmt w:val="bullet"/>
      <w:lvlText w:val="•"/>
      <w:lvlJc w:val="left"/>
      <w:pPr>
        <w:ind w:left="3731" w:hanging="202"/>
      </w:pPr>
      <w:rPr>
        <w:rFonts w:hint="default"/>
        <w:lang w:val="en-US" w:eastAsia="en-US" w:bidi="ar-SA"/>
      </w:rPr>
    </w:lvl>
  </w:abstractNum>
  <w:abstractNum w:abstractNumId="59">
    <w:multiLevelType w:val="hybridMultilevel"/>
    <w:lvl w:ilvl="0">
      <w:start w:val="1"/>
      <w:numFmt w:val="decimal"/>
      <w:lvlText w:val="%1."/>
      <w:lvlJc w:val="left"/>
      <w:pPr>
        <w:ind w:left="308" w:hanging="202"/>
        <w:jc w:val="left"/>
      </w:pPr>
      <w:rPr>
        <w:rFonts w:hint="default" w:ascii="Arial" w:hAnsi="Arial" w:eastAsia="Arial" w:cs="Arial"/>
        <w:b w:val="0"/>
        <w:bCs w:val="0"/>
        <w:i w:val="0"/>
        <w:iCs w:val="0"/>
        <w:spacing w:val="0"/>
        <w:w w:val="99"/>
        <w:sz w:val="18"/>
        <w:szCs w:val="18"/>
        <w:lang w:val="en-US" w:eastAsia="en-US" w:bidi="ar-SA"/>
      </w:rPr>
    </w:lvl>
    <w:lvl w:ilvl="1">
      <w:start w:val="0"/>
      <w:numFmt w:val="bullet"/>
      <w:lvlText w:val="•"/>
      <w:lvlJc w:val="left"/>
      <w:pPr>
        <w:ind w:left="674" w:hanging="202"/>
      </w:pPr>
      <w:rPr>
        <w:rFonts w:hint="default"/>
        <w:lang w:val="en-US" w:eastAsia="en-US" w:bidi="ar-SA"/>
      </w:rPr>
    </w:lvl>
    <w:lvl w:ilvl="2">
      <w:start w:val="0"/>
      <w:numFmt w:val="bullet"/>
      <w:lvlText w:val="•"/>
      <w:lvlJc w:val="left"/>
      <w:pPr>
        <w:ind w:left="1048" w:hanging="202"/>
      </w:pPr>
      <w:rPr>
        <w:rFonts w:hint="default"/>
        <w:lang w:val="en-US" w:eastAsia="en-US" w:bidi="ar-SA"/>
      </w:rPr>
    </w:lvl>
    <w:lvl w:ilvl="3">
      <w:start w:val="0"/>
      <w:numFmt w:val="bullet"/>
      <w:lvlText w:val="•"/>
      <w:lvlJc w:val="left"/>
      <w:pPr>
        <w:ind w:left="1422" w:hanging="202"/>
      </w:pPr>
      <w:rPr>
        <w:rFonts w:hint="default"/>
        <w:lang w:val="en-US" w:eastAsia="en-US" w:bidi="ar-SA"/>
      </w:rPr>
    </w:lvl>
    <w:lvl w:ilvl="4">
      <w:start w:val="0"/>
      <w:numFmt w:val="bullet"/>
      <w:lvlText w:val="•"/>
      <w:lvlJc w:val="left"/>
      <w:pPr>
        <w:ind w:left="1796" w:hanging="202"/>
      </w:pPr>
      <w:rPr>
        <w:rFonts w:hint="default"/>
        <w:lang w:val="en-US" w:eastAsia="en-US" w:bidi="ar-SA"/>
      </w:rPr>
    </w:lvl>
    <w:lvl w:ilvl="5">
      <w:start w:val="0"/>
      <w:numFmt w:val="bullet"/>
      <w:lvlText w:val="•"/>
      <w:lvlJc w:val="left"/>
      <w:pPr>
        <w:ind w:left="2171" w:hanging="202"/>
      </w:pPr>
      <w:rPr>
        <w:rFonts w:hint="default"/>
        <w:lang w:val="en-US" w:eastAsia="en-US" w:bidi="ar-SA"/>
      </w:rPr>
    </w:lvl>
    <w:lvl w:ilvl="6">
      <w:start w:val="0"/>
      <w:numFmt w:val="bullet"/>
      <w:lvlText w:val="•"/>
      <w:lvlJc w:val="left"/>
      <w:pPr>
        <w:ind w:left="2545" w:hanging="202"/>
      </w:pPr>
      <w:rPr>
        <w:rFonts w:hint="default"/>
        <w:lang w:val="en-US" w:eastAsia="en-US" w:bidi="ar-SA"/>
      </w:rPr>
    </w:lvl>
    <w:lvl w:ilvl="7">
      <w:start w:val="0"/>
      <w:numFmt w:val="bullet"/>
      <w:lvlText w:val="•"/>
      <w:lvlJc w:val="left"/>
      <w:pPr>
        <w:ind w:left="2919" w:hanging="202"/>
      </w:pPr>
      <w:rPr>
        <w:rFonts w:hint="default"/>
        <w:lang w:val="en-US" w:eastAsia="en-US" w:bidi="ar-SA"/>
      </w:rPr>
    </w:lvl>
    <w:lvl w:ilvl="8">
      <w:start w:val="0"/>
      <w:numFmt w:val="bullet"/>
      <w:lvlText w:val="•"/>
      <w:lvlJc w:val="left"/>
      <w:pPr>
        <w:ind w:left="3293" w:hanging="202"/>
      </w:pPr>
      <w:rPr>
        <w:rFonts w:hint="default"/>
        <w:lang w:val="en-US" w:eastAsia="en-US" w:bidi="ar-SA"/>
      </w:rPr>
    </w:lvl>
  </w:abstractNum>
  <w:abstractNum w:abstractNumId="58">
    <w:multiLevelType w:val="hybridMultilevel"/>
    <w:lvl w:ilvl="0">
      <w:start w:val="1"/>
      <w:numFmt w:val="decimal"/>
      <w:lvlText w:val="%1."/>
      <w:lvlJc w:val="left"/>
      <w:pPr>
        <w:ind w:left="107" w:hanging="202"/>
        <w:jc w:val="left"/>
      </w:pPr>
      <w:rPr>
        <w:rFonts w:hint="default" w:ascii="Arial" w:hAnsi="Arial" w:eastAsia="Arial" w:cs="Arial"/>
        <w:b w:val="0"/>
        <w:bCs w:val="0"/>
        <w:i w:val="0"/>
        <w:iCs w:val="0"/>
        <w:spacing w:val="0"/>
        <w:w w:val="99"/>
        <w:sz w:val="18"/>
        <w:szCs w:val="18"/>
        <w:lang w:val="en-US" w:eastAsia="en-US" w:bidi="ar-SA"/>
      </w:rPr>
    </w:lvl>
    <w:lvl w:ilvl="1">
      <w:start w:val="0"/>
      <w:numFmt w:val="bullet"/>
      <w:lvlText w:val="•"/>
      <w:lvlJc w:val="left"/>
      <w:pPr>
        <w:ind w:left="553" w:hanging="202"/>
      </w:pPr>
      <w:rPr>
        <w:rFonts w:hint="default"/>
        <w:lang w:val="en-US" w:eastAsia="en-US" w:bidi="ar-SA"/>
      </w:rPr>
    </w:lvl>
    <w:lvl w:ilvl="2">
      <w:start w:val="0"/>
      <w:numFmt w:val="bullet"/>
      <w:lvlText w:val="•"/>
      <w:lvlJc w:val="left"/>
      <w:pPr>
        <w:ind w:left="1007" w:hanging="202"/>
      </w:pPr>
      <w:rPr>
        <w:rFonts w:hint="default"/>
        <w:lang w:val="en-US" w:eastAsia="en-US" w:bidi="ar-SA"/>
      </w:rPr>
    </w:lvl>
    <w:lvl w:ilvl="3">
      <w:start w:val="0"/>
      <w:numFmt w:val="bullet"/>
      <w:lvlText w:val="•"/>
      <w:lvlJc w:val="left"/>
      <w:pPr>
        <w:ind w:left="1461" w:hanging="202"/>
      </w:pPr>
      <w:rPr>
        <w:rFonts w:hint="default"/>
        <w:lang w:val="en-US" w:eastAsia="en-US" w:bidi="ar-SA"/>
      </w:rPr>
    </w:lvl>
    <w:lvl w:ilvl="4">
      <w:start w:val="0"/>
      <w:numFmt w:val="bullet"/>
      <w:lvlText w:val="•"/>
      <w:lvlJc w:val="left"/>
      <w:pPr>
        <w:ind w:left="1915" w:hanging="202"/>
      </w:pPr>
      <w:rPr>
        <w:rFonts w:hint="default"/>
        <w:lang w:val="en-US" w:eastAsia="en-US" w:bidi="ar-SA"/>
      </w:rPr>
    </w:lvl>
    <w:lvl w:ilvl="5">
      <w:start w:val="0"/>
      <w:numFmt w:val="bullet"/>
      <w:lvlText w:val="•"/>
      <w:lvlJc w:val="left"/>
      <w:pPr>
        <w:ind w:left="2369" w:hanging="202"/>
      </w:pPr>
      <w:rPr>
        <w:rFonts w:hint="default"/>
        <w:lang w:val="en-US" w:eastAsia="en-US" w:bidi="ar-SA"/>
      </w:rPr>
    </w:lvl>
    <w:lvl w:ilvl="6">
      <w:start w:val="0"/>
      <w:numFmt w:val="bullet"/>
      <w:lvlText w:val="•"/>
      <w:lvlJc w:val="left"/>
      <w:pPr>
        <w:ind w:left="2823" w:hanging="202"/>
      </w:pPr>
      <w:rPr>
        <w:rFonts w:hint="default"/>
        <w:lang w:val="en-US" w:eastAsia="en-US" w:bidi="ar-SA"/>
      </w:rPr>
    </w:lvl>
    <w:lvl w:ilvl="7">
      <w:start w:val="0"/>
      <w:numFmt w:val="bullet"/>
      <w:lvlText w:val="•"/>
      <w:lvlJc w:val="left"/>
      <w:pPr>
        <w:ind w:left="3277" w:hanging="202"/>
      </w:pPr>
      <w:rPr>
        <w:rFonts w:hint="default"/>
        <w:lang w:val="en-US" w:eastAsia="en-US" w:bidi="ar-SA"/>
      </w:rPr>
    </w:lvl>
    <w:lvl w:ilvl="8">
      <w:start w:val="0"/>
      <w:numFmt w:val="bullet"/>
      <w:lvlText w:val="•"/>
      <w:lvlJc w:val="left"/>
      <w:pPr>
        <w:ind w:left="3731" w:hanging="202"/>
      </w:pPr>
      <w:rPr>
        <w:rFonts w:hint="default"/>
        <w:lang w:val="en-US" w:eastAsia="en-US" w:bidi="ar-SA"/>
      </w:rPr>
    </w:lvl>
  </w:abstractNum>
  <w:abstractNum w:abstractNumId="57">
    <w:multiLevelType w:val="hybridMultilevel"/>
    <w:lvl w:ilvl="0">
      <w:start w:val="1"/>
      <w:numFmt w:val="decimal"/>
      <w:lvlText w:val="%1."/>
      <w:lvlJc w:val="left"/>
      <w:pPr>
        <w:ind w:left="107" w:hanging="202"/>
        <w:jc w:val="left"/>
      </w:pPr>
      <w:rPr>
        <w:rFonts w:hint="default" w:ascii="Arial" w:hAnsi="Arial" w:eastAsia="Arial" w:cs="Arial"/>
        <w:b w:val="0"/>
        <w:bCs w:val="0"/>
        <w:i w:val="0"/>
        <w:iCs w:val="0"/>
        <w:spacing w:val="0"/>
        <w:w w:val="99"/>
        <w:sz w:val="18"/>
        <w:szCs w:val="18"/>
        <w:lang w:val="en-US" w:eastAsia="en-US" w:bidi="ar-SA"/>
      </w:rPr>
    </w:lvl>
    <w:lvl w:ilvl="1">
      <w:start w:val="0"/>
      <w:numFmt w:val="bullet"/>
      <w:lvlText w:val="•"/>
      <w:lvlJc w:val="left"/>
      <w:pPr>
        <w:ind w:left="553" w:hanging="202"/>
      </w:pPr>
      <w:rPr>
        <w:rFonts w:hint="default"/>
        <w:lang w:val="en-US" w:eastAsia="en-US" w:bidi="ar-SA"/>
      </w:rPr>
    </w:lvl>
    <w:lvl w:ilvl="2">
      <w:start w:val="0"/>
      <w:numFmt w:val="bullet"/>
      <w:lvlText w:val="•"/>
      <w:lvlJc w:val="left"/>
      <w:pPr>
        <w:ind w:left="1007" w:hanging="202"/>
      </w:pPr>
      <w:rPr>
        <w:rFonts w:hint="default"/>
        <w:lang w:val="en-US" w:eastAsia="en-US" w:bidi="ar-SA"/>
      </w:rPr>
    </w:lvl>
    <w:lvl w:ilvl="3">
      <w:start w:val="0"/>
      <w:numFmt w:val="bullet"/>
      <w:lvlText w:val="•"/>
      <w:lvlJc w:val="left"/>
      <w:pPr>
        <w:ind w:left="1461" w:hanging="202"/>
      </w:pPr>
      <w:rPr>
        <w:rFonts w:hint="default"/>
        <w:lang w:val="en-US" w:eastAsia="en-US" w:bidi="ar-SA"/>
      </w:rPr>
    </w:lvl>
    <w:lvl w:ilvl="4">
      <w:start w:val="0"/>
      <w:numFmt w:val="bullet"/>
      <w:lvlText w:val="•"/>
      <w:lvlJc w:val="left"/>
      <w:pPr>
        <w:ind w:left="1915" w:hanging="202"/>
      </w:pPr>
      <w:rPr>
        <w:rFonts w:hint="default"/>
        <w:lang w:val="en-US" w:eastAsia="en-US" w:bidi="ar-SA"/>
      </w:rPr>
    </w:lvl>
    <w:lvl w:ilvl="5">
      <w:start w:val="0"/>
      <w:numFmt w:val="bullet"/>
      <w:lvlText w:val="•"/>
      <w:lvlJc w:val="left"/>
      <w:pPr>
        <w:ind w:left="2369" w:hanging="202"/>
      </w:pPr>
      <w:rPr>
        <w:rFonts w:hint="default"/>
        <w:lang w:val="en-US" w:eastAsia="en-US" w:bidi="ar-SA"/>
      </w:rPr>
    </w:lvl>
    <w:lvl w:ilvl="6">
      <w:start w:val="0"/>
      <w:numFmt w:val="bullet"/>
      <w:lvlText w:val="•"/>
      <w:lvlJc w:val="left"/>
      <w:pPr>
        <w:ind w:left="2823" w:hanging="202"/>
      </w:pPr>
      <w:rPr>
        <w:rFonts w:hint="default"/>
        <w:lang w:val="en-US" w:eastAsia="en-US" w:bidi="ar-SA"/>
      </w:rPr>
    </w:lvl>
    <w:lvl w:ilvl="7">
      <w:start w:val="0"/>
      <w:numFmt w:val="bullet"/>
      <w:lvlText w:val="•"/>
      <w:lvlJc w:val="left"/>
      <w:pPr>
        <w:ind w:left="3277" w:hanging="202"/>
      </w:pPr>
      <w:rPr>
        <w:rFonts w:hint="default"/>
        <w:lang w:val="en-US" w:eastAsia="en-US" w:bidi="ar-SA"/>
      </w:rPr>
    </w:lvl>
    <w:lvl w:ilvl="8">
      <w:start w:val="0"/>
      <w:numFmt w:val="bullet"/>
      <w:lvlText w:val="•"/>
      <w:lvlJc w:val="left"/>
      <w:pPr>
        <w:ind w:left="3731" w:hanging="202"/>
      </w:pPr>
      <w:rPr>
        <w:rFonts w:hint="default"/>
        <w:lang w:val="en-US" w:eastAsia="en-US" w:bidi="ar-SA"/>
      </w:rPr>
    </w:lvl>
  </w:abstractNum>
  <w:abstractNum w:abstractNumId="56">
    <w:multiLevelType w:val="hybridMultilevel"/>
    <w:lvl w:ilvl="0">
      <w:start w:val="1"/>
      <w:numFmt w:val="decimal"/>
      <w:lvlText w:val="%1."/>
      <w:lvlJc w:val="left"/>
      <w:pPr>
        <w:ind w:left="107" w:hanging="202"/>
        <w:jc w:val="left"/>
      </w:pPr>
      <w:rPr>
        <w:rFonts w:hint="default" w:ascii="Arial" w:hAnsi="Arial" w:eastAsia="Arial" w:cs="Arial"/>
        <w:b w:val="0"/>
        <w:bCs w:val="0"/>
        <w:i w:val="0"/>
        <w:iCs w:val="0"/>
        <w:spacing w:val="0"/>
        <w:w w:val="99"/>
        <w:sz w:val="18"/>
        <w:szCs w:val="18"/>
        <w:lang w:val="en-US" w:eastAsia="en-US" w:bidi="ar-SA"/>
      </w:rPr>
    </w:lvl>
    <w:lvl w:ilvl="1">
      <w:start w:val="0"/>
      <w:numFmt w:val="bullet"/>
      <w:lvlText w:val="•"/>
      <w:lvlJc w:val="left"/>
      <w:pPr>
        <w:ind w:left="494" w:hanging="202"/>
      </w:pPr>
      <w:rPr>
        <w:rFonts w:hint="default"/>
        <w:lang w:val="en-US" w:eastAsia="en-US" w:bidi="ar-SA"/>
      </w:rPr>
    </w:lvl>
    <w:lvl w:ilvl="2">
      <w:start w:val="0"/>
      <w:numFmt w:val="bullet"/>
      <w:lvlText w:val="•"/>
      <w:lvlJc w:val="left"/>
      <w:pPr>
        <w:ind w:left="888" w:hanging="202"/>
      </w:pPr>
      <w:rPr>
        <w:rFonts w:hint="default"/>
        <w:lang w:val="en-US" w:eastAsia="en-US" w:bidi="ar-SA"/>
      </w:rPr>
    </w:lvl>
    <w:lvl w:ilvl="3">
      <w:start w:val="0"/>
      <w:numFmt w:val="bullet"/>
      <w:lvlText w:val="•"/>
      <w:lvlJc w:val="left"/>
      <w:pPr>
        <w:ind w:left="1282" w:hanging="202"/>
      </w:pPr>
      <w:rPr>
        <w:rFonts w:hint="default"/>
        <w:lang w:val="en-US" w:eastAsia="en-US" w:bidi="ar-SA"/>
      </w:rPr>
    </w:lvl>
    <w:lvl w:ilvl="4">
      <w:start w:val="0"/>
      <w:numFmt w:val="bullet"/>
      <w:lvlText w:val="•"/>
      <w:lvlJc w:val="left"/>
      <w:pPr>
        <w:ind w:left="1676" w:hanging="202"/>
      </w:pPr>
      <w:rPr>
        <w:rFonts w:hint="default"/>
        <w:lang w:val="en-US" w:eastAsia="en-US" w:bidi="ar-SA"/>
      </w:rPr>
    </w:lvl>
    <w:lvl w:ilvl="5">
      <w:start w:val="0"/>
      <w:numFmt w:val="bullet"/>
      <w:lvlText w:val="•"/>
      <w:lvlJc w:val="left"/>
      <w:pPr>
        <w:ind w:left="2071" w:hanging="202"/>
      </w:pPr>
      <w:rPr>
        <w:rFonts w:hint="default"/>
        <w:lang w:val="en-US" w:eastAsia="en-US" w:bidi="ar-SA"/>
      </w:rPr>
    </w:lvl>
    <w:lvl w:ilvl="6">
      <w:start w:val="0"/>
      <w:numFmt w:val="bullet"/>
      <w:lvlText w:val="•"/>
      <w:lvlJc w:val="left"/>
      <w:pPr>
        <w:ind w:left="2465" w:hanging="202"/>
      </w:pPr>
      <w:rPr>
        <w:rFonts w:hint="default"/>
        <w:lang w:val="en-US" w:eastAsia="en-US" w:bidi="ar-SA"/>
      </w:rPr>
    </w:lvl>
    <w:lvl w:ilvl="7">
      <w:start w:val="0"/>
      <w:numFmt w:val="bullet"/>
      <w:lvlText w:val="•"/>
      <w:lvlJc w:val="left"/>
      <w:pPr>
        <w:ind w:left="2859" w:hanging="202"/>
      </w:pPr>
      <w:rPr>
        <w:rFonts w:hint="default"/>
        <w:lang w:val="en-US" w:eastAsia="en-US" w:bidi="ar-SA"/>
      </w:rPr>
    </w:lvl>
    <w:lvl w:ilvl="8">
      <w:start w:val="0"/>
      <w:numFmt w:val="bullet"/>
      <w:lvlText w:val="•"/>
      <w:lvlJc w:val="left"/>
      <w:pPr>
        <w:ind w:left="3253" w:hanging="202"/>
      </w:pPr>
      <w:rPr>
        <w:rFonts w:hint="default"/>
        <w:lang w:val="en-US" w:eastAsia="en-US" w:bidi="ar-SA"/>
      </w:rPr>
    </w:lvl>
  </w:abstractNum>
  <w:abstractNum w:abstractNumId="55">
    <w:multiLevelType w:val="hybridMultilevel"/>
    <w:lvl w:ilvl="0">
      <w:start w:val="1"/>
      <w:numFmt w:val="decimal"/>
      <w:lvlText w:val="%1."/>
      <w:lvlJc w:val="left"/>
      <w:pPr>
        <w:ind w:left="107" w:hanging="202"/>
        <w:jc w:val="left"/>
      </w:pPr>
      <w:rPr>
        <w:rFonts w:hint="default" w:ascii="Arial" w:hAnsi="Arial" w:eastAsia="Arial" w:cs="Arial"/>
        <w:b w:val="0"/>
        <w:bCs w:val="0"/>
        <w:i w:val="0"/>
        <w:iCs w:val="0"/>
        <w:spacing w:val="0"/>
        <w:w w:val="99"/>
        <w:sz w:val="18"/>
        <w:szCs w:val="18"/>
        <w:lang w:val="en-US" w:eastAsia="en-US" w:bidi="ar-SA"/>
      </w:rPr>
    </w:lvl>
    <w:lvl w:ilvl="1">
      <w:start w:val="0"/>
      <w:numFmt w:val="bullet"/>
      <w:lvlText w:val="•"/>
      <w:lvlJc w:val="left"/>
      <w:pPr>
        <w:ind w:left="553" w:hanging="202"/>
      </w:pPr>
      <w:rPr>
        <w:rFonts w:hint="default"/>
        <w:lang w:val="en-US" w:eastAsia="en-US" w:bidi="ar-SA"/>
      </w:rPr>
    </w:lvl>
    <w:lvl w:ilvl="2">
      <w:start w:val="0"/>
      <w:numFmt w:val="bullet"/>
      <w:lvlText w:val="•"/>
      <w:lvlJc w:val="left"/>
      <w:pPr>
        <w:ind w:left="1007" w:hanging="202"/>
      </w:pPr>
      <w:rPr>
        <w:rFonts w:hint="default"/>
        <w:lang w:val="en-US" w:eastAsia="en-US" w:bidi="ar-SA"/>
      </w:rPr>
    </w:lvl>
    <w:lvl w:ilvl="3">
      <w:start w:val="0"/>
      <w:numFmt w:val="bullet"/>
      <w:lvlText w:val="•"/>
      <w:lvlJc w:val="left"/>
      <w:pPr>
        <w:ind w:left="1461" w:hanging="202"/>
      </w:pPr>
      <w:rPr>
        <w:rFonts w:hint="default"/>
        <w:lang w:val="en-US" w:eastAsia="en-US" w:bidi="ar-SA"/>
      </w:rPr>
    </w:lvl>
    <w:lvl w:ilvl="4">
      <w:start w:val="0"/>
      <w:numFmt w:val="bullet"/>
      <w:lvlText w:val="•"/>
      <w:lvlJc w:val="left"/>
      <w:pPr>
        <w:ind w:left="1915" w:hanging="202"/>
      </w:pPr>
      <w:rPr>
        <w:rFonts w:hint="default"/>
        <w:lang w:val="en-US" w:eastAsia="en-US" w:bidi="ar-SA"/>
      </w:rPr>
    </w:lvl>
    <w:lvl w:ilvl="5">
      <w:start w:val="0"/>
      <w:numFmt w:val="bullet"/>
      <w:lvlText w:val="•"/>
      <w:lvlJc w:val="left"/>
      <w:pPr>
        <w:ind w:left="2369" w:hanging="202"/>
      </w:pPr>
      <w:rPr>
        <w:rFonts w:hint="default"/>
        <w:lang w:val="en-US" w:eastAsia="en-US" w:bidi="ar-SA"/>
      </w:rPr>
    </w:lvl>
    <w:lvl w:ilvl="6">
      <w:start w:val="0"/>
      <w:numFmt w:val="bullet"/>
      <w:lvlText w:val="•"/>
      <w:lvlJc w:val="left"/>
      <w:pPr>
        <w:ind w:left="2823" w:hanging="202"/>
      </w:pPr>
      <w:rPr>
        <w:rFonts w:hint="default"/>
        <w:lang w:val="en-US" w:eastAsia="en-US" w:bidi="ar-SA"/>
      </w:rPr>
    </w:lvl>
    <w:lvl w:ilvl="7">
      <w:start w:val="0"/>
      <w:numFmt w:val="bullet"/>
      <w:lvlText w:val="•"/>
      <w:lvlJc w:val="left"/>
      <w:pPr>
        <w:ind w:left="3277" w:hanging="202"/>
      </w:pPr>
      <w:rPr>
        <w:rFonts w:hint="default"/>
        <w:lang w:val="en-US" w:eastAsia="en-US" w:bidi="ar-SA"/>
      </w:rPr>
    </w:lvl>
    <w:lvl w:ilvl="8">
      <w:start w:val="0"/>
      <w:numFmt w:val="bullet"/>
      <w:lvlText w:val="•"/>
      <w:lvlJc w:val="left"/>
      <w:pPr>
        <w:ind w:left="3731" w:hanging="202"/>
      </w:pPr>
      <w:rPr>
        <w:rFonts w:hint="default"/>
        <w:lang w:val="en-US" w:eastAsia="en-US" w:bidi="ar-SA"/>
      </w:rPr>
    </w:lvl>
  </w:abstractNum>
  <w:abstractNum w:abstractNumId="54">
    <w:multiLevelType w:val="hybridMultilevel"/>
    <w:lvl w:ilvl="0">
      <w:start w:val="1"/>
      <w:numFmt w:val="decimal"/>
      <w:lvlText w:val="%1."/>
      <w:lvlJc w:val="left"/>
      <w:pPr>
        <w:ind w:left="107" w:hanging="202"/>
        <w:jc w:val="left"/>
      </w:pPr>
      <w:rPr>
        <w:rFonts w:hint="default" w:ascii="Arial" w:hAnsi="Arial" w:eastAsia="Arial" w:cs="Arial"/>
        <w:b w:val="0"/>
        <w:bCs w:val="0"/>
        <w:i w:val="0"/>
        <w:iCs w:val="0"/>
        <w:spacing w:val="0"/>
        <w:w w:val="99"/>
        <w:sz w:val="18"/>
        <w:szCs w:val="18"/>
        <w:lang w:val="en-US" w:eastAsia="en-US" w:bidi="ar-SA"/>
      </w:rPr>
    </w:lvl>
    <w:lvl w:ilvl="1">
      <w:start w:val="0"/>
      <w:numFmt w:val="bullet"/>
      <w:lvlText w:val="•"/>
      <w:lvlJc w:val="left"/>
      <w:pPr>
        <w:ind w:left="494" w:hanging="202"/>
      </w:pPr>
      <w:rPr>
        <w:rFonts w:hint="default"/>
        <w:lang w:val="en-US" w:eastAsia="en-US" w:bidi="ar-SA"/>
      </w:rPr>
    </w:lvl>
    <w:lvl w:ilvl="2">
      <w:start w:val="0"/>
      <w:numFmt w:val="bullet"/>
      <w:lvlText w:val="•"/>
      <w:lvlJc w:val="left"/>
      <w:pPr>
        <w:ind w:left="888" w:hanging="202"/>
      </w:pPr>
      <w:rPr>
        <w:rFonts w:hint="default"/>
        <w:lang w:val="en-US" w:eastAsia="en-US" w:bidi="ar-SA"/>
      </w:rPr>
    </w:lvl>
    <w:lvl w:ilvl="3">
      <w:start w:val="0"/>
      <w:numFmt w:val="bullet"/>
      <w:lvlText w:val="•"/>
      <w:lvlJc w:val="left"/>
      <w:pPr>
        <w:ind w:left="1282" w:hanging="202"/>
      </w:pPr>
      <w:rPr>
        <w:rFonts w:hint="default"/>
        <w:lang w:val="en-US" w:eastAsia="en-US" w:bidi="ar-SA"/>
      </w:rPr>
    </w:lvl>
    <w:lvl w:ilvl="4">
      <w:start w:val="0"/>
      <w:numFmt w:val="bullet"/>
      <w:lvlText w:val="•"/>
      <w:lvlJc w:val="left"/>
      <w:pPr>
        <w:ind w:left="1676" w:hanging="202"/>
      </w:pPr>
      <w:rPr>
        <w:rFonts w:hint="default"/>
        <w:lang w:val="en-US" w:eastAsia="en-US" w:bidi="ar-SA"/>
      </w:rPr>
    </w:lvl>
    <w:lvl w:ilvl="5">
      <w:start w:val="0"/>
      <w:numFmt w:val="bullet"/>
      <w:lvlText w:val="•"/>
      <w:lvlJc w:val="left"/>
      <w:pPr>
        <w:ind w:left="2071" w:hanging="202"/>
      </w:pPr>
      <w:rPr>
        <w:rFonts w:hint="default"/>
        <w:lang w:val="en-US" w:eastAsia="en-US" w:bidi="ar-SA"/>
      </w:rPr>
    </w:lvl>
    <w:lvl w:ilvl="6">
      <w:start w:val="0"/>
      <w:numFmt w:val="bullet"/>
      <w:lvlText w:val="•"/>
      <w:lvlJc w:val="left"/>
      <w:pPr>
        <w:ind w:left="2465" w:hanging="202"/>
      </w:pPr>
      <w:rPr>
        <w:rFonts w:hint="default"/>
        <w:lang w:val="en-US" w:eastAsia="en-US" w:bidi="ar-SA"/>
      </w:rPr>
    </w:lvl>
    <w:lvl w:ilvl="7">
      <w:start w:val="0"/>
      <w:numFmt w:val="bullet"/>
      <w:lvlText w:val="•"/>
      <w:lvlJc w:val="left"/>
      <w:pPr>
        <w:ind w:left="2859" w:hanging="202"/>
      </w:pPr>
      <w:rPr>
        <w:rFonts w:hint="default"/>
        <w:lang w:val="en-US" w:eastAsia="en-US" w:bidi="ar-SA"/>
      </w:rPr>
    </w:lvl>
    <w:lvl w:ilvl="8">
      <w:start w:val="0"/>
      <w:numFmt w:val="bullet"/>
      <w:lvlText w:val="•"/>
      <w:lvlJc w:val="left"/>
      <w:pPr>
        <w:ind w:left="3253" w:hanging="202"/>
      </w:pPr>
      <w:rPr>
        <w:rFonts w:hint="default"/>
        <w:lang w:val="en-US" w:eastAsia="en-US" w:bidi="ar-SA"/>
      </w:rPr>
    </w:lvl>
  </w:abstractNum>
  <w:abstractNum w:abstractNumId="53">
    <w:multiLevelType w:val="hybridMultilevel"/>
    <w:lvl w:ilvl="0">
      <w:start w:val="1"/>
      <w:numFmt w:val="decimal"/>
      <w:lvlText w:val="%1."/>
      <w:lvlJc w:val="left"/>
      <w:pPr>
        <w:ind w:left="107" w:hanging="152"/>
        <w:jc w:val="left"/>
      </w:pPr>
      <w:rPr>
        <w:rFonts w:hint="default" w:ascii="Arial" w:hAnsi="Arial" w:eastAsia="Arial" w:cs="Arial"/>
        <w:b w:val="0"/>
        <w:bCs w:val="0"/>
        <w:i w:val="0"/>
        <w:iCs w:val="0"/>
        <w:spacing w:val="-1"/>
        <w:w w:val="97"/>
        <w:sz w:val="16"/>
        <w:szCs w:val="16"/>
        <w:lang w:val="en-US" w:eastAsia="en-US" w:bidi="ar-SA"/>
      </w:rPr>
    </w:lvl>
    <w:lvl w:ilvl="1">
      <w:start w:val="0"/>
      <w:numFmt w:val="bullet"/>
      <w:lvlText w:val="•"/>
      <w:lvlJc w:val="left"/>
      <w:pPr>
        <w:ind w:left="553" w:hanging="152"/>
      </w:pPr>
      <w:rPr>
        <w:rFonts w:hint="default"/>
        <w:lang w:val="en-US" w:eastAsia="en-US" w:bidi="ar-SA"/>
      </w:rPr>
    </w:lvl>
    <w:lvl w:ilvl="2">
      <w:start w:val="0"/>
      <w:numFmt w:val="bullet"/>
      <w:lvlText w:val="•"/>
      <w:lvlJc w:val="left"/>
      <w:pPr>
        <w:ind w:left="1007" w:hanging="152"/>
      </w:pPr>
      <w:rPr>
        <w:rFonts w:hint="default"/>
        <w:lang w:val="en-US" w:eastAsia="en-US" w:bidi="ar-SA"/>
      </w:rPr>
    </w:lvl>
    <w:lvl w:ilvl="3">
      <w:start w:val="0"/>
      <w:numFmt w:val="bullet"/>
      <w:lvlText w:val="•"/>
      <w:lvlJc w:val="left"/>
      <w:pPr>
        <w:ind w:left="1461" w:hanging="152"/>
      </w:pPr>
      <w:rPr>
        <w:rFonts w:hint="default"/>
        <w:lang w:val="en-US" w:eastAsia="en-US" w:bidi="ar-SA"/>
      </w:rPr>
    </w:lvl>
    <w:lvl w:ilvl="4">
      <w:start w:val="0"/>
      <w:numFmt w:val="bullet"/>
      <w:lvlText w:val="•"/>
      <w:lvlJc w:val="left"/>
      <w:pPr>
        <w:ind w:left="1915" w:hanging="152"/>
      </w:pPr>
      <w:rPr>
        <w:rFonts w:hint="default"/>
        <w:lang w:val="en-US" w:eastAsia="en-US" w:bidi="ar-SA"/>
      </w:rPr>
    </w:lvl>
    <w:lvl w:ilvl="5">
      <w:start w:val="0"/>
      <w:numFmt w:val="bullet"/>
      <w:lvlText w:val="•"/>
      <w:lvlJc w:val="left"/>
      <w:pPr>
        <w:ind w:left="2369" w:hanging="152"/>
      </w:pPr>
      <w:rPr>
        <w:rFonts w:hint="default"/>
        <w:lang w:val="en-US" w:eastAsia="en-US" w:bidi="ar-SA"/>
      </w:rPr>
    </w:lvl>
    <w:lvl w:ilvl="6">
      <w:start w:val="0"/>
      <w:numFmt w:val="bullet"/>
      <w:lvlText w:val="•"/>
      <w:lvlJc w:val="left"/>
      <w:pPr>
        <w:ind w:left="2823" w:hanging="152"/>
      </w:pPr>
      <w:rPr>
        <w:rFonts w:hint="default"/>
        <w:lang w:val="en-US" w:eastAsia="en-US" w:bidi="ar-SA"/>
      </w:rPr>
    </w:lvl>
    <w:lvl w:ilvl="7">
      <w:start w:val="0"/>
      <w:numFmt w:val="bullet"/>
      <w:lvlText w:val="•"/>
      <w:lvlJc w:val="left"/>
      <w:pPr>
        <w:ind w:left="3277" w:hanging="152"/>
      </w:pPr>
      <w:rPr>
        <w:rFonts w:hint="default"/>
        <w:lang w:val="en-US" w:eastAsia="en-US" w:bidi="ar-SA"/>
      </w:rPr>
    </w:lvl>
    <w:lvl w:ilvl="8">
      <w:start w:val="0"/>
      <w:numFmt w:val="bullet"/>
      <w:lvlText w:val="•"/>
      <w:lvlJc w:val="left"/>
      <w:pPr>
        <w:ind w:left="3731" w:hanging="152"/>
      </w:pPr>
      <w:rPr>
        <w:rFonts w:hint="default"/>
        <w:lang w:val="en-US" w:eastAsia="en-US" w:bidi="ar-SA"/>
      </w:rPr>
    </w:lvl>
  </w:abstractNum>
  <w:abstractNum w:abstractNumId="52">
    <w:multiLevelType w:val="hybridMultilevel"/>
    <w:lvl w:ilvl="0">
      <w:start w:val="1"/>
      <w:numFmt w:val="decimal"/>
      <w:lvlText w:val="%1."/>
      <w:lvlJc w:val="left"/>
      <w:pPr>
        <w:ind w:left="107" w:hanging="152"/>
        <w:jc w:val="left"/>
      </w:pPr>
      <w:rPr>
        <w:rFonts w:hint="default" w:ascii="Arial" w:hAnsi="Arial" w:eastAsia="Arial" w:cs="Arial"/>
        <w:b w:val="0"/>
        <w:bCs w:val="0"/>
        <w:i w:val="0"/>
        <w:iCs w:val="0"/>
        <w:spacing w:val="0"/>
        <w:w w:val="96"/>
        <w:sz w:val="16"/>
        <w:szCs w:val="16"/>
        <w:lang w:val="en-US" w:eastAsia="en-US" w:bidi="ar-SA"/>
      </w:rPr>
    </w:lvl>
    <w:lvl w:ilvl="1">
      <w:start w:val="0"/>
      <w:numFmt w:val="bullet"/>
      <w:lvlText w:val="•"/>
      <w:lvlJc w:val="left"/>
      <w:pPr>
        <w:ind w:left="553" w:hanging="152"/>
      </w:pPr>
      <w:rPr>
        <w:rFonts w:hint="default"/>
        <w:lang w:val="en-US" w:eastAsia="en-US" w:bidi="ar-SA"/>
      </w:rPr>
    </w:lvl>
    <w:lvl w:ilvl="2">
      <w:start w:val="0"/>
      <w:numFmt w:val="bullet"/>
      <w:lvlText w:val="•"/>
      <w:lvlJc w:val="left"/>
      <w:pPr>
        <w:ind w:left="1007" w:hanging="152"/>
      </w:pPr>
      <w:rPr>
        <w:rFonts w:hint="default"/>
        <w:lang w:val="en-US" w:eastAsia="en-US" w:bidi="ar-SA"/>
      </w:rPr>
    </w:lvl>
    <w:lvl w:ilvl="3">
      <w:start w:val="0"/>
      <w:numFmt w:val="bullet"/>
      <w:lvlText w:val="•"/>
      <w:lvlJc w:val="left"/>
      <w:pPr>
        <w:ind w:left="1461" w:hanging="152"/>
      </w:pPr>
      <w:rPr>
        <w:rFonts w:hint="default"/>
        <w:lang w:val="en-US" w:eastAsia="en-US" w:bidi="ar-SA"/>
      </w:rPr>
    </w:lvl>
    <w:lvl w:ilvl="4">
      <w:start w:val="0"/>
      <w:numFmt w:val="bullet"/>
      <w:lvlText w:val="•"/>
      <w:lvlJc w:val="left"/>
      <w:pPr>
        <w:ind w:left="1915" w:hanging="152"/>
      </w:pPr>
      <w:rPr>
        <w:rFonts w:hint="default"/>
        <w:lang w:val="en-US" w:eastAsia="en-US" w:bidi="ar-SA"/>
      </w:rPr>
    </w:lvl>
    <w:lvl w:ilvl="5">
      <w:start w:val="0"/>
      <w:numFmt w:val="bullet"/>
      <w:lvlText w:val="•"/>
      <w:lvlJc w:val="left"/>
      <w:pPr>
        <w:ind w:left="2369" w:hanging="152"/>
      </w:pPr>
      <w:rPr>
        <w:rFonts w:hint="default"/>
        <w:lang w:val="en-US" w:eastAsia="en-US" w:bidi="ar-SA"/>
      </w:rPr>
    </w:lvl>
    <w:lvl w:ilvl="6">
      <w:start w:val="0"/>
      <w:numFmt w:val="bullet"/>
      <w:lvlText w:val="•"/>
      <w:lvlJc w:val="left"/>
      <w:pPr>
        <w:ind w:left="2823" w:hanging="152"/>
      </w:pPr>
      <w:rPr>
        <w:rFonts w:hint="default"/>
        <w:lang w:val="en-US" w:eastAsia="en-US" w:bidi="ar-SA"/>
      </w:rPr>
    </w:lvl>
    <w:lvl w:ilvl="7">
      <w:start w:val="0"/>
      <w:numFmt w:val="bullet"/>
      <w:lvlText w:val="•"/>
      <w:lvlJc w:val="left"/>
      <w:pPr>
        <w:ind w:left="3277" w:hanging="152"/>
      </w:pPr>
      <w:rPr>
        <w:rFonts w:hint="default"/>
        <w:lang w:val="en-US" w:eastAsia="en-US" w:bidi="ar-SA"/>
      </w:rPr>
    </w:lvl>
    <w:lvl w:ilvl="8">
      <w:start w:val="0"/>
      <w:numFmt w:val="bullet"/>
      <w:lvlText w:val="•"/>
      <w:lvlJc w:val="left"/>
      <w:pPr>
        <w:ind w:left="3731" w:hanging="152"/>
      </w:pPr>
      <w:rPr>
        <w:rFonts w:hint="default"/>
        <w:lang w:val="en-US" w:eastAsia="en-US" w:bidi="ar-SA"/>
      </w:rPr>
    </w:lvl>
  </w:abstractNum>
  <w:abstractNum w:abstractNumId="51">
    <w:multiLevelType w:val="hybridMultilevel"/>
    <w:lvl w:ilvl="0">
      <w:start w:val="1"/>
      <w:numFmt w:val="decimal"/>
      <w:lvlText w:val="%1."/>
      <w:lvlJc w:val="left"/>
      <w:pPr>
        <w:ind w:left="308" w:hanging="202"/>
        <w:jc w:val="left"/>
      </w:pPr>
      <w:rPr>
        <w:rFonts w:hint="default" w:ascii="Arial" w:hAnsi="Arial" w:eastAsia="Arial" w:cs="Arial"/>
        <w:b w:val="0"/>
        <w:bCs w:val="0"/>
        <w:i w:val="0"/>
        <w:iCs w:val="0"/>
        <w:spacing w:val="0"/>
        <w:w w:val="99"/>
        <w:sz w:val="18"/>
        <w:szCs w:val="18"/>
        <w:lang w:val="en-US" w:eastAsia="en-US" w:bidi="ar-SA"/>
      </w:rPr>
    </w:lvl>
    <w:lvl w:ilvl="1">
      <w:start w:val="0"/>
      <w:numFmt w:val="bullet"/>
      <w:lvlText w:val="•"/>
      <w:lvlJc w:val="left"/>
      <w:pPr>
        <w:ind w:left="674" w:hanging="202"/>
      </w:pPr>
      <w:rPr>
        <w:rFonts w:hint="default"/>
        <w:lang w:val="en-US" w:eastAsia="en-US" w:bidi="ar-SA"/>
      </w:rPr>
    </w:lvl>
    <w:lvl w:ilvl="2">
      <w:start w:val="0"/>
      <w:numFmt w:val="bullet"/>
      <w:lvlText w:val="•"/>
      <w:lvlJc w:val="left"/>
      <w:pPr>
        <w:ind w:left="1048" w:hanging="202"/>
      </w:pPr>
      <w:rPr>
        <w:rFonts w:hint="default"/>
        <w:lang w:val="en-US" w:eastAsia="en-US" w:bidi="ar-SA"/>
      </w:rPr>
    </w:lvl>
    <w:lvl w:ilvl="3">
      <w:start w:val="0"/>
      <w:numFmt w:val="bullet"/>
      <w:lvlText w:val="•"/>
      <w:lvlJc w:val="left"/>
      <w:pPr>
        <w:ind w:left="1422" w:hanging="202"/>
      </w:pPr>
      <w:rPr>
        <w:rFonts w:hint="default"/>
        <w:lang w:val="en-US" w:eastAsia="en-US" w:bidi="ar-SA"/>
      </w:rPr>
    </w:lvl>
    <w:lvl w:ilvl="4">
      <w:start w:val="0"/>
      <w:numFmt w:val="bullet"/>
      <w:lvlText w:val="•"/>
      <w:lvlJc w:val="left"/>
      <w:pPr>
        <w:ind w:left="1796" w:hanging="202"/>
      </w:pPr>
      <w:rPr>
        <w:rFonts w:hint="default"/>
        <w:lang w:val="en-US" w:eastAsia="en-US" w:bidi="ar-SA"/>
      </w:rPr>
    </w:lvl>
    <w:lvl w:ilvl="5">
      <w:start w:val="0"/>
      <w:numFmt w:val="bullet"/>
      <w:lvlText w:val="•"/>
      <w:lvlJc w:val="left"/>
      <w:pPr>
        <w:ind w:left="2171" w:hanging="202"/>
      </w:pPr>
      <w:rPr>
        <w:rFonts w:hint="default"/>
        <w:lang w:val="en-US" w:eastAsia="en-US" w:bidi="ar-SA"/>
      </w:rPr>
    </w:lvl>
    <w:lvl w:ilvl="6">
      <w:start w:val="0"/>
      <w:numFmt w:val="bullet"/>
      <w:lvlText w:val="•"/>
      <w:lvlJc w:val="left"/>
      <w:pPr>
        <w:ind w:left="2545" w:hanging="202"/>
      </w:pPr>
      <w:rPr>
        <w:rFonts w:hint="default"/>
        <w:lang w:val="en-US" w:eastAsia="en-US" w:bidi="ar-SA"/>
      </w:rPr>
    </w:lvl>
    <w:lvl w:ilvl="7">
      <w:start w:val="0"/>
      <w:numFmt w:val="bullet"/>
      <w:lvlText w:val="•"/>
      <w:lvlJc w:val="left"/>
      <w:pPr>
        <w:ind w:left="2919" w:hanging="202"/>
      </w:pPr>
      <w:rPr>
        <w:rFonts w:hint="default"/>
        <w:lang w:val="en-US" w:eastAsia="en-US" w:bidi="ar-SA"/>
      </w:rPr>
    </w:lvl>
    <w:lvl w:ilvl="8">
      <w:start w:val="0"/>
      <w:numFmt w:val="bullet"/>
      <w:lvlText w:val="•"/>
      <w:lvlJc w:val="left"/>
      <w:pPr>
        <w:ind w:left="3293" w:hanging="202"/>
      </w:pPr>
      <w:rPr>
        <w:rFonts w:hint="default"/>
        <w:lang w:val="en-US" w:eastAsia="en-US" w:bidi="ar-SA"/>
      </w:rPr>
    </w:lvl>
  </w:abstractNum>
  <w:abstractNum w:abstractNumId="50">
    <w:multiLevelType w:val="hybridMultilevel"/>
    <w:lvl w:ilvl="0">
      <w:start w:val="1"/>
      <w:numFmt w:val="decimal"/>
      <w:lvlText w:val="%1."/>
      <w:lvlJc w:val="left"/>
      <w:pPr>
        <w:ind w:left="107" w:hanging="152"/>
        <w:jc w:val="left"/>
      </w:pPr>
      <w:rPr>
        <w:rFonts w:hint="default" w:ascii="Arial" w:hAnsi="Arial" w:eastAsia="Arial" w:cs="Arial"/>
        <w:b w:val="0"/>
        <w:bCs w:val="0"/>
        <w:i w:val="0"/>
        <w:iCs w:val="0"/>
        <w:spacing w:val="0"/>
        <w:w w:val="96"/>
        <w:sz w:val="16"/>
        <w:szCs w:val="16"/>
        <w:lang w:val="en-US" w:eastAsia="en-US" w:bidi="ar-SA"/>
      </w:rPr>
    </w:lvl>
    <w:lvl w:ilvl="1">
      <w:start w:val="0"/>
      <w:numFmt w:val="bullet"/>
      <w:lvlText w:val="•"/>
      <w:lvlJc w:val="left"/>
      <w:pPr>
        <w:ind w:left="553" w:hanging="152"/>
      </w:pPr>
      <w:rPr>
        <w:rFonts w:hint="default"/>
        <w:lang w:val="en-US" w:eastAsia="en-US" w:bidi="ar-SA"/>
      </w:rPr>
    </w:lvl>
    <w:lvl w:ilvl="2">
      <w:start w:val="0"/>
      <w:numFmt w:val="bullet"/>
      <w:lvlText w:val="•"/>
      <w:lvlJc w:val="left"/>
      <w:pPr>
        <w:ind w:left="1007" w:hanging="152"/>
      </w:pPr>
      <w:rPr>
        <w:rFonts w:hint="default"/>
        <w:lang w:val="en-US" w:eastAsia="en-US" w:bidi="ar-SA"/>
      </w:rPr>
    </w:lvl>
    <w:lvl w:ilvl="3">
      <w:start w:val="0"/>
      <w:numFmt w:val="bullet"/>
      <w:lvlText w:val="•"/>
      <w:lvlJc w:val="left"/>
      <w:pPr>
        <w:ind w:left="1461" w:hanging="152"/>
      </w:pPr>
      <w:rPr>
        <w:rFonts w:hint="default"/>
        <w:lang w:val="en-US" w:eastAsia="en-US" w:bidi="ar-SA"/>
      </w:rPr>
    </w:lvl>
    <w:lvl w:ilvl="4">
      <w:start w:val="0"/>
      <w:numFmt w:val="bullet"/>
      <w:lvlText w:val="•"/>
      <w:lvlJc w:val="left"/>
      <w:pPr>
        <w:ind w:left="1915" w:hanging="152"/>
      </w:pPr>
      <w:rPr>
        <w:rFonts w:hint="default"/>
        <w:lang w:val="en-US" w:eastAsia="en-US" w:bidi="ar-SA"/>
      </w:rPr>
    </w:lvl>
    <w:lvl w:ilvl="5">
      <w:start w:val="0"/>
      <w:numFmt w:val="bullet"/>
      <w:lvlText w:val="•"/>
      <w:lvlJc w:val="left"/>
      <w:pPr>
        <w:ind w:left="2369" w:hanging="152"/>
      </w:pPr>
      <w:rPr>
        <w:rFonts w:hint="default"/>
        <w:lang w:val="en-US" w:eastAsia="en-US" w:bidi="ar-SA"/>
      </w:rPr>
    </w:lvl>
    <w:lvl w:ilvl="6">
      <w:start w:val="0"/>
      <w:numFmt w:val="bullet"/>
      <w:lvlText w:val="•"/>
      <w:lvlJc w:val="left"/>
      <w:pPr>
        <w:ind w:left="2823" w:hanging="152"/>
      </w:pPr>
      <w:rPr>
        <w:rFonts w:hint="default"/>
        <w:lang w:val="en-US" w:eastAsia="en-US" w:bidi="ar-SA"/>
      </w:rPr>
    </w:lvl>
    <w:lvl w:ilvl="7">
      <w:start w:val="0"/>
      <w:numFmt w:val="bullet"/>
      <w:lvlText w:val="•"/>
      <w:lvlJc w:val="left"/>
      <w:pPr>
        <w:ind w:left="3277" w:hanging="152"/>
      </w:pPr>
      <w:rPr>
        <w:rFonts w:hint="default"/>
        <w:lang w:val="en-US" w:eastAsia="en-US" w:bidi="ar-SA"/>
      </w:rPr>
    </w:lvl>
    <w:lvl w:ilvl="8">
      <w:start w:val="0"/>
      <w:numFmt w:val="bullet"/>
      <w:lvlText w:val="•"/>
      <w:lvlJc w:val="left"/>
      <w:pPr>
        <w:ind w:left="3731" w:hanging="152"/>
      </w:pPr>
      <w:rPr>
        <w:rFonts w:hint="default"/>
        <w:lang w:val="en-US" w:eastAsia="en-US" w:bidi="ar-SA"/>
      </w:rPr>
    </w:lvl>
  </w:abstractNum>
  <w:abstractNum w:abstractNumId="49">
    <w:multiLevelType w:val="hybridMultilevel"/>
    <w:lvl w:ilvl="0">
      <w:start w:val="1"/>
      <w:numFmt w:val="decimal"/>
      <w:lvlText w:val="%1."/>
      <w:lvlJc w:val="left"/>
      <w:pPr>
        <w:ind w:left="308" w:hanging="202"/>
        <w:jc w:val="left"/>
      </w:pPr>
      <w:rPr>
        <w:rFonts w:hint="default" w:ascii="Arial" w:hAnsi="Arial" w:eastAsia="Arial" w:cs="Arial"/>
        <w:b w:val="0"/>
        <w:bCs w:val="0"/>
        <w:i w:val="0"/>
        <w:iCs w:val="0"/>
        <w:spacing w:val="0"/>
        <w:w w:val="99"/>
        <w:sz w:val="18"/>
        <w:szCs w:val="18"/>
        <w:lang w:val="en-US" w:eastAsia="en-US" w:bidi="ar-SA"/>
      </w:rPr>
    </w:lvl>
    <w:lvl w:ilvl="1">
      <w:start w:val="0"/>
      <w:numFmt w:val="bullet"/>
      <w:lvlText w:val="•"/>
      <w:lvlJc w:val="left"/>
      <w:pPr>
        <w:ind w:left="674" w:hanging="202"/>
      </w:pPr>
      <w:rPr>
        <w:rFonts w:hint="default"/>
        <w:lang w:val="en-US" w:eastAsia="en-US" w:bidi="ar-SA"/>
      </w:rPr>
    </w:lvl>
    <w:lvl w:ilvl="2">
      <w:start w:val="0"/>
      <w:numFmt w:val="bullet"/>
      <w:lvlText w:val="•"/>
      <w:lvlJc w:val="left"/>
      <w:pPr>
        <w:ind w:left="1048" w:hanging="202"/>
      </w:pPr>
      <w:rPr>
        <w:rFonts w:hint="default"/>
        <w:lang w:val="en-US" w:eastAsia="en-US" w:bidi="ar-SA"/>
      </w:rPr>
    </w:lvl>
    <w:lvl w:ilvl="3">
      <w:start w:val="0"/>
      <w:numFmt w:val="bullet"/>
      <w:lvlText w:val="•"/>
      <w:lvlJc w:val="left"/>
      <w:pPr>
        <w:ind w:left="1422" w:hanging="202"/>
      </w:pPr>
      <w:rPr>
        <w:rFonts w:hint="default"/>
        <w:lang w:val="en-US" w:eastAsia="en-US" w:bidi="ar-SA"/>
      </w:rPr>
    </w:lvl>
    <w:lvl w:ilvl="4">
      <w:start w:val="0"/>
      <w:numFmt w:val="bullet"/>
      <w:lvlText w:val="•"/>
      <w:lvlJc w:val="left"/>
      <w:pPr>
        <w:ind w:left="1796" w:hanging="202"/>
      </w:pPr>
      <w:rPr>
        <w:rFonts w:hint="default"/>
        <w:lang w:val="en-US" w:eastAsia="en-US" w:bidi="ar-SA"/>
      </w:rPr>
    </w:lvl>
    <w:lvl w:ilvl="5">
      <w:start w:val="0"/>
      <w:numFmt w:val="bullet"/>
      <w:lvlText w:val="•"/>
      <w:lvlJc w:val="left"/>
      <w:pPr>
        <w:ind w:left="2171" w:hanging="202"/>
      </w:pPr>
      <w:rPr>
        <w:rFonts w:hint="default"/>
        <w:lang w:val="en-US" w:eastAsia="en-US" w:bidi="ar-SA"/>
      </w:rPr>
    </w:lvl>
    <w:lvl w:ilvl="6">
      <w:start w:val="0"/>
      <w:numFmt w:val="bullet"/>
      <w:lvlText w:val="•"/>
      <w:lvlJc w:val="left"/>
      <w:pPr>
        <w:ind w:left="2545" w:hanging="202"/>
      </w:pPr>
      <w:rPr>
        <w:rFonts w:hint="default"/>
        <w:lang w:val="en-US" w:eastAsia="en-US" w:bidi="ar-SA"/>
      </w:rPr>
    </w:lvl>
    <w:lvl w:ilvl="7">
      <w:start w:val="0"/>
      <w:numFmt w:val="bullet"/>
      <w:lvlText w:val="•"/>
      <w:lvlJc w:val="left"/>
      <w:pPr>
        <w:ind w:left="2919" w:hanging="202"/>
      </w:pPr>
      <w:rPr>
        <w:rFonts w:hint="default"/>
        <w:lang w:val="en-US" w:eastAsia="en-US" w:bidi="ar-SA"/>
      </w:rPr>
    </w:lvl>
    <w:lvl w:ilvl="8">
      <w:start w:val="0"/>
      <w:numFmt w:val="bullet"/>
      <w:lvlText w:val="•"/>
      <w:lvlJc w:val="left"/>
      <w:pPr>
        <w:ind w:left="3293" w:hanging="202"/>
      </w:pPr>
      <w:rPr>
        <w:rFonts w:hint="default"/>
        <w:lang w:val="en-US" w:eastAsia="en-US" w:bidi="ar-SA"/>
      </w:rPr>
    </w:lvl>
  </w:abstractNum>
  <w:abstractNum w:abstractNumId="48">
    <w:multiLevelType w:val="hybridMultilevel"/>
    <w:lvl w:ilvl="0">
      <w:start w:val="1"/>
      <w:numFmt w:val="decimal"/>
      <w:lvlText w:val="%1."/>
      <w:lvlJc w:val="left"/>
      <w:pPr>
        <w:ind w:left="107" w:hanging="202"/>
        <w:jc w:val="left"/>
      </w:pPr>
      <w:rPr>
        <w:rFonts w:hint="default" w:ascii="Arial" w:hAnsi="Arial" w:eastAsia="Arial" w:cs="Arial"/>
        <w:b w:val="0"/>
        <w:bCs w:val="0"/>
        <w:i w:val="0"/>
        <w:iCs w:val="0"/>
        <w:spacing w:val="0"/>
        <w:w w:val="85"/>
        <w:sz w:val="18"/>
        <w:szCs w:val="18"/>
        <w:lang w:val="en-US" w:eastAsia="en-US" w:bidi="ar-SA"/>
      </w:rPr>
    </w:lvl>
    <w:lvl w:ilvl="1">
      <w:start w:val="0"/>
      <w:numFmt w:val="bullet"/>
      <w:lvlText w:val="•"/>
      <w:lvlJc w:val="left"/>
      <w:pPr>
        <w:ind w:left="553" w:hanging="202"/>
      </w:pPr>
      <w:rPr>
        <w:rFonts w:hint="default"/>
        <w:lang w:val="en-US" w:eastAsia="en-US" w:bidi="ar-SA"/>
      </w:rPr>
    </w:lvl>
    <w:lvl w:ilvl="2">
      <w:start w:val="0"/>
      <w:numFmt w:val="bullet"/>
      <w:lvlText w:val="•"/>
      <w:lvlJc w:val="left"/>
      <w:pPr>
        <w:ind w:left="1007" w:hanging="202"/>
      </w:pPr>
      <w:rPr>
        <w:rFonts w:hint="default"/>
        <w:lang w:val="en-US" w:eastAsia="en-US" w:bidi="ar-SA"/>
      </w:rPr>
    </w:lvl>
    <w:lvl w:ilvl="3">
      <w:start w:val="0"/>
      <w:numFmt w:val="bullet"/>
      <w:lvlText w:val="•"/>
      <w:lvlJc w:val="left"/>
      <w:pPr>
        <w:ind w:left="1461" w:hanging="202"/>
      </w:pPr>
      <w:rPr>
        <w:rFonts w:hint="default"/>
        <w:lang w:val="en-US" w:eastAsia="en-US" w:bidi="ar-SA"/>
      </w:rPr>
    </w:lvl>
    <w:lvl w:ilvl="4">
      <w:start w:val="0"/>
      <w:numFmt w:val="bullet"/>
      <w:lvlText w:val="•"/>
      <w:lvlJc w:val="left"/>
      <w:pPr>
        <w:ind w:left="1915" w:hanging="202"/>
      </w:pPr>
      <w:rPr>
        <w:rFonts w:hint="default"/>
        <w:lang w:val="en-US" w:eastAsia="en-US" w:bidi="ar-SA"/>
      </w:rPr>
    </w:lvl>
    <w:lvl w:ilvl="5">
      <w:start w:val="0"/>
      <w:numFmt w:val="bullet"/>
      <w:lvlText w:val="•"/>
      <w:lvlJc w:val="left"/>
      <w:pPr>
        <w:ind w:left="2369" w:hanging="202"/>
      </w:pPr>
      <w:rPr>
        <w:rFonts w:hint="default"/>
        <w:lang w:val="en-US" w:eastAsia="en-US" w:bidi="ar-SA"/>
      </w:rPr>
    </w:lvl>
    <w:lvl w:ilvl="6">
      <w:start w:val="0"/>
      <w:numFmt w:val="bullet"/>
      <w:lvlText w:val="•"/>
      <w:lvlJc w:val="left"/>
      <w:pPr>
        <w:ind w:left="2823" w:hanging="202"/>
      </w:pPr>
      <w:rPr>
        <w:rFonts w:hint="default"/>
        <w:lang w:val="en-US" w:eastAsia="en-US" w:bidi="ar-SA"/>
      </w:rPr>
    </w:lvl>
    <w:lvl w:ilvl="7">
      <w:start w:val="0"/>
      <w:numFmt w:val="bullet"/>
      <w:lvlText w:val="•"/>
      <w:lvlJc w:val="left"/>
      <w:pPr>
        <w:ind w:left="3277" w:hanging="202"/>
      </w:pPr>
      <w:rPr>
        <w:rFonts w:hint="default"/>
        <w:lang w:val="en-US" w:eastAsia="en-US" w:bidi="ar-SA"/>
      </w:rPr>
    </w:lvl>
    <w:lvl w:ilvl="8">
      <w:start w:val="0"/>
      <w:numFmt w:val="bullet"/>
      <w:lvlText w:val="•"/>
      <w:lvlJc w:val="left"/>
      <w:pPr>
        <w:ind w:left="3731" w:hanging="202"/>
      </w:pPr>
      <w:rPr>
        <w:rFonts w:hint="default"/>
        <w:lang w:val="en-US" w:eastAsia="en-US" w:bidi="ar-SA"/>
      </w:rPr>
    </w:lvl>
  </w:abstractNum>
  <w:abstractNum w:abstractNumId="47">
    <w:multiLevelType w:val="hybridMultilevel"/>
    <w:lvl w:ilvl="0">
      <w:start w:val="1"/>
      <w:numFmt w:val="decimal"/>
      <w:lvlText w:val="%1."/>
      <w:lvlJc w:val="left"/>
      <w:pPr>
        <w:ind w:left="308" w:hanging="202"/>
        <w:jc w:val="left"/>
      </w:pPr>
      <w:rPr>
        <w:rFonts w:hint="default" w:ascii="Arial" w:hAnsi="Arial" w:eastAsia="Arial" w:cs="Arial"/>
        <w:b w:val="0"/>
        <w:bCs w:val="0"/>
        <w:i w:val="0"/>
        <w:iCs w:val="0"/>
        <w:spacing w:val="0"/>
        <w:w w:val="99"/>
        <w:sz w:val="18"/>
        <w:szCs w:val="18"/>
        <w:lang w:val="en-US" w:eastAsia="en-US" w:bidi="ar-SA"/>
      </w:rPr>
    </w:lvl>
    <w:lvl w:ilvl="1">
      <w:start w:val="0"/>
      <w:numFmt w:val="bullet"/>
      <w:lvlText w:val="•"/>
      <w:lvlJc w:val="left"/>
      <w:pPr>
        <w:ind w:left="674" w:hanging="202"/>
      </w:pPr>
      <w:rPr>
        <w:rFonts w:hint="default"/>
        <w:lang w:val="en-US" w:eastAsia="en-US" w:bidi="ar-SA"/>
      </w:rPr>
    </w:lvl>
    <w:lvl w:ilvl="2">
      <w:start w:val="0"/>
      <w:numFmt w:val="bullet"/>
      <w:lvlText w:val="•"/>
      <w:lvlJc w:val="left"/>
      <w:pPr>
        <w:ind w:left="1048" w:hanging="202"/>
      </w:pPr>
      <w:rPr>
        <w:rFonts w:hint="default"/>
        <w:lang w:val="en-US" w:eastAsia="en-US" w:bidi="ar-SA"/>
      </w:rPr>
    </w:lvl>
    <w:lvl w:ilvl="3">
      <w:start w:val="0"/>
      <w:numFmt w:val="bullet"/>
      <w:lvlText w:val="•"/>
      <w:lvlJc w:val="left"/>
      <w:pPr>
        <w:ind w:left="1422" w:hanging="202"/>
      </w:pPr>
      <w:rPr>
        <w:rFonts w:hint="default"/>
        <w:lang w:val="en-US" w:eastAsia="en-US" w:bidi="ar-SA"/>
      </w:rPr>
    </w:lvl>
    <w:lvl w:ilvl="4">
      <w:start w:val="0"/>
      <w:numFmt w:val="bullet"/>
      <w:lvlText w:val="•"/>
      <w:lvlJc w:val="left"/>
      <w:pPr>
        <w:ind w:left="1796" w:hanging="202"/>
      </w:pPr>
      <w:rPr>
        <w:rFonts w:hint="default"/>
        <w:lang w:val="en-US" w:eastAsia="en-US" w:bidi="ar-SA"/>
      </w:rPr>
    </w:lvl>
    <w:lvl w:ilvl="5">
      <w:start w:val="0"/>
      <w:numFmt w:val="bullet"/>
      <w:lvlText w:val="•"/>
      <w:lvlJc w:val="left"/>
      <w:pPr>
        <w:ind w:left="2171" w:hanging="202"/>
      </w:pPr>
      <w:rPr>
        <w:rFonts w:hint="default"/>
        <w:lang w:val="en-US" w:eastAsia="en-US" w:bidi="ar-SA"/>
      </w:rPr>
    </w:lvl>
    <w:lvl w:ilvl="6">
      <w:start w:val="0"/>
      <w:numFmt w:val="bullet"/>
      <w:lvlText w:val="•"/>
      <w:lvlJc w:val="left"/>
      <w:pPr>
        <w:ind w:left="2545" w:hanging="202"/>
      </w:pPr>
      <w:rPr>
        <w:rFonts w:hint="default"/>
        <w:lang w:val="en-US" w:eastAsia="en-US" w:bidi="ar-SA"/>
      </w:rPr>
    </w:lvl>
    <w:lvl w:ilvl="7">
      <w:start w:val="0"/>
      <w:numFmt w:val="bullet"/>
      <w:lvlText w:val="•"/>
      <w:lvlJc w:val="left"/>
      <w:pPr>
        <w:ind w:left="2919" w:hanging="202"/>
      </w:pPr>
      <w:rPr>
        <w:rFonts w:hint="default"/>
        <w:lang w:val="en-US" w:eastAsia="en-US" w:bidi="ar-SA"/>
      </w:rPr>
    </w:lvl>
    <w:lvl w:ilvl="8">
      <w:start w:val="0"/>
      <w:numFmt w:val="bullet"/>
      <w:lvlText w:val="•"/>
      <w:lvlJc w:val="left"/>
      <w:pPr>
        <w:ind w:left="3293" w:hanging="202"/>
      </w:pPr>
      <w:rPr>
        <w:rFonts w:hint="default"/>
        <w:lang w:val="en-US" w:eastAsia="en-US" w:bidi="ar-SA"/>
      </w:rPr>
    </w:lvl>
  </w:abstractNum>
  <w:abstractNum w:abstractNumId="46">
    <w:multiLevelType w:val="hybridMultilevel"/>
    <w:lvl w:ilvl="0">
      <w:start w:val="2"/>
      <w:numFmt w:val="decimal"/>
      <w:lvlText w:val="%1."/>
      <w:lvlJc w:val="left"/>
      <w:pPr>
        <w:ind w:left="308" w:hanging="202"/>
        <w:jc w:val="left"/>
      </w:pPr>
      <w:rPr>
        <w:rFonts w:hint="default" w:ascii="Arial" w:hAnsi="Arial" w:eastAsia="Arial" w:cs="Arial"/>
        <w:b w:val="0"/>
        <w:bCs w:val="0"/>
        <w:i w:val="0"/>
        <w:iCs w:val="0"/>
        <w:spacing w:val="0"/>
        <w:w w:val="99"/>
        <w:sz w:val="18"/>
        <w:szCs w:val="18"/>
        <w:lang w:val="en-US" w:eastAsia="en-US" w:bidi="ar-SA"/>
      </w:rPr>
    </w:lvl>
    <w:lvl w:ilvl="1">
      <w:start w:val="0"/>
      <w:numFmt w:val="bullet"/>
      <w:lvlText w:val="•"/>
      <w:lvlJc w:val="left"/>
      <w:pPr>
        <w:ind w:left="107" w:hanging="113"/>
      </w:pPr>
      <w:rPr>
        <w:rFonts w:hint="default" w:ascii="Arial" w:hAnsi="Arial" w:eastAsia="Arial" w:cs="Arial"/>
        <w:b w:val="0"/>
        <w:bCs w:val="0"/>
        <w:i w:val="0"/>
        <w:iCs w:val="0"/>
        <w:spacing w:val="0"/>
        <w:w w:val="100"/>
        <w:sz w:val="18"/>
        <w:szCs w:val="18"/>
        <w:lang w:val="en-US" w:eastAsia="en-US" w:bidi="ar-SA"/>
      </w:rPr>
    </w:lvl>
    <w:lvl w:ilvl="2">
      <w:start w:val="0"/>
      <w:numFmt w:val="bullet"/>
      <w:lvlText w:val="•"/>
      <w:lvlJc w:val="left"/>
      <w:pPr>
        <w:ind w:left="782" w:hanging="113"/>
      </w:pPr>
      <w:rPr>
        <w:rFonts w:hint="default"/>
        <w:lang w:val="en-US" w:eastAsia="en-US" w:bidi="ar-SA"/>
      </w:rPr>
    </w:lvl>
    <w:lvl w:ilvl="3">
      <w:start w:val="0"/>
      <w:numFmt w:val="bullet"/>
      <w:lvlText w:val="•"/>
      <w:lvlJc w:val="left"/>
      <w:pPr>
        <w:ind w:left="1264" w:hanging="113"/>
      </w:pPr>
      <w:rPr>
        <w:rFonts w:hint="default"/>
        <w:lang w:val="en-US" w:eastAsia="en-US" w:bidi="ar-SA"/>
      </w:rPr>
    </w:lvl>
    <w:lvl w:ilvl="4">
      <w:start w:val="0"/>
      <w:numFmt w:val="bullet"/>
      <w:lvlText w:val="•"/>
      <w:lvlJc w:val="left"/>
      <w:pPr>
        <w:ind w:left="1746" w:hanging="113"/>
      </w:pPr>
      <w:rPr>
        <w:rFonts w:hint="default"/>
        <w:lang w:val="en-US" w:eastAsia="en-US" w:bidi="ar-SA"/>
      </w:rPr>
    </w:lvl>
    <w:lvl w:ilvl="5">
      <w:start w:val="0"/>
      <w:numFmt w:val="bullet"/>
      <w:lvlText w:val="•"/>
      <w:lvlJc w:val="left"/>
      <w:pPr>
        <w:ind w:left="2228" w:hanging="113"/>
      </w:pPr>
      <w:rPr>
        <w:rFonts w:hint="default"/>
        <w:lang w:val="en-US" w:eastAsia="en-US" w:bidi="ar-SA"/>
      </w:rPr>
    </w:lvl>
    <w:lvl w:ilvl="6">
      <w:start w:val="0"/>
      <w:numFmt w:val="bullet"/>
      <w:lvlText w:val="•"/>
      <w:lvlJc w:val="left"/>
      <w:pPr>
        <w:ind w:left="2710" w:hanging="113"/>
      </w:pPr>
      <w:rPr>
        <w:rFonts w:hint="default"/>
        <w:lang w:val="en-US" w:eastAsia="en-US" w:bidi="ar-SA"/>
      </w:rPr>
    </w:lvl>
    <w:lvl w:ilvl="7">
      <w:start w:val="0"/>
      <w:numFmt w:val="bullet"/>
      <w:lvlText w:val="•"/>
      <w:lvlJc w:val="left"/>
      <w:pPr>
        <w:ind w:left="3192" w:hanging="113"/>
      </w:pPr>
      <w:rPr>
        <w:rFonts w:hint="default"/>
        <w:lang w:val="en-US" w:eastAsia="en-US" w:bidi="ar-SA"/>
      </w:rPr>
    </w:lvl>
    <w:lvl w:ilvl="8">
      <w:start w:val="0"/>
      <w:numFmt w:val="bullet"/>
      <w:lvlText w:val="•"/>
      <w:lvlJc w:val="left"/>
      <w:pPr>
        <w:ind w:left="3674" w:hanging="113"/>
      </w:pPr>
      <w:rPr>
        <w:rFonts w:hint="default"/>
        <w:lang w:val="en-US" w:eastAsia="en-US" w:bidi="ar-SA"/>
      </w:rPr>
    </w:lvl>
  </w:abstractNum>
  <w:abstractNum w:abstractNumId="45">
    <w:multiLevelType w:val="hybridMultilevel"/>
    <w:lvl w:ilvl="0">
      <w:start w:val="1"/>
      <w:numFmt w:val="decimal"/>
      <w:lvlText w:val="%1."/>
      <w:lvlJc w:val="left"/>
      <w:pPr>
        <w:ind w:left="107" w:hanging="152"/>
        <w:jc w:val="left"/>
      </w:pPr>
      <w:rPr>
        <w:rFonts w:hint="default" w:ascii="Arial" w:hAnsi="Arial" w:eastAsia="Arial" w:cs="Arial"/>
        <w:b w:val="0"/>
        <w:bCs w:val="0"/>
        <w:i w:val="0"/>
        <w:iCs w:val="0"/>
        <w:spacing w:val="0"/>
        <w:w w:val="96"/>
        <w:sz w:val="16"/>
        <w:szCs w:val="16"/>
        <w:lang w:val="en-US" w:eastAsia="en-US" w:bidi="ar-SA"/>
      </w:rPr>
    </w:lvl>
    <w:lvl w:ilvl="1">
      <w:start w:val="0"/>
      <w:numFmt w:val="bullet"/>
      <w:lvlText w:val="•"/>
      <w:lvlJc w:val="left"/>
      <w:pPr>
        <w:ind w:left="409" w:hanging="152"/>
      </w:pPr>
      <w:rPr>
        <w:rFonts w:hint="default"/>
        <w:lang w:val="en-US" w:eastAsia="en-US" w:bidi="ar-SA"/>
      </w:rPr>
    </w:lvl>
    <w:lvl w:ilvl="2">
      <w:start w:val="0"/>
      <w:numFmt w:val="bullet"/>
      <w:lvlText w:val="•"/>
      <w:lvlJc w:val="left"/>
      <w:pPr>
        <w:ind w:left="718" w:hanging="152"/>
      </w:pPr>
      <w:rPr>
        <w:rFonts w:hint="default"/>
        <w:lang w:val="en-US" w:eastAsia="en-US" w:bidi="ar-SA"/>
      </w:rPr>
    </w:lvl>
    <w:lvl w:ilvl="3">
      <w:start w:val="0"/>
      <w:numFmt w:val="bullet"/>
      <w:lvlText w:val="•"/>
      <w:lvlJc w:val="left"/>
      <w:pPr>
        <w:ind w:left="1028" w:hanging="152"/>
      </w:pPr>
      <w:rPr>
        <w:rFonts w:hint="default"/>
        <w:lang w:val="en-US" w:eastAsia="en-US" w:bidi="ar-SA"/>
      </w:rPr>
    </w:lvl>
    <w:lvl w:ilvl="4">
      <w:start w:val="0"/>
      <w:numFmt w:val="bullet"/>
      <w:lvlText w:val="•"/>
      <w:lvlJc w:val="left"/>
      <w:pPr>
        <w:ind w:left="1337" w:hanging="152"/>
      </w:pPr>
      <w:rPr>
        <w:rFonts w:hint="default"/>
        <w:lang w:val="en-US" w:eastAsia="en-US" w:bidi="ar-SA"/>
      </w:rPr>
    </w:lvl>
    <w:lvl w:ilvl="5">
      <w:start w:val="0"/>
      <w:numFmt w:val="bullet"/>
      <w:lvlText w:val="•"/>
      <w:lvlJc w:val="left"/>
      <w:pPr>
        <w:ind w:left="1647" w:hanging="152"/>
      </w:pPr>
      <w:rPr>
        <w:rFonts w:hint="default"/>
        <w:lang w:val="en-US" w:eastAsia="en-US" w:bidi="ar-SA"/>
      </w:rPr>
    </w:lvl>
    <w:lvl w:ilvl="6">
      <w:start w:val="0"/>
      <w:numFmt w:val="bullet"/>
      <w:lvlText w:val="•"/>
      <w:lvlJc w:val="left"/>
      <w:pPr>
        <w:ind w:left="1956" w:hanging="152"/>
      </w:pPr>
      <w:rPr>
        <w:rFonts w:hint="default"/>
        <w:lang w:val="en-US" w:eastAsia="en-US" w:bidi="ar-SA"/>
      </w:rPr>
    </w:lvl>
    <w:lvl w:ilvl="7">
      <w:start w:val="0"/>
      <w:numFmt w:val="bullet"/>
      <w:lvlText w:val="•"/>
      <w:lvlJc w:val="left"/>
      <w:pPr>
        <w:ind w:left="2265" w:hanging="152"/>
      </w:pPr>
      <w:rPr>
        <w:rFonts w:hint="default"/>
        <w:lang w:val="en-US" w:eastAsia="en-US" w:bidi="ar-SA"/>
      </w:rPr>
    </w:lvl>
    <w:lvl w:ilvl="8">
      <w:start w:val="0"/>
      <w:numFmt w:val="bullet"/>
      <w:lvlText w:val="•"/>
      <w:lvlJc w:val="left"/>
      <w:pPr>
        <w:ind w:left="2575" w:hanging="152"/>
      </w:pPr>
      <w:rPr>
        <w:rFonts w:hint="default"/>
        <w:lang w:val="en-US" w:eastAsia="en-US" w:bidi="ar-SA"/>
      </w:rPr>
    </w:lvl>
  </w:abstractNum>
  <w:abstractNum w:abstractNumId="44">
    <w:multiLevelType w:val="hybridMultilevel"/>
    <w:lvl w:ilvl="0">
      <w:start w:val="1"/>
      <w:numFmt w:val="decimal"/>
      <w:lvlText w:val="%1."/>
      <w:lvlJc w:val="left"/>
      <w:pPr>
        <w:ind w:left="107" w:hanging="202"/>
        <w:jc w:val="left"/>
      </w:pPr>
      <w:rPr>
        <w:rFonts w:hint="default" w:ascii="Arial" w:hAnsi="Arial" w:eastAsia="Arial" w:cs="Arial"/>
        <w:b w:val="0"/>
        <w:bCs w:val="0"/>
        <w:i w:val="0"/>
        <w:iCs w:val="0"/>
        <w:spacing w:val="0"/>
        <w:w w:val="99"/>
        <w:sz w:val="18"/>
        <w:szCs w:val="18"/>
        <w:lang w:val="en-US" w:eastAsia="en-US" w:bidi="ar-SA"/>
      </w:rPr>
    </w:lvl>
    <w:lvl w:ilvl="1">
      <w:start w:val="0"/>
      <w:numFmt w:val="bullet"/>
      <w:lvlText w:val="•"/>
      <w:lvlJc w:val="left"/>
      <w:pPr>
        <w:ind w:left="553" w:hanging="202"/>
      </w:pPr>
      <w:rPr>
        <w:rFonts w:hint="default"/>
        <w:lang w:val="en-US" w:eastAsia="en-US" w:bidi="ar-SA"/>
      </w:rPr>
    </w:lvl>
    <w:lvl w:ilvl="2">
      <w:start w:val="0"/>
      <w:numFmt w:val="bullet"/>
      <w:lvlText w:val="•"/>
      <w:lvlJc w:val="left"/>
      <w:pPr>
        <w:ind w:left="1007" w:hanging="202"/>
      </w:pPr>
      <w:rPr>
        <w:rFonts w:hint="default"/>
        <w:lang w:val="en-US" w:eastAsia="en-US" w:bidi="ar-SA"/>
      </w:rPr>
    </w:lvl>
    <w:lvl w:ilvl="3">
      <w:start w:val="0"/>
      <w:numFmt w:val="bullet"/>
      <w:lvlText w:val="•"/>
      <w:lvlJc w:val="left"/>
      <w:pPr>
        <w:ind w:left="1461" w:hanging="202"/>
      </w:pPr>
      <w:rPr>
        <w:rFonts w:hint="default"/>
        <w:lang w:val="en-US" w:eastAsia="en-US" w:bidi="ar-SA"/>
      </w:rPr>
    </w:lvl>
    <w:lvl w:ilvl="4">
      <w:start w:val="0"/>
      <w:numFmt w:val="bullet"/>
      <w:lvlText w:val="•"/>
      <w:lvlJc w:val="left"/>
      <w:pPr>
        <w:ind w:left="1915" w:hanging="202"/>
      </w:pPr>
      <w:rPr>
        <w:rFonts w:hint="default"/>
        <w:lang w:val="en-US" w:eastAsia="en-US" w:bidi="ar-SA"/>
      </w:rPr>
    </w:lvl>
    <w:lvl w:ilvl="5">
      <w:start w:val="0"/>
      <w:numFmt w:val="bullet"/>
      <w:lvlText w:val="•"/>
      <w:lvlJc w:val="left"/>
      <w:pPr>
        <w:ind w:left="2369" w:hanging="202"/>
      </w:pPr>
      <w:rPr>
        <w:rFonts w:hint="default"/>
        <w:lang w:val="en-US" w:eastAsia="en-US" w:bidi="ar-SA"/>
      </w:rPr>
    </w:lvl>
    <w:lvl w:ilvl="6">
      <w:start w:val="0"/>
      <w:numFmt w:val="bullet"/>
      <w:lvlText w:val="•"/>
      <w:lvlJc w:val="left"/>
      <w:pPr>
        <w:ind w:left="2823" w:hanging="202"/>
      </w:pPr>
      <w:rPr>
        <w:rFonts w:hint="default"/>
        <w:lang w:val="en-US" w:eastAsia="en-US" w:bidi="ar-SA"/>
      </w:rPr>
    </w:lvl>
    <w:lvl w:ilvl="7">
      <w:start w:val="0"/>
      <w:numFmt w:val="bullet"/>
      <w:lvlText w:val="•"/>
      <w:lvlJc w:val="left"/>
      <w:pPr>
        <w:ind w:left="3277" w:hanging="202"/>
      </w:pPr>
      <w:rPr>
        <w:rFonts w:hint="default"/>
        <w:lang w:val="en-US" w:eastAsia="en-US" w:bidi="ar-SA"/>
      </w:rPr>
    </w:lvl>
    <w:lvl w:ilvl="8">
      <w:start w:val="0"/>
      <w:numFmt w:val="bullet"/>
      <w:lvlText w:val="•"/>
      <w:lvlJc w:val="left"/>
      <w:pPr>
        <w:ind w:left="3731" w:hanging="202"/>
      </w:pPr>
      <w:rPr>
        <w:rFonts w:hint="default"/>
        <w:lang w:val="en-US" w:eastAsia="en-US" w:bidi="ar-SA"/>
      </w:rPr>
    </w:lvl>
  </w:abstractNum>
  <w:abstractNum w:abstractNumId="43">
    <w:multiLevelType w:val="hybridMultilevel"/>
    <w:lvl w:ilvl="0">
      <w:start w:val="1"/>
      <w:numFmt w:val="decimal"/>
      <w:lvlText w:val="%1."/>
      <w:lvlJc w:val="left"/>
      <w:pPr>
        <w:ind w:left="107" w:hanging="202"/>
        <w:jc w:val="left"/>
      </w:pPr>
      <w:rPr>
        <w:rFonts w:hint="default" w:ascii="Arial" w:hAnsi="Arial" w:eastAsia="Arial" w:cs="Arial"/>
        <w:b w:val="0"/>
        <w:bCs w:val="0"/>
        <w:i w:val="0"/>
        <w:iCs w:val="0"/>
        <w:spacing w:val="0"/>
        <w:w w:val="99"/>
        <w:sz w:val="18"/>
        <w:szCs w:val="18"/>
        <w:lang w:val="en-US" w:eastAsia="en-US" w:bidi="ar-SA"/>
      </w:rPr>
    </w:lvl>
    <w:lvl w:ilvl="1">
      <w:start w:val="0"/>
      <w:numFmt w:val="bullet"/>
      <w:lvlText w:val="•"/>
      <w:lvlJc w:val="left"/>
      <w:pPr>
        <w:ind w:left="494" w:hanging="202"/>
      </w:pPr>
      <w:rPr>
        <w:rFonts w:hint="default"/>
        <w:lang w:val="en-US" w:eastAsia="en-US" w:bidi="ar-SA"/>
      </w:rPr>
    </w:lvl>
    <w:lvl w:ilvl="2">
      <w:start w:val="0"/>
      <w:numFmt w:val="bullet"/>
      <w:lvlText w:val="•"/>
      <w:lvlJc w:val="left"/>
      <w:pPr>
        <w:ind w:left="888" w:hanging="202"/>
      </w:pPr>
      <w:rPr>
        <w:rFonts w:hint="default"/>
        <w:lang w:val="en-US" w:eastAsia="en-US" w:bidi="ar-SA"/>
      </w:rPr>
    </w:lvl>
    <w:lvl w:ilvl="3">
      <w:start w:val="0"/>
      <w:numFmt w:val="bullet"/>
      <w:lvlText w:val="•"/>
      <w:lvlJc w:val="left"/>
      <w:pPr>
        <w:ind w:left="1282" w:hanging="202"/>
      </w:pPr>
      <w:rPr>
        <w:rFonts w:hint="default"/>
        <w:lang w:val="en-US" w:eastAsia="en-US" w:bidi="ar-SA"/>
      </w:rPr>
    </w:lvl>
    <w:lvl w:ilvl="4">
      <w:start w:val="0"/>
      <w:numFmt w:val="bullet"/>
      <w:lvlText w:val="•"/>
      <w:lvlJc w:val="left"/>
      <w:pPr>
        <w:ind w:left="1676" w:hanging="202"/>
      </w:pPr>
      <w:rPr>
        <w:rFonts w:hint="default"/>
        <w:lang w:val="en-US" w:eastAsia="en-US" w:bidi="ar-SA"/>
      </w:rPr>
    </w:lvl>
    <w:lvl w:ilvl="5">
      <w:start w:val="0"/>
      <w:numFmt w:val="bullet"/>
      <w:lvlText w:val="•"/>
      <w:lvlJc w:val="left"/>
      <w:pPr>
        <w:ind w:left="2071" w:hanging="202"/>
      </w:pPr>
      <w:rPr>
        <w:rFonts w:hint="default"/>
        <w:lang w:val="en-US" w:eastAsia="en-US" w:bidi="ar-SA"/>
      </w:rPr>
    </w:lvl>
    <w:lvl w:ilvl="6">
      <w:start w:val="0"/>
      <w:numFmt w:val="bullet"/>
      <w:lvlText w:val="•"/>
      <w:lvlJc w:val="left"/>
      <w:pPr>
        <w:ind w:left="2465" w:hanging="202"/>
      </w:pPr>
      <w:rPr>
        <w:rFonts w:hint="default"/>
        <w:lang w:val="en-US" w:eastAsia="en-US" w:bidi="ar-SA"/>
      </w:rPr>
    </w:lvl>
    <w:lvl w:ilvl="7">
      <w:start w:val="0"/>
      <w:numFmt w:val="bullet"/>
      <w:lvlText w:val="•"/>
      <w:lvlJc w:val="left"/>
      <w:pPr>
        <w:ind w:left="2859" w:hanging="202"/>
      </w:pPr>
      <w:rPr>
        <w:rFonts w:hint="default"/>
        <w:lang w:val="en-US" w:eastAsia="en-US" w:bidi="ar-SA"/>
      </w:rPr>
    </w:lvl>
    <w:lvl w:ilvl="8">
      <w:start w:val="0"/>
      <w:numFmt w:val="bullet"/>
      <w:lvlText w:val="•"/>
      <w:lvlJc w:val="left"/>
      <w:pPr>
        <w:ind w:left="3253" w:hanging="202"/>
      </w:pPr>
      <w:rPr>
        <w:rFonts w:hint="default"/>
        <w:lang w:val="en-US" w:eastAsia="en-US" w:bidi="ar-SA"/>
      </w:rPr>
    </w:lvl>
  </w:abstractNum>
  <w:abstractNum w:abstractNumId="42">
    <w:multiLevelType w:val="hybridMultilevel"/>
    <w:lvl w:ilvl="0">
      <w:start w:val="2"/>
      <w:numFmt w:val="decimal"/>
      <w:lvlText w:val="%1."/>
      <w:lvlJc w:val="left"/>
      <w:pPr>
        <w:ind w:left="107" w:hanging="152"/>
        <w:jc w:val="left"/>
      </w:pPr>
      <w:rPr>
        <w:rFonts w:hint="default" w:ascii="Arial" w:hAnsi="Arial" w:eastAsia="Arial" w:cs="Arial"/>
        <w:b w:val="0"/>
        <w:bCs w:val="0"/>
        <w:i w:val="0"/>
        <w:iCs w:val="0"/>
        <w:spacing w:val="0"/>
        <w:w w:val="96"/>
        <w:sz w:val="16"/>
        <w:szCs w:val="16"/>
        <w:lang w:val="en-US" w:eastAsia="en-US" w:bidi="ar-SA"/>
      </w:rPr>
    </w:lvl>
    <w:lvl w:ilvl="1">
      <w:start w:val="0"/>
      <w:numFmt w:val="bullet"/>
      <w:lvlText w:val="•"/>
      <w:lvlJc w:val="left"/>
      <w:pPr>
        <w:ind w:left="553" w:hanging="152"/>
      </w:pPr>
      <w:rPr>
        <w:rFonts w:hint="default"/>
        <w:lang w:val="en-US" w:eastAsia="en-US" w:bidi="ar-SA"/>
      </w:rPr>
    </w:lvl>
    <w:lvl w:ilvl="2">
      <w:start w:val="0"/>
      <w:numFmt w:val="bullet"/>
      <w:lvlText w:val="•"/>
      <w:lvlJc w:val="left"/>
      <w:pPr>
        <w:ind w:left="1007" w:hanging="152"/>
      </w:pPr>
      <w:rPr>
        <w:rFonts w:hint="default"/>
        <w:lang w:val="en-US" w:eastAsia="en-US" w:bidi="ar-SA"/>
      </w:rPr>
    </w:lvl>
    <w:lvl w:ilvl="3">
      <w:start w:val="0"/>
      <w:numFmt w:val="bullet"/>
      <w:lvlText w:val="•"/>
      <w:lvlJc w:val="left"/>
      <w:pPr>
        <w:ind w:left="1461" w:hanging="152"/>
      </w:pPr>
      <w:rPr>
        <w:rFonts w:hint="default"/>
        <w:lang w:val="en-US" w:eastAsia="en-US" w:bidi="ar-SA"/>
      </w:rPr>
    </w:lvl>
    <w:lvl w:ilvl="4">
      <w:start w:val="0"/>
      <w:numFmt w:val="bullet"/>
      <w:lvlText w:val="•"/>
      <w:lvlJc w:val="left"/>
      <w:pPr>
        <w:ind w:left="1915" w:hanging="152"/>
      </w:pPr>
      <w:rPr>
        <w:rFonts w:hint="default"/>
        <w:lang w:val="en-US" w:eastAsia="en-US" w:bidi="ar-SA"/>
      </w:rPr>
    </w:lvl>
    <w:lvl w:ilvl="5">
      <w:start w:val="0"/>
      <w:numFmt w:val="bullet"/>
      <w:lvlText w:val="•"/>
      <w:lvlJc w:val="left"/>
      <w:pPr>
        <w:ind w:left="2369" w:hanging="152"/>
      </w:pPr>
      <w:rPr>
        <w:rFonts w:hint="default"/>
        <w:lang w:val="en-US" w:eastAsia="en-US" w:bidi="ar-SA"/>
      </w:rPr>
    </w:lvl>
    <w:lvl w:ilvl="6">
      <w:start w:val="0"/>
      <w:numFmt w:val="bullet"/>
      <w:lvlText w:val="•"/>
      <w:lvlJc w:val="left"/>
      <w:pPr>
        <w:ind w:left="2823" w:hanging="152"/>
      </w:pPr>
      <w:rPr>
        <w:rFonts w:hint="default"/>
        <w:lang w:val="en-US" w:eastAsia="en-US" w:bidi="ar-SA"/>
      </w:rPr>
    </w:lvl>
    <w:lvl w:ilvl="7">
      <w:start w:val="0"/>
      <w:numFmt w:val="bullet"/>
      <w:lvlText w:val="•"/>
      <w:lvlJc w:val="left"/>
      <w:pPr>
        <w:ind w:left="3277" w:hanging="152"/>
      </w:pPr>
      <w:rPr>
        <w:rFonts w:hint="default"/>
        <w:lang w:val="en-US" w:eastAsia="en-US" w:bidi="ar-SA"/>
      </w:rPr>
    </w:lvl>
    <w:lvl w:ilvl="8">
      <w:start w:val="0"/>
      <w:numFmt w:val="bullet"/>
      <w:lvlText w:val="•"/>
      <w:lvlJc w:val="left"/>
      <w:pPr>
        <w:ind w:left="3731" w:hanging="152"/>
      </w:pPr>
      <w:rPr>
        <w:rFonts w:hint="default"/>
        <w:lang w:val="en-US" w:eastAsia="en-US" w:bidi="ar-SA"/>
      </w:rPr>
    </w:lvl>
  </w:abstractNum>
  <w:abstractNum w:abstractNumId="41">
    <w:multiLevelType w:val="hybridMultilevel"/>
    <w:lvl w:ilvl="0">
      <w:start w:val="1"/>
      <w:numFmt w:val="decimal"/>
      <w:lvlText w:val="%1."/>
      <w:lvlJc w:val="left"/>
      <w:pPr>
        <w:ind w:left="107" w:hanging="202"/>
        <w:jc w:val="left"/>
      </w:pPr>
      <w:rPr>
        <w:rFonts w:hint="default" w:ascii="Arial" w:hAnsi="Arial" w:eastAsia="Arial" w:cs="Arial"/>
        <w:b w:val="0"/>
        <w:bCs w:val="0"/>
        <w:i w:val="0"/>
        <w:iCs w:val="0"/>
        <w:spacing w:val="0"/>
        <w:w w:val="99"/>
        <w:sz w:val="18"/>
        <w:szCs w:val="18"/>
        <w:lang w:val="en-US" w:eastAsia="en-US" w:bidi="ar-SA"/>
      </w:rPr>
    </w:lvl>
    <w:lvl w:ilvl="1">
      <w:start w:val="0"/>
      <w:numFmt w:val="bullet"/>
      <w:lvlText w:val="•"/>
      <w:lvlJc w:val="left"/>
      <w:pPr>
        <w:ind w:left="494" w:hanging="202"/>
      </w:pPr>
      <w:rPr>
        <w:rFonts w:hint="default"/>
        <w:lang w:val="en-US" w:eastAsia="en-US" w:bidi="ar-SA"/>
      </w:rPr>
    </w:lvl>
    <w:lvl w:ilvl="2">
      <w:start w:val="0"/>
      <w:numFmt w:val="bullet"/>
      <w:lvlText w:val="•"/>
      <w:lvlJc w:val="left"/>
      <w:pPr>
        <w:ind w:left="888" w:hanging="202"/>
      </w:pPr>
      <w:rPr>
        <w:rFonts w:hint="default"/>
        <w:lang w:val="en-US" w:eastAsia="en-US" w:bidi="ar-SA"/>
      </w:rPr>
    </w:lvl>
    <w:lvl w:ilvl="3">
      <w:start w:val="0"/>
      <w:numFmt w:val="bullet"/>
      <w:lvlText w:val="•"/>
      <w:lvlJc w:val="left"/>
      <w:pPr>
        <w:ind w:left="1282" w:hanging="202"/>
      </w:pPr>
      <w:rPr>
        <w:rFonts w:hint="default"/>
        <w:lang w:val="en-US" w:eastAsia="en-US" w:bidi="ar-SA"/>
      </w:rPr>
    </w:lvl>
    <w:lvl w:ilvl="4">
      <w:start w:val="0"/>
      <w:numFmt w:val="bullet"/>
      <w:lvlText w:val="•"/>
      <w:lvlJc w:val="left"/>
      <w:pPr>
        <w:ind w:left="1676" w:hanging="202"/>
      </w:pPr>
      <w:rPr>
        <w:rFonts w:hint="default"/>
        <w:lang w:val="en-US" w:eastAsia="en-US" w:bidi="ar-SA"/>
      </w:rPr>
    </w:lvl>
    <w:lvl w:ilvl="5">
      <w:start w:val="0"/>
      <w:numFmt w:val="bullet"/>
      <w:lvlText w:val="•"/>
      <w:lvlJc w:val="left"/>
      <w:pPr>
        <w:ind w:left="2071" w:hanging="202"/>
      </w:pPr>
      <w:rPr>
        <w:rFonts w:hint="default"/>
        <w:lang w:val="en-US" w:eastAsia="en-US" w:bidi="ar-SA"/>
      </w:rPr>
    </w:lvl>
    <w:lvl w:ilvl="6">
      <w:start w:val="0"/>
      <w:numFmt w:val="bullet"/>
      <w:lvlText w:val="•"/>
      <w:lvlJc w:val="left"/>
      <w:pPr>
        <w:ind w:left="2465" w:hanging="202"/>
      </w:pPr>
      <w:rPr>
        <w:rFonts w:hint="default"/>
        <w:lang w:val="en-US" w:eastAsia="en-US" w:bidi="ar-SA"/>
      </w:rPr>
    </w:lvl>
    <w:lvl w:ilvl="7">
      <w:start w:val="0"/>
      <w:numFmt w:val="bullet"/>
      <w:lvlText w:val="•"/>
      <w:lvlJc w:val="left"/>
      <w:pPr>
        <w:ind w:left="2859" w:hanging="202"/>
      </w:pPr>
      <w:rPr>
        <w:rFonts w:hint="default"/>
        <w:lang w:val="en-US" w:eastAsia="en-US" w:bidi="ar-SA"/>
      </w:rPr>
    </w:lvl>
    <w:lvl w:ilvl="8">
      <w:start w:val="0"/>
      <w:numFmt w:val="bullet"/>
      <w:lvlText w:val="•"/>
      <w:lvlJc w:val="left"/>
      <w:pPr>
        <w:ind w:left="3253" w:hanging="202"/>
      </w:pPr>
      <w:rPr>
        <w:rFonts w:hint="default"/>
        <w:lang w:val="en-US" w:eastAsia="en-US" w:bidi="ar-SA"/>
      </w:rPr>
    </w:lvl>
  </w:abstractNum>
  <w:abstractNum w:abstractNumId="40">
    <w:multiLevelType w:val="hybridMultilevel"/>
    <w:lvl w:ilvl="0">
      <w:start w:val="1"/>
      <w:numFmt w:val="decimal"/>
      <w:lvlText w:val="%1."/>
      <w:lvlJc w:val="left"/>
      <w:pPr>
        <w:ind w:left="107" w:hanging="202"/>
        <w:jc w:val="left"/>
      </w:pPr>
      <w:rPr>
        <w:rFonts w:hint="default" w:ascii="Arial" w:hAnsi="Arial" w:eastAsia="Arial" w:cs="Arial"/>
        <w:b w:val="0"/>
        <w:bCs w:val="0"/>
        <w:i w:val="0"/>
        <w:iCs w:val="0"/>
        <w:spacing w:val="0"/>
        <w:w w:val="99"/>
        <w:sz w:val="18"/>
        <w:szCs w:val="18"/>
        <w:lang w:val="en-US" w:eastAsia="en-US" w:bidi="ar-SA"/>
      </w:rPr>
    </w:lvl>
    <w:lvl w:ilvl="1">
      <w:start w:val="0"/>
      <w:numFmt w:val="bullet"/>
      <w:lvlText w:val="•"/>
      <w:lvlJc w:val="left"/>
      <w:pPr>
        <w:ind w:left="553" w:hanging="202"/>
      </w:pPr>
      <w:rPr>
        <w:rFonts w:hint="default"/>
        <w:lang w:val="en-US" w:eastAsia="en-US" w:bidi="ar-SA"/>
      </w:rPr>
    </w:lvl>
    <w:lvl w:ilvl="2">
      <w:start w:val="0"/>
      <w:numFmt w:val="bullet"/>
      <w:lvlText w:val="•"/>
      <w:lvlJc w:val="left"/>
      <w:pPr>
        <w:ind w:left="1007" w:hanging="202"/>
      </w:pPr>
      <w:rPr>
        <w:rFonts w:hint="default"/>
        <w:lang w:val="en-US" w:eastAsia="en-US" w:bidi="ar-SA"/>
      </w:rPr>
    </w:lvl>
    <w:lvl w:ilvl="3">
      <w:start w:val="0"/>
      <w:numFmt w:val="bullet"/>
      <w:lvlText w:val="•"/>
      <w:lvlJc w:val="left"/>
      <w:pPr>
        <w:ind w:left="1461" w:hanging="202"/>
      </w:pPr>
      <w:rPr>
        <w:rFonts w:hint="default"/>
        <w:lang w:val="en-US" w:eastAsia="en-US" w:bidi="ar-SA"/>
      </w:rPr>
    </w:lvl>
    <w:lvl w:ilvl="4">
      <w:start w:val="0"/>
      <w:numFmt w:val="bullet"/>
      <w:lvlText w:val="•"/>
      <w:lvlJc w:val="left"/>
      <w:pPr>
        <w:ind w:left="1915" w:hanging="202"/>
      </w:pPr>
      <w:rPr>
        <w:rFonts w:hint="default"/>
        <w:lang w:val="en-US" w:eastAsia="en-US" w:bidi="ar-SA"/>
      </w:rPr>
    </w:lvl>
    <w:lvl w:ilvl="5">
      <w:start w:val="0"/>
      <w:numFmt w:val="bullet"/>
      <w:lvlText w:val="•"/>
      <w:lvlJc w:val="left"/>
      <w:pPr>
        <w:ind w:left="2369" w:hanging="202"/>
      </w:pPr>
      <w:rPr>
        <w:rFonts w:hint="default"/>
        <w:lang w:val="en-US" w:eastAsia="en-US" w:bidi="ar-SA"/>
      </w:rPr>
    </w:lvl>
    <w:lvl w:ilvl="6">
      <w:start w:val="0"/>
      <w:numFmt w:val="bullet"/>
      <w:lvlText w:val="•"/>
      <w:lvlJc w:val="left"/>
      <w:pPr>
        <w:ind w:left="2823" w:hanging="202"/>
      </w:pPr>
      <w:rPr>
        <w:rFonts w:hint="default"/>
        <w:lang w:val="en-US" w:eastAsia="en-US" w:bidi="ar-SA"/>
      </w:rPr>
    </w:lvl>
    <w:lvl w:ilvl="7">
      <w:start w:val="0"/>
      <w:numFmt w:val="bullet"/>
      <w:lvlText w:val="•"/>
      <w:lvlJc w:val="left"/>
      <w:pPr>
        <w:ind w:left="3277" w:hanging="202"/>
      </w:pPr>
      <w:rPr>
        <w:rFonts w:hint="default"/>
        <w:lang w:val="en-US" w:eastAsia="en-US" w:bidi="ar-SA"/>
      </w:rPr>
    </w:lvl>
    <w:lvl w:ilvl="8">
      <w:start w:val="0"/>
      <w:numFmt w:val="bullet"/>
      <w:lvlText w:val="•"/>
      <w:lvlJc w:val="left"/>
      <w:pPr>
        <w:ind w:left="3731" w:hanging="202"/>
      </w:pPr>
      <w:rPr>
        <w:rFonts w:hint="default"/>
        <w:lang w:val="en-US" w:eastAsia="en-US" w:bidi="ar-SA"/>
      </w:rPr>
    </w:lvl>
  </w:abstractNum>
  <w:abstractNum w:abstractNumId="39">
    <w:multiLevelType w:val="hybridMultilevel"/>
    <w:lvl w:ilvl="0">
      <w:start w:val="1"/>
      <w:numFmt w:val="decimal"/>
      <w:lvlText w:val="%1."/>
      <w:lvlJc w:val="left"/>
      <w:pPr>
        <w:ind w:left="107" w:hanging="202"/>
        <w:jc w:val="left"/>
      </w:pPr>
      <w:rPr>
        <w:rFonts w:hint="default" w:ascii="Arial" w:hAnsi="Arial" w:eastAsia="Arial" w:cs="Arial"/>
        <w:b w:val="0"/>
        <w:bCs w:val="0"/>
        <w:i w:val="0"/>
        <w:iCs w:val="0"/>
        <w:spacing w:val="0"/>
        <w:w w:val="99"/>
        <w:sz w:val="18"/>
        <w:szCs w:val="18"/>
        <w:lang w:val="en-US" w:eastAsia="en-US" w:bidi="ar-SA"/>
      </w:rPr>
    </w:lvl>
    <w:lvl w:ilvl="1">
      <w:start w:val="0"/>
      <w:numFmt w:val="bullet"/>
      <w:lvlText w:val="•"/>
      <w:lvlJc w:val="left"/>
      <w:pPr>
        <w:ind w:left="553" w:hanging="202"/>
      </w:pPr>
      <w:rPr>
        <w:rFonts w:hint="default"/>
        <w:lang w:val="en-US" w:eastAsia="en-US" w:bidi="ar-SA"/>
      </w:rPr>
    </w:lvl>
    <w:lvl w:ilvl="2">
      <w:start w:val="0"/>
      <w:numFmt w:val="bullet"/>
      <w:lvlText w:val="•"/>
      <w:lvlJc w:val="left"/>
      <w:pPr>
        <w:ind w:left="1007" w:hanging="202"/>
      </w:pPr>
      <w:rPr>
        <w:rFonts w:hint="default"/>
        <w:lang w:val="en-US" w:eastAsia="en-US" w:bidi="ar-SA"/>
      </w:rPr>
    </w:lvl>
    <w:lvl w:ilvl="3">
      <w:start w:val="0"/>
      <w:numFmt w:val="bullet"/>
      <w:lvlText w:val="•"/>
      <w:lvlJc w:val="left"/>
      <w:pPr>
        <w:ind w:left="1461" w:hanging="202"/>
      </w:pPr>
      <w:rPr>
        <w:rFonts w:hint="default"/>
        <w:lang w:val="en-US" w:eastAsia="en-US" w:bidi="ar-SA"/>
      </w:rPr>
    </w:lvl>
    <w:lvl w:ilvl="4">
      <w:start w:val="0"/>
      <w:numFmt w:val="bullet"/>
      <w:lvlText w:val="•"/>
      <w:lvlJc w:val="left"/>
      <w:pPr>
        <w:ind w:left="1915" w:hanging="202"/>
      </w:pPr>
      <w:rPr>
        <w:rFonts w:hint="default"/>
        <w:lang w:val="en-US" w:eastAsia="en-US" w:bidi="ar-SA"/>
      </w:rPr>
    </w:lvl>
    <w:lvl w:ilvl="5">
      <w:start w:val="0"/>
      <w:numFmt w:val="bullet"/>
      <w:lvlText w:val="•"/>
      <w:lvlJc w:val="left"/>
      <w:pPr>
        <w:ind w:left="2369" w:hanging="202"/>
      </w:pPr>
      <w:rPr>
        <w:rFonts w:hint="default"/>
        <w:lang w:val="en-US" w:eastAsia="en-US" w:bidi="ar-SA"/>
      </w:rPr>
    </w:lvl>
    <w:lvl w:ilvl="6">
      <w:start w:val="0"/>
      <w:numFmt w:val="bullet"/>
      <w:lvlText w:val="•"/>
      <w:lvlJc w:val="left"/>
      <w:pPr>
        <w:ind w:left="2823" w:hanging="202"/>
      </w:pPr>
      <w:rPr>
        <w:rFonts w:hint="default"/>
        <w:lang w:val="en-US" w:eastAsia="en-US" w:bidi="ar-SA"/>
      </w:rPr>
    </w:lvl>
    <w:lvl w:ilvl="7">
      <w:start w:val="0"/>
      <w:numFmt w:val="bullet"/>
      <w:lvlText w:val="•"/>
      <w:lvlJc w:val="left"/>
      <w:pPr>
        <w:ind w:left="3277" w:hanging="202"/>
      </w:pPr>
      <w:rPr>
        <w:rFonts w:hint="default"/>
        <w:lang w:val="en-US" w:eastAsia="en-US" w:bidi="ar-SA"/>
      </w:rPr>
    </w:lvl>
    <w:lvl w:ilvl="8">
      <w:start w:val="0"/>
      <w:numFmt w:val="bullet"/>
      <w:lvlText w:val="•"/>
      <w:lvlJc w:val="left"/>
      <w:pPr>
        <w:ind w:left="3731" w:hanging="202"/>
      </w:pPr>
      <w:rPr>
        <w:rFonts w:hint="default"/>
        <w:lang w:val="en-US" w:eastAsia="en-US" w:bidi="ar-SA"/>
      </w:rPr>
    </w:lvl>
  </w:abstractNum>
  <w:abstractNum w:abstractNumId="38">
    <w:multiLevelType w:val="hybridMultilevel"/>
    <w:lvl w:ilvl="0">
      <w:start w:val="1"/>
      <w:numFmt w:val="decimal"/>
      <w:lvlText w:val="%1."/>
      <w:lvlJc w:val="left"/>
      <w:pPr>
        <w:ind w:left="107" w:hanging="202"/>
        <w:jc w:val="left"/>
      </w:pPr>
      <w:rPr>
        <w:rFonts w:hint="default" w:ascii="Arial" w:hAnsi="Arial" w:eastAsia="Arial" w:cs="Arial"/>
        <w:b w:val="0"/>
        <w:bCs w:val="0"/>
        <w:i w:val="0"/>
        <w:iCs w:val="0"/>
        <w:spacing w:val="0"/>
        <w:w w:val="99"/>
        <w:sz w:val="18"/>
        <w:szCs w:val="18"/>
        <w:lang w:val="en-US" w:eastAsia="en-US" w:bidi="ar-SA"/>
      </w:rPr>
    </w:lvl>
    <w:lvl w:ilvl="1">
      <w:start w:val="0"/>
      <w:numFmt w:val="bullet"/>
      <w:lvlText w:val="•"/>
      <w:lvlJc w:val="left"/>
      <w:pPr>
        <w:ind w:left="553" w:hanging="202"/>
      </w:pPr>
      <w:rPr>
        <w:rFonts w:hint="default"/>
        <w:lang w:val="en-US" w:eastAsia="en-US" w:bidi="ar-SA"/>
      </w:rPr>
    </w:lvl>
    <w:lvl w:ilvl="2">
      <w:start w:val="0"/>
      <w:numFmt w:val="bullet"/>
      <w:lvlText w:val="•"/>
      <w:lvlJc w:val="left"/>
      <w:pPr>
        <w:ind w:left="1007" w:hanging="202"/>
      </w:pPr>
      <w:rPr>
        <w:rFonts w:hint="default"/>
        <w:lang w:val="en-US" w:eastAsia="en-US" w:bidi="ar-SA"/>
      </w:rPr>
    </w:lvl>
    <w:lvl w:ilvl="3">
      <w:start w:val="0"/>
      <w:numFmt w:val="bullet"/>
      <w:lvlText w:val="•"/>
      <w:lvlJc w:val="left"/>
      <w:pPr>
        <w:ind w:left="1461" w:hanging="202"/>
      </w:pPr>
      <w:rPr>
        <w:rFonts w:hint="default"/>
        <w:lang w:val="en-US" w:eastAsia="en-US" w:bidi="ar-SA"/>
      </w:rPr>
    </w:lvl>
    <w:lvl w:ilvl="4">
      <w:start w:val="0"/>
      <w:numFmt w:val="bullet"/>
      <w:lvlText w:val="•"/>
      <w:lvlJc w:val="left"/>
      <w:pPr>
        <w:ind w:left="1915" w:hanging="202"/>
      </w:pPr>
      <w:rPr>
        <w:rFonts w:hint="default"/>
        <w:lang w:val="en-US" w:eastAsia="en-US" w:bidi="ar-SA"/>
      </w:rPr>
    </w:lvl>
    <w:lvl w:ilvl="5">
      <w:start w:val="0"/>
      <w:numFmt w:val="bullet"/>
      <w:lvlText w:val="•"/>
      <w:lvlJc w:val="left"/>
      <w:pPr>
        <w:ind w:left="2369" w:hanging="202"/>
      </w:pPr>
      <w:rPr>
        <w:rFonts w:hint="default"/>
        <w:lang w:val="en-US" w:eastAsia="en-US" w:bidi="ar-SA"/>
      </w:rPr>
    </w:lvl>
    <w:lvl w:ilvl="6">
      <w:start w:val="0"/>
      <w:numFmt w:val="bullet"/>
      <w:lvlText w:val="•"/>
      <w:lvlJc w:val="left"/>
      <w:pPr>
        <w:ind w:left="2823" w:hanging="202"/>
      </w:pPr>
      <w:rPr>
        <w:rFonts w:hint="default"/>
        <w:lang w:val="en-US" w:eastAsia="en-US" w:bidi="ar-SA"/>
      </w:rPr>
    </w:lvl>
    <w:lvl w:ilvl="7">
      <w:start w:val="0"/>
      <w:numFmt w:val="bullet"/>
      <w:lvlText w:val="•"/>
      <w:lvlJc w:val="left"/>
      <w:pPr>
        <w:ind w:left="3277" w:hanging="202"/>
      </w:pPr>
      <w:rPr>
        <w:rFonts w:hint="default"/>
        <w:lang w:val="en-US" w:eastAsia="en-US" w:bidi="ar-SA"/>
      </w:rPr>
    </w:lvl>
    <w:lvl w:ilvl="8">
      <w:start w:val="0"/>
      <w:numFmt w:val="bullet"/>
      <w:lvlText w:val="•"/>
      <w:lvlJc w:val="left"/>
      <w:pPr>
        <w:ind w:left="3731" w:hanging="202"/>
      </w:pPr>
      <w:rPr>
        <w:rFonts w:hint="default"/>
        <w:lang w:val="en-US" w:eastAsia="en-US" w:bidi="ar-SA"/>
      </w:rPr>
    </w:lvl>
  </w:abstractNum>
  <w:abstractNum w:abstractNumId="37">
    <w:multiLevelType w:val="hybridMultilevel"/>
    <w:lvl w:ilvl="0">
      <w:start w:val="1"/>
      <w:numFmt w:val="decimal"/>
      <w:lvlText w:val="%1."/>
      <w:lvlJc w:val="left"/>
      <w:pPr>
        <w:ind w:left="107" w:hanging="202"/>
        <w:jc w:val="left"/>
      </w:pPr>
      <w:rPr>
        <w:rFonts w:hint="default" w:ascii="Arial" w:hAnsi="Arial" w:eastAsia="Arial" w:cs="Arial"/>
        <w:b w:val="0"/>
        <w:bCs w:val="0"/>
        <w:i w:val="0"/>
        <w:iCs w:val="0"/>
        <w:spacing w:val="0"/>
        <w:w w:val="99"/>
        <w:sz w:val="18"/>
        <w:szCs w:val="18"/>
        <w:lang w:val="en-US" w:eastAsia="en-US" w:bidi="ar-SA"/>
      </w:rPr>
    </w:lvl>
    <w:lvl w:ilvl="1">
      <w:start w:val="0"/>
      <w:numFmt w:val="bullet"/>
      <w:lvlText w:val="•"/>
      <w:lvlJc w:val="left"/>
      <w:pPr>
        <w:ind w:left="494" w:hanging="202"/>
      </w:pPr>
      <w:rPr>
        <w:rFonts w:hint="default"/>
        <w:lang w:val="en-US" w:eastAsia="en-US" w:bidi="ar-SA"/>
      </w:rPr>
    </w:lvl>
    <w:lvl w:ilvl="2">
      <w:start w:val="0"/>
      <w:numFmt w:val="bullet"/>
      <w:lvlText w:val="•"/>
      <w:lvlJc w:val="left"/>
      <w:pPr>
        <w:ind w:left="888" w:hanging="202"/>
      </w:pPr>
      <w:rPr>
        <w:rFonts w:hint="default"/>
        <w:lang w:val="en-US" w:eastAsia="en-US" w:bidi="ar-SA"/>
      </w:rPr>
    </w:lvl>
    <w:lvl w:ilvl="3">
      <w:start w:val="0"/>
      <w:numFmt w:val="bullet"/>
      <w:lvlText w:val="•"/>
      <w:lvlJc w:val="left"/>
      <w:pPr>
        <w:ind w:left="1282" w:hanging="202"/>
      </w:pPr>
      <w:rPr>
        <w:rFonts w:hint="default"/>
        <w:lang w:val="en-US" w:eastAsia="en-US" w:bidi="ar-SA"/>
      </w:rPr>
    </w:lvl>
    <w:lvl w:ilvl="4">
      <w:start w:val="0"/>
      <w:numFmt w:val="bullet"/>
      <w:lvlText w:val="•"/>
      <w:lvlJc w:val="left"/>
      <w:pPr>
        <w:ind w:left="1676" w:hanging="202"/>
      </w:pPr>
      <w:rPr>
        <w:rFonts w:hint="default"/>
        <w:lang w:val="en-US" w:eastAsia="en-US" w:bidi="ar-SA"/>
      </w:rPr>
    </w:lvl>
    <w:lvl w:ilvl="5">
      <w:start w:val="0"/>
      <w:numFmt w:val="bullet"/>
      <w:lvlText w:val="•"/>
      <w:lvlJc w:val="left"/>
      <w:pPr>
        <w:ind w:left="2071" w:hanging="202"/>
      </w:pPr>
      <w:rPr>
        <w:rFonts w:hint="default"/>
        <w:lang w:val="en-US" w:eastAsia="en-US" w:bidi="ar-SA"/>
      </w:rPr>
    </w:lvl>
    <w:lvl w:ilvl="6">
      <w:start w:val="0"/>
      <w:numFmt w:val="bullet"/>
      <w:lvlText w:val="•"/>
      <w:lvlJc w:val="left"/>
      <w:pPr>
        <w:ind w:left="2465" w:hanging="202"/>
      </w:pPr>
      <w:rPr>
        <w:rFonts w:hint="default"/>
        <w:lang w:val="en-US" w:eastAsia="en-US" w:bidi="ar-SA"/>
      </w:rPr>
    </w:lvl>
    <w:lvl w:ilvl="7">
      <w:start w:val="0"/>
      <w:numFmt w:val="bullet"/>
      <w:lvlText w:val="•"/>
      <w:lvlJc w:val="left"/>
      <w:pPr>
        <w:ind w:left="2859" w:hanging="202"/>
      </w:pPr>
      <w:rPr>
        <w:rFonts w:hint="default"/>
        <w:lang w:val="en-US" w:eastAsia="en-US" w:bidi="ar-SA"/>
      </w:rPr>
    </w:lvl>
    <w:lvl w:ilvl="8">
      <w:start w:val="0"/>
      <w:numFmt w:val="bullet"/>
      <w:lvlText w:val="•"/>
      <w:lvlJc w:val="left"/>
      <w:pPr>
        <w:ind w:left="3253" w:hanging="202"/>
      </w:pPr>
      <w:rPr>
        <w:rFonts w:hint="default"/>
        <w:lang w:val="en-US" w:eastAsia="en-US" w:bidi="ar-SA"/>
      </w:rPr>
    </w:lvl>
  </w:abstractNum>
  <w:abstractNum w:abstractNumId="36">
    <w:multiLevelType w:val="hybridMultilevel"/>
    <w:lvl w:ilvl="0">
      <w:start w:val="0"/>
      <w:numFmt w:val="bullet"/>
      <w:lvlText w:val="-"/>
      <w:lvlJc w:val="left"/>
      <w:pPr>
        <w:ind w:left="107" w:hanging="111"/>
      </w:pPr>
      <w:rPr>
        <w:rFonts w:hint="default" w:ascii="Arial" w:hAnsi="Arial" w:eastAsia="Arial" w:cs="Arial"/>
        <w:b w:val="0"/>
        <w:bCs w:val="0"/>
        <w:i w:val="0"/>
        <w:iCs w:val="0"/>
        <w:spacing w:val="0"/>
        <w:w w:val="99"/>
        <w:sz w:val="18"/>
        <w:szCs w:val="18"/>
        <w:lang w:val="en-US" w:eastAsia="en-US" w:bidi="ar-SA"/>
      </w:rPr>
    </w:lvl>
    <w:lvl w:ilvl="1">
      <w:start w:val="0"/>
      <w:numFmt w:val="bullet"/>
      <w:lvlText w:val="•"/>
      <w:lvlJc w:val="left"/>
      <w:pPr>
        <w:ind w:left="553" w:hanging="111"/>
      </w:pPr>
      <w:rPr>
        <w:rFonts w:hint="default"/>
        <w:lang w:val="en-US" w:eastAsia="en-US" w:bidi="ar-SA"/>
      </w:rPr>
    </w:lvl>
    <w:lvl w:ilvl="2">
      <w:start w:val="0"/>
      <w:numFmt w:val="bullet"/>
      <w:lvlText w:val="•"/>
      <w:lvlJc w:val="left"/>
      <w:pPr>
        <w:ind w:left="1007" w:hanging="111"/>
      </w:pPr>
      <w:rPr>
        <w:rFonts w:hint="default"/>
        <w:lang w:val="en-US" w:eastAsia="en-US" w:bidi="ar-SA"/>
      </w:rPr>
    </w:lvl>
    <w:lvl w:ilvl="3">
      <w:start w:val="0"/>
      <w:numFmt w:val="bullet"/>
      <w:lvlText w:val="•"/>
      <w:lvlJc w:val="left"/>
      <w:pPr>
        <w:ind w:left="1461" w:hanging="111"/>
      </w:pPr>
      <w:rPr>
        <w:rFonts w:hint="default"/>
        <w:lang w:val="en-US" w:eastAsia="en-US" w:bidi="ar-SA"/>
      </w:rPr>
    </w:lvl>
    <w:lvl w:ilvl="4">
      <w:start w:val="0"/>
      <w:numFmt w:val="bullet"/>
      <w:lvlText w:val="•"/>
      <w:lvlJc w:val="left"/>
      <w:pPr>
        <w:ind w:left="1915" w:hanging="111"/>
      </w:pPr>
      <w:rPr>
        <w:rFonts w:hint="default"/>
        <w:lang w:val="en-US" w:eastAsia="en-US" w:bidi="ar-SA"/>
      </w:rPr>
    </w:lvl>
    <w:lvl w:ilvl="5">
      <w:start w:val="0"/>
      <w:numFmt w:val="bullet"/>
      <w:lvlText w:val="•"/>
      <w:lvlJc w:val="left"/>
      <w:pPr>
        <w:ind w:left="2369" w:hanging="111"/>
      </w:pPr>
      <w:rPr>
        <w:rFonts w:hint="default"/>
        <w:lang w:val="en-US" w:eastAsia="en-US" w:bidi="ar-SA"/>
      </w:rPr>
    </w:lvl>
    <w:lvl w:ilvl="6">
      <w:start w:val="0"/>
      <w:numFmt w:val="bullet"/>
      <w:lvlText w:val="•"/>
      <w:lvlJc w:val="left"/>
      <w:pPr>
        <w:ind w:left="2823" w:hanging="111"/>
      </w:pPr>
      <w:rPr>
        <w:rFonts w:hint="default"/>
        <w:lang w:val="en-US" w:eastAsia="en-US" w:bidi="ar-SA"/>
      </w:rPr>
    </w:lvl>
    <w:lvl w:ilvl="7">
      <w:start w:val="0"/>
      <w:numFmt w:val="bullet"/>
      <w:lvlText w:val="•"/>
      <w:lvlJc w:val="left"/>
      <w:pPr>
        <w:ind w:left="3277" w:hanging="111"/>
      </w:pPr>
      <w:rPr>
        <w:rFonts w:hint="default"/>
        <w:lang w:val="en-US" w:eastAsia="en-US" w:bidi="ar-SA"/>
      </w:rPr>
    </w:lvl>
    <w:lvl w:ilvl="8">
      <w:start w:val="0"/>
      <w:numFmt w:val="bullet"/>
      <w:lvlText w:val="•"/>
      <w:lvlJc w:val="left"/>
      <w:pPr>
        <w:ind w:left="3731" w:hanging="111"/>
      </w:pPr>
      <w:rPr>
        <w:rFonts w:hint="default"/>
        <w:lang w:val="en-US" w:eastAsia="en-US" w:bidi="ar-SA"/>
      </w:rPr>
    </w:lvl>
  </w:abstractNum>
  <w:abstractNum w:abstractNumId="35">
    <w:multiLevelType w:val="hybridMultilevel"/>
    <w:lvl w:ilvl="0">
      <w:start w:val="1"/>
      <w:numFmt w:val="decimal"/>
      <w:lvlText w:val="%1."/>
      <w:lvlJc w:val="left"/>
      <w:pPr>
        <w:ind w:left="107" w:hanging="152"/>
        <w:jc w:val="left"/>
      </w:pPr>
      <w:rPr>
        <w:rFonts w:hint="default" w:ascii="Arial" w:hAnsi="Arial" w:eastAsia="Arial" w:cs="Arial"/>
        <w:b w:val="0"/>
        <w:bCs w:val="0"/>
        <w:i w:val="0"/>
        <w:iCs w:val="0"/>
        <w:spacing w:val="0"/>
        <w:w w:val="96"/>
        <w:sz w:val="16"/>
        <w:szCs w:val="16"/>
        <w:lang w:val="en-US" w:eastAsia="en-US" w:bidi="ar-SA"/>
      </w:rPr>
    </w:lvl>
    <w:lvl w:ilvl="1">
      <w:start w:val="0"/>
      <w:numFmt w:val="bullet"/>
      <w:lvlText w:val="-"/>
      <w:lvlJc w:val="left"/>
      <w:pPr>
        <w:ind w:left="107" w:hanging="111"/>
      </w:pPr>
      <w:rPr>
        <w:rFonts w:hint="default" w:ascii="Arial" w:hAnsi="Arial" w:eastAsia="Arial" w:cs="Arial"/>
        <w:b w:val="0"/>
        <w:bCs w:val="0"/>
        <w:i w:val="0"/>
        <w:iCs w:val="0"/>
        <w:spacing w:val="0"/>
        <w:w w:val="99"/>
        <w:sz w:val="18"/>
        <w:szCs w:val="18"/>
        <w:lang w:val="en-US" w:eastAsia="en-US" w:bidi="ar-SA"/>
      </w:rPr>
    </w:lvl>
    <w:lvl w:ilvl="2">
      <w:start w:val="0"/>
      <w:numFmt w:val="bullet"/>
      <w:lvlText w:val="•"/>
      <w:lvlJc w:val="left"/>
      <w:pPr>
        <w:ind w:left="1007" w:hanging="111"/>
      </w:pPr>
      <w:rPr>
        <w:rFonts w:hint="default"/>
        <w:lang w:val="en-US" w:eastAsia="en-US" w:bidi="ar-SA"/>
      </w:rPr>
    </w:lvl>
    <w:lvl w:ilvl="3">
      <w:start w:val="0"/>
      <w:numFmt w:val="bullet"/>
      <w:lvlText w:val="•"/>
      <w:lvlJc w:val="left"/>
      <w:pPr>
        <w:ind w:left="1461" w:hanging="111"/>
      </w:pPr>
      <w:rPr>
        <w:rFonts w:hint="default"/>
        <w:lang w:val="en-US" w:eastAsia="en-US" w:bidi="ar-SA"/>
      </w:rPr>
    </w:lvl>
    <w:lvl w:ilvl="4">
      <w:start w:val="0"/>
      <w:numFmt w:val="bullet"/>
      <w:lvlText w:val="•"/>
      <w:lvlJc w:val="left"/>
      <w:pPr>
        <w:ind w:left="1915" w:hanging="111"/>
      </w:pPr>
      <w:rPr>
        <w:rFonts w:hint="default"/>
        <w:lang w:val="en-US" w:eastAsia="en-US" w:bidi="ar-SA"/>
      </w:rPr>
    </w:lvl>
    <w:lvl w:ilvl="5">
      <w:start w:val="0"/>
      <w:numFmt w:val="bullet"/>
      <w:lvlText w:val="•"/>
      <w:lvlJc w:val="left"/>
      <w:pPr>
        <w:ind w:left="2369" w:hanging="111"/>
      </w:pPr>
      <w:rPr>
        <w:rFonts w:hint="default"/>
        <w:lang w:val="en-US" w:eastAsia="en-US" w:bidi="ar-SA"/>
      </w:rPr>
    </w:lvl>
    <w:lvl w:ilvl="6">
      <w:start w:val="0"/>
      <w:numFmt w:val="bullet"/>
      <w:lvlText w:val="•"/>
      <w:lvlJc w:val="left"/>
      <w:pPr>
        <w:ind w:left="2823" w:hanging="111"/>
      </w:pPr>
      <w:rPr>
        <w:rFonts w:hint="default"/>
        <w:lang w:val="en-US" w:eastAsia="en-US" w:bidi="ar-SA"/>
      </w:rPr>
    </w:lvl>
    <w:lvl w:ilvl="7">
      <w:start w:val="0"/>
      <w:numFmt w:val="bullet"/>
      <w:lvlText w:val="•"/>
      <w:lvlJc w:val="left"/>
      <w:pPr>
        <w:ind w:left="3277" w:hanging="111"/>
      </w:pPr>
      <w:rPr>
        <w:rFonts w:hint="default"/>
        <w:lang w:val="en-US" w:eastAsia="en-US" w:bidi="ar-SA"/>
      </w:rPr>
    </w:lvl>
    <w:lvl w:ilvl="8">
      <w:start w:val="0"/>
      <w:numFmt w:val="bullet"/>
      <w:lvlText w:val="•"/>
      <w:lvlJc w:val="left"/>
      <w:pPr>
        <w:ind w:left="3731" w:hanging="111"/>
      </w:pPr>
      <w:rPr>
        <w:rFonts w:hint="default"/>
        <w:lang w:val="en-US" w:eastAsia="en-US" w:bidi="ar-SA"/>
      </w:rPr>
    </w:lvl>
  </w:abstractNum>
  <w:abstractNum w:abstractNumId="34">
    <w:multiLevelType w:val="hybridMultilevel"/>
    <w:lvl w:ilvl="0">
      <w:start w:val="1"/>
      <w:numFmt w:val="decimal"/>
      <w:lvlText w:val="%1."/>
      <w:lvlJc w:val="left"/>
      <w:pPr>
        <w:ind w:left="107" w:hanging="202"/>
        <w:jc w:val="left"/>
      </w:pPr>
      <w:rPr>
        <w:rFonts w:hint="default" w:ascii="Arial" w:hAnsi="Arial" w:eastAsia="Arial" w:cs="Arial"/>
        <w:b w:val="0"/>
        <w:bCs w:val="0"/>
        <w:i w:val="0"/>
        <w:iCs w:val="0"/>
        <w:spacing w:val="0"/>
        <w:w w:val="99"/>
        <w:sz w:val="18"/>
        <w:szCs w:val="18"/>
        <w:lang w:val="en-US" w:eastAsia="en-US" w:bidi="ar-SA"/>
      </w:rPr>
    </w:lvl>
    <w:lvl w:ilvl="1">
      <w:start w:val="0"/>
      <w:numFmt w:val="bullet"/>
      <w:lvlText w:val="-"/>
      <w:lvlJc w:val="left"/>
      <w:pPr>
        <w:ind w:left="107" w:hanging="111"/>
      </w:pPr>
      <w:rPr>
        <w:rFonts w:hint="default" w:ascii="Arial" w:hAnsi="Arial" w:eastAsia="Arial" w:cs="Arial"/>
        <w:b w:val="0"/>
        <w:bCs w:val="0"/>
        <w:i w:val="0"/>
        <w:iCs w:val="0"/>
        <w:spacing w:val="0"/>
        <w:w w:val="99"/>
        <w:sz w:val="18"/>
        <w:szCs w:val="18"/>
        <w:lang w:val="en-US" w:eastAsia="en-US" w:bidi="ar-SA"/>
      </w:rPr>
    </w:lvl>
    <w:lvl w:ilvl="2">
      <w:start w:val="0"/>
      <w:numFmt w:val="bullet"/>
      <w:lvlText w:val="•"/>
      <w:lvlJc w:val="left"/>
      <w:pPr>
        <w:ind w:left="1007" w:hanging="111"/>
      </w:pPr>
      <w:rPr>
        <w:rFonts w:hint="default"/>
        <w:lang w:val="en-US" w:eastAsia="en-US" w:bidi="ar-SA"/>
      </w:rPr>
    </w:lvl>
    <w:lvl w:ilvl="3">
      <w:start w:val="0"/>
      <w:numFmt w:val="bullet"/>
      <w:lvlText w:val="•"/>
      <w:lvlJc w:val="left"/>
      <w:pPr>
        <w:ind w:left="1461" w:hanging="111"/>
      </w:pPr>
      <w:rPr>
        <w:rFonts w:hint="default"/>
        <w:lang w:val="en-US" w:eastAsia="en-US" w:bidi="ar-SA"/>
      </w:rPr>
    </w:lvl>
    <w:lvl w:ilvl="4">
      <w:start w:val="0"/>
      <w:numFmt w:val="bullet"/>
      <w:lvlText w:val="•"/>
      <w:lvlJc w:val="left"/>
      <w:pPr>
        <w:ind w:left="1915" w:hanging="111"/>
      </w:pPr>
      <w:rPr>
        <w:rFonts w:hint="default"/>
        <w:lang w:val="en-US" w:eastAsia="en-US" w:bidi="ar-SA"/>
      </w:rPr>
    </w:lvl>
    <w:lvl w:ilvl="5">
      <w:start w:val="0"/>
      <w:numFmt w:val="bullet"/>
      <w:lvlText w:val="•"/>
      <w:lvlJc w:val="left"/>
      <w:pPr>
        <w:ind w:left="2369" w:hanging="111"/>
      </w:pPr>
      <w:rPr>
        <w:rFonts w:hint="default"/>
        <w:lang w:val="en-US" w:eastAsia="en-US" w:bidi="ar-SA"/>
      </w:rPr>
    </w:lvl>
    <w:lvl w:ilvl="6">
      <w:start w:val="0"/>
      <w:numFmt w:val="bullet"/>
      <w:lvlText w:val="•"/>
      <w:lvlJc w:val="left"/>
      <w:pPr>
        <w:ind w:left="2823" w:hanging="111"/>
      </w:pPr>
      <w:rPr>
        <w:rFonts w:hint="default"/>
        <w:lang w:val="en-US" w:eastAsia="en-US" w:bidi="ar-SA"/>
      </w:rPr>
    </w:lvl>
    <w:lvl w:ilvl="7">
      <w:start w:val="0"/>
      <w:numFmt w:val="bullet"/>
      <w:lvlText w:val="•"/>
      <w:lvlJc w:val="left"/>
      <w:pPr>
        <w:ind w:left="3277" w:hanging="111"/>
      </w:pPr>
      <w:rPr>
        <w:rFonts w:hint="default"/>
        <w:lang w:val="en-US" w:eastAsia="en-US" w:bidi="ar-SA"/>
      </w:rPr>
    </w:lvl>
    <w:lvl w:ilvl="8">
      <w:start w:val="0"/>
      <w:numFmt w:val="bullet"/>
      <w:lvlText w:val="•"/>
      <w:lvlJc w:val="left"/>
      <w:pPr>
        <w:ind w:left="3731" w:hanging="111"/>
      </w:pPr>
      <w:rPr>
        <w:rFonts w:hint="default"/>
        <w:lang w:val="en-US" w:eastAsia="en-US" w:bidi="ar-SA"/>
      </w:rPr>
    </w:lvl>
  </w:abstractNum>
  <w:abstractNum w:abstractNumId="33">
    <w:multiLevelType w:val="hybridMultilevel"/>
    <w:lvl w:ilvl="0">
      <w:start w:val="1"/>
      <w:numFmt w:val="decimal"/>
      <w:lvlText w:val="%1."/>
      <w:lvlJc w:val="left"/>
      <w:pPr>
        <w:ind w:left="107" w:hanging="202"/>
        <w:jc w:val="left"/>
      </w:pPr>
      <w:rPr>
        <w:rFonts w:hint="default" w:ascii="Arial" w:hAnsi="Arial" w:eastAsia="Arial" w:cs="Arial"/>
        <w:b w:val="0"/>
        <w:bCs w:val="0"/>
        <w:i w:val="0"/>
        <w:iCs w:val="0"/>
        <w:spacing w:val="0"/>
        <w:w w:val="99"/>
        <w:sz w:val="18"/>
        <w:szCs w:val="18"/>
        <w:lang w:val="en-US" w:eastAsia="en-US" w:bidi="ar-SA"/>
      </w:rPr>
    </w:lvl>
    <w:lvl w:ilvl="1">
      <w:start w:val="0"/>
      <w:numFmt w:val="bullet"/>
      <w:lvlText w:val="•"/>
      <w:lvlJc w:val="left"/>
      <w:pPr>
        <w:ind w:left="494" w:hanging="202"/>
      </w:pPr>
      <w:rPr>
        <w:rFonts w:hint="default"/>
        <w:lang w:val="en-US" w:eastAsia="en-US" w:bidi="ar-SA"/>
      </w:rPr>
    </w:lvl>
    <w:lvl w:ilvl="2">
      <w:start w:val="0"/>
      <w:numFmt w:val="bullet"/>
      <w:lvlText w:val="•"/>
      <w:lvlJc w:val="left"/>
      <w:pPr>
        <w:ind w:left="888" w:hanging="202"/>
      </w:pPr>
      <w:rPr>
        <w:rFonts w:hint="default"/>
        <w:lang w:val="en-US" w:eastAsia="en-US" w:bidi="ar-SA"/>
      </w:rPr>
    </w:lvl>
    <w:lvl w:ilvl="3">
      <w:start w:val="0"/>
      <w:numFmt w:val="bullet"/>
      <w:lvlText w:val="•"/>
      <w:lvlJc w:val="left"/>
      <w:pPr>
        <w:ind w:left="1282" w:hanging="202"/>
      </w:pPr>
      <w:rPr>
        <w:rFonts w:hint="default"/>
        <w:lang w:val="en-US" w:eastAsia="en-US" w:bidi="ar-SA"/>
      </w:rPr>
    </w:lvl>
    <w:lvl w:ilvl="4">
      <w:start w:val="0"/>
      <w:numFmt w:val="bullet"/>
      <w:lvlText w:val="•"/>
      <w:lvlJc w:val="left"/>
      <w:pPr>
        <w:ind w:left="1676" w:hanging="202"/>
      </w:pPr>
      <w:rPr>
        <w:rFonts w:hint="default"/>
        <w:lang w:val="en-US" w:eastAsia="en-US" w:bidi="ar-SA"/>
      </w:rPr>
    </w:lvl>
    <w:lvl w:ilvl="5">
      <w:start w:val="0"/>
      <w:numFmt w:val="bullet"/>
      <w:lvlText w:val="•"/>
      <w:lvlJc w:val="left"/>
      <w:pPr>
        <w:ind w:left="2071" w:hanging="202"/>
      </w:pPr>
      <w:rPr>
        <w:rFonts w:hint="default"/>
        <w:lang w:val="en-US" w:eastAsia="en-US" w:bidi="ar-SA"/>
      </w:rPr>
    </w:lvl>
    <w:lvl w:ilvl="6">
      <w:start w:val="0"/>
      <w:numFmt w:val="bullet"/>
      <w:lvlText w:val="•"/>
      <w:lvlJc w:val="left"/>
      <w:pPr>
        <w:ind w:left="2465" w:hanging="202"/>
      </w:pPr>
      <w:rPr>
        <w:rFonts w:hint="default"/>
        <w:lang w:val="en-US" w:eastAsia="en-US" w:bidi="ar-SA"/>
      </w:rPr>
    </w:lvl>
    <w:lvl w:ilvl="7">
      <w:start w:val="0"/>
      <w:numFmt w:val="bullet"/>
      <w:lvlText w:val="•"/>
      <w:lvlJc w:val="left"/>
      <w:pPr>
        <w:ind w:left="2859" w:hanging="202"/>
      </w:pPr>
      <w:rPr>
        <w:rFonts w:hint="default"/>
        <w:lang w:val="en-US" w:eastAsia="en-US" w:bidi="ar-SA"/>
      </w:rPr>
    </w:lvl>
    <w:lvl w:ilvl="8">
      <w:start w:val="0"/>
      <w:numFmt w:val="bullet"/>
      <w:lvlText w:val="•"/>
      <w:lvlJc w:val="left"/>
      <w:pPr>
        <w:ind w:left="3253" w:hanging="202"/>
      </w:pPr>
      <w:rPr>
        <w:rFonts w:hint="default"/>
        <w:lang w:val="en-US" w:eastAsia="en-US" w:bidi="ar-SA"/>
      </w:rPr>
    </w:lvl>
  </w:abstractNum>
  <w:abstractNum w:abstractNumId="32">
    <w:multiLevelType w:val="hybridMultilevel"/>
    <w:lvl w:ilvl="0">
      <w:start w:val="1"/>
      <w:numFmt w:val="decimal"/>
      <w:lvlText w:val="%1."/>
      <w:lvlJc w:val="left"/>
      <w:pPr>
        <w:ind w:left="107" w:hanging="202"/>
        <w:jc w:val="left"/>
      </w:pPr>
      <w:rPr>
        <w:rFonts w:hint="default" w:ascii="Arial" w:hAnsi="Arial" w:eastAsia="Arial" w:cs="Arial"/>
        <w:b w:val="0"/>
        <w:bCs w:val="0"/>
        <w:i w:val="0"/>
        <w:iCs w:val="0"/>
        <w:spacing w:val="0"/>
        <w:w w:val="99"/>
        <w:sz w:val="18"/>
        <w:szCs w:val="18"/>
        <w:lang w:val="en-US" w:eastAsia="en-US" w:bidi="ar-SA"/>
      </w:rPr>
    </w:lvl>
    <w:lvl w:ilvl="1">
      <w:start w:val="0"/>
      <w:numFmt w:val="bullet"/>
      <w:lvlText w:val="•"/>
      <w:lvlJc w:val="left"/>
      <w:pPr>
        <w:ind w:left="553" w:hanging="202"/>
      </w:pPr>
      <w:rPr>
        <w:rFonts w:hint="default"/>
        <w:lang w:val="en-US" w:eastAsia="en-US" w:bidi="ar-SA"/>
      </w:rPr>
    </w:lvl>
    <w:lvl w:ilvl="2">
      <w:start w:val="0"/>
      <w:numFmt w:val="bullet"/>
      <w:lvlText w:val="•"/>
      <w:lvlJc w:val="left"/>
      <w:pPr>
        <w:ind w:left="1007" w:hanging="202"/>
      </w:pPr>
      <w:rPr>
        <w:rFonts w:hint="default"/>
        <w:lang w:val="en-US" w:eastAsia="en-US" w:bidi="ar-SA"/>
      </w:rPr>
    </w:lvl>
    <w:lvl w:ilvl="3">
      <w:start w:val="0"/>
      <w:numFmt w:val="bullet"/>
      <w:lvlText w:val="•"/>
      <w:lvlJc w:val="left"/>
      <w:pPr>
        <w:ind w:left="1461" w:hanging="202"/>
      </w:pPr>
      <w:rPr>
        <w:rFonts w:hint="default"/>
        <w:lang w:val="en-US" w:eastAsia="en-US" w:bidi="ar-SA"/>
      </w:rPr>
    </w:lvl>
    <w:lvl w:ilvl="4">
      <w:start w:val="0"/>
      <w:numFmt w:val="bullet"/>
      <w:lvlText w:val="•"/>
      <w:lvlJc w:val="left"/>
      <w:pPr>
        <w:ind w:left="1915" w:hanging="202"/>
      </w:pPr>
      <w:rPr>
        <w:rFonts w:hint="default"/>
        <w:lang w:val="en-US" w:eastAsia="en-US" w:bidi="ar-SA"/>
      </w:rPr>
    </w:lvl>
    <w:lvl w:ilvl="5">
      <w:start w:val="0"/>
      <w:numFmt w:val="bullet"/>
      <w:lvlText w:val="•"/>
      <w:lvlJc w:val="left"/>
      <w:pPr>
        <w:ind w:left="2369" w:hanging="202"/>
      </w:pPr>
      <w:rPr>
        <w:rFonts w:hint="default"/>
        <w:lang w:val="en-US" w:eastAsia="en-US" w:bidi="ar-SA"/>
      </w:rPr>
    </w:lvl>
    <w:lvl w:ilvl="6">
      <w:start w:val="0"/>
      <w:numFmt w:val="bullet"/>
      <w:lvlText w:val="•"/>
      <w:lvlJc w:val="left"/>
      <w:pPr>
        <w:ind w:left="2823" w:hanging="202"/>
      </w:pPr>
      <w:rPr>
        <w:rFonts w:hint="default"/>
        <w:lang w:val="en-US" w:eastAsia="en-US" w:bidi="ar-SA"/>
      </w:rPr>
    </w:lvl>
    <w:lvl w:ilvl="7">
      <w:start w:val="0"/>
      <w:numFmt w:val="bullet"/>
      <w:lvlText w:val="•"/>
      <w:lvlJc w:val="left"/>
      <w:pPr>
        <w:ind w:left="3277" w:hanging="202"/>
      </w:pPr>
      <w:rPr>
        <w:rFonts w:hint="default"/>
        <w:lang w:val="en-US" w:eastAsia="en-US" w:bidi="ar-SA"/>
      </w:rPr>
    </w:lvl>
    <w:lvl w:ilvl="8">
      <w:start w:val="0"/>
      <w:numFmt w:val="bullet"/>
      <w:lvlText w:val="•"/>
      <w:lvlJc w:val="left"/>
      <w:pPr>
        <w:ind w:left="3731" w:hanging="202"/>
      </w:pPr>
      <w:rPr>
        <w:rFonts w:hint="default"/>
        <w:lang w:val="en-US" w:eastAsia="en-US" w:bidi="ar-SA"/>
      </w:rPr>
    </w:lvl>
  </w:abstractNum>
  <w:abstractNum w:abstractNumId="31">
    <w:multiLevelType w:val="hybridMultilevel"/>
    <w:lvl w:ilvl="0">
      <w:start w:val="1"/>
      <w:numFmt w:val="decimal"/>
      <w:lvlText w:val="%1."/>
      <w:lvlJc w:val="left"/>
      <w:pPr>
        <w:ind w:left="107" w:hanging="202"/>
        <w:jc w:val="left"/>
      </w:pPr>
      <w:rPr>
        <w:rFonts w:hint="default" w:ascii="Arial" w:hAnsi="Arial" w:eastAsia="Arial" w:cs="Arial"/>
        <w:b w:val="0"/>
        <w:bCs w:val="0"/>
        <w:i w:val="0"/>
        <w:iCs w:val="0"/>
        <w:spacing w:val="0"/>
        <w:w w:val="99"/>
        <w:sz w:val="18"/>
        <w:szCs w:val="18"/>
        <w:lang w:val="en-US" w:eastAsia="en-US" w:bidi="ar-SA"/>
      </w:rPr>
    </w:lvl>
    <w:lvl w:ilvl="1">
      <w:start w:val="0"/>
      <w:numFmt w:val="bullet"/>
      <w:lvlText w:val="•"/>
      <w:lvlJc w:val="left"/>
      <w:pPr>
        <w:ind w:left="553" w:hanging="202"/>
      </w:pPr>
      <w:rPr>
        <w:rFonts w:hint="default"/>
        <w:lang w:val="en-US" w:eastAsia="en-US" w:bidi="ar-SA"/>
      </w:rPr>
    </w:lvl>
    <w:lvl w:ilvl="2">
      <w:start w:val="0"/>
      <w:numFmt w:val="bullet"/>
      <w:lvlText w:val="•"/>
      <w:lvlJc w:val="left"/>
      <w:pPr>
        <w:ind w:left="1007" w:hanging="202"/>
      </w:pPr>
      <w:rPr>
        <w:rFonts w:hint="default"/>
        <w:lang w:val="en-US" w:eastAsia="en-US" w:bidi="ar-SA"/>
      </w:rPr>
    </w:lvl>
    <w:lvl w:ilvl="3">
      <w:start w:val="0"/>
      <w:numFmt w:val="bullet"/>
      <w:lvlText w:val="•"/>
      <w:lvlJc w:val="left"/>
      <w:pPr>
        <w:ind w:left="1461" w:hanging="202"/>
      </w:pPr>
      <w:rPr>
        <w:rFonts w:hint="default"/>
        <w:lang w:val="en-US" w:eastAsia="en-US" w:bidi="ar-SA"/>
      </w:rPr>
    </w:lvl>
    <w:lvl w:ilvl="4">
      <w:start w:val="0"/>
      <w:numFmt w:val="bullet"/>
      <w:lvlText w:val="•"/>
      <w:lvlJc w:val="left"/>
      <w:pPr>
        <w:ind w:left="1915" w:hanging="202"/>
      </w:pPr>
      <w:rPr>
        <w:rFonts w:hint="default"/>
        <w:lang w:val="en-US" w:eastAsia="en-US" w:bidi="ar-SA"/>
      </w:rPr>
    </w:lvl>
    <w:lvl w:ilvl="5">
      <w:start w:val="0"/>
      <w:numFmt w:val="bullet"/>
      <w:lvlText w:val="•"/>
      <w:lvlJc w:val="left"/>
      <w:pPr>
        <w:ind w:left="2369" w:hanging="202"/>
      </w:pPr>
      <w:rPr>
        <w:rFonts w:hint="default"/>
        <w:lang w:val="en-US" w:eastAsia="en-US" w:bidi="ar-SA"/>
      </w:rPr>
    </w:lvl>
    <w:lvl w:ilvl="6">
      <w:start w:val="0"/>
      <w:numFmt w:val="bullet"/>
      <w:lvlText w:val="•"/>
      <w:lvlJc w:val="left"/>
      <w:pPr>
        <w:ind w:left="2823" w:hanging="202"/>
      </w:pPr>
      <w:rPr>
        <w:rFonts w:hint="default"/>
        <w:lang w:val="en-US" w:eastAsia="en-US" w:bidi="ar-SA"/>
      </w:rPr>
    </w:lvl>
    <w:lvl w:ilvl="7">
      <w:start w:val="0"/>
      <w:numFmt w:val="bullet"/>
      <w:lvlText w:val="•"/>
      <w:lvlJc w:val="left"/>
      <w:pPr>
        <w:ind w:left="3277" w:hanging="202"/>
      </w:pPr>
      <w:rPr>
        <w:rFonts w:hint="default"/>
        <w:lang w:val="en-US" w:eastAsia="en-US" w:bidi="ar-SA"/>
      </w:rPr>
    </w:lvl>
    <w:lvl w:ilvl="8">
      <w:start w:val="0"/>
      <w:numFmt w:val="bullet"/>
      <w:lvlText w:val="•"/>
      <w:lvlJc w:val="left"/>
      <w:pPr>
        <w:ind w:left="3731" w:hanging="202"/>
      </w:pPr>
      <w:rPr>
        <w:rFonts w:hint="default"/>
        <w:lang w:val="en-US" w:eastAsia="en-US" w:bidi="ar-SA"/>
      </w:rPr>
    </w:lvl>
  </w:abstractNum>
  <w:abstractNum w:abstractNumId="30">
    <w:multiLevelType w:val="hybridMultilevel"/>
    <w:lvl w:ilvl="0">
      <w:start w:val="1"/>
      <w:numFmt w:val="decimal"/>
      <w:lvlText w:val="%1."/>
      <w:lvlJc w:val="left"/>
      <w:pPr>
        <w:ind w:left="308" w:hanging="202"/>
        <w:jc w:val="left"/>
      </w:pPr>
      <w:rPr>
        <w:rFonts w:hint="default" w:ascii="Arial" w:hAnsi="Arial" w:eastAsia="Arial" w:cs="Arial"/>
        <w:b w:val="0"/>
        <w:bCs w:val="0"/>
        <w:i w:val="0"/>
        <w:iCs w:val="0"/>
        <w:spacing w:val="0"/>
        <w:w w:val="99"/>
        <w:sz w:val="18"/>
        <w:szCs w:val="18"/>
        <w:lang w:val="en-US" w:eastAsia="en-US" w:bidi="ar-SA"/>
      </w:rPr>
    </w:lvl>
    <w:lvl w:ilvl="1">
      <w:start w:val="0"/>
      <w:numFmt w:val="bullet"/>
      <w:lvlText w:val="•"/>
      <w:lvlJc w:val="left"/>
      <w:pPr>
        <w:ind w:left="674" w:hanging="202"/>
      </w:pPr>
      <w:rPr>
        <w:rFonts w:hint="default"/>
        <w:lang w:val="en-US" w:eastAsia="en-US" w:bidi="ar-SA"/>
      </w:rPr>
    </w:lvl>
    <w:lvl w:ilvl="2">
      <w:start w:val="0"/>
      <w:numFmt w:val="bullet"/>
      <w:lvlText w:val="•"/>
      <w:lvlJc w:val="left"/>
      <w:pPr>
        <w:ind w:left="1048" w:hanging="202"/>
      </w:pPr>
      <w:rPr>
        <w:rFonts w:hint="default"/>
        <w:lang w:val="en-US" w:eastAsia="en-US" w:bidi="ar-SA"/>
      </w:rPr>
    </w:lvl>
    <w:lvl w:ilvl="3">
      <w:start w:val="0"/>
      <w:numFmt w:val="bullet"/>
      <w:lvlText w:val="•"/>
      <w:lvlJc w:val="left"/>
      <w:pPr>
        <w:ind w:left="1422" w:hanging="202"/>
      </w:pPr>
      <w:rPr>
        <w:rFonts w:hint="default"/>
        <w:lang w:val="en-US" w:eastAsia="en-US" w:bidi="ar-SA"/>
      </w:rPr>
    </w:lvl>
    <w:lvl w:ilvl="4">
      <w:start w:val="0"/>
      <w:numFmt w:val="bullet"/>
      <w:lvlText w:val="•"/>
      <w:lvlJc w:val="left"/>
      <w:pPr>
        <w:ind w:left="1796" w:hanging="202"/>
      </w:pPr>
      <w:rPr>
        <w:rFonts w:hint="default"/>
        <w:lang w:val="en-US" w:eastAsia="en-US" w:bidi="ar-SA"/>
      </w:rPr>
    </w:lvl>
    <w:lvl w:ilvl="5">
      <w:start w:val="0"/>
      <w:numFmt w:val="bullet"/>
      <w:lvlText w:val="•"/>
      <w:lvlJc w:val="left"/>
      <w:pPr>
        <w:ind w:left="2171" w:hanging="202"/>
      </w:pPr>
      <w:rPr>
        <w:rFonts w:hint="default"/>
        <w:lang w:val="en-US" w:eastAsia="en-US" w:bidi="ar-SA"/>
      </w:rPr>
    </w:lvl>
    <w:lvl w:ilvl="6">
      <w:start w:val="0"/>
      <w:numFmt w:val="bullet"/>
      <w:lvlText w:val="•"/>
      <w:lvlJc w:val="left"/>
      <w:pPr>
        <w:ind w:left="2545" w:hanging="202"/>
      </w:pPr>
      <w:rPr>
        <w:rFonts w:hint="default"/>
        <w:lang w:val="en-US" w:eastAsia="en-US" w:bidi="ar-SA"/>
      </w:rPr>
    </w:lvl>
    <w:lvl w:ilvl="7">
      <w:start w:val="0"/>
      <w:numFmt w:val="bullet"/>
      <w:lvlText w:val="•"/>
      <w:lvlJc w:val="left"/>
      <w:pPr>
        <w:ind w:left="2919" w:hanging="202"/>
      </w:pPr>
      <w:rPr>
        <w:rFonts w:hint="default"/>
        <w:lang w:val="en-US" w:eastAsia="en-US" w:bidi="ar-SA"/>
      </w:rPr>
    </w:lvl>
    <w:lvl w:ilvl="8">
      <w:start w:val="0"/>
      <w:numFmt w:val="bullet"/>
      <w:lvlText w:val="•"/>
      <w:lvlJc w:val="left"/>
      <w:pPr>
        <w:ind w:left="3293" w:hanging="202"/>
      </w:pPr>
      <w:rPr>
        <w:rFonts w:hint="default"/>
        <w:lang w:val="en-US" w:eastAsia="en-US" w:bidi="ar-SA"/>
      </w:rPr>
    </w:lvl>
  </w:abstractNum>
  <w:abstractNum w:abstractNumId="29">
    <w:multiLevelType w:val="hybridMultilevel"/>
    <w:lvl w:ilvl="0">
      <w:start w:val="1"/>
      <w:numFmt w:val="decimal"/>
      <w:lvlText w:val="%1."/>
      <w:lvlJc w:val="left"/>
      <w:pPr>
        <w:ind w:left="107" w:hanging="202"/>
        <w:jc w:val="left"/>
      </w:pPr>
      <w:rPr>
        <w:rFonts w:hint="default" w:ascii="Arial" w:hAnsi="Arial" w:eastAsia="Arial" w:cs="Arial"/>
        <w:b w:val="0"/>
        <w:bCs w:val="0"/>
        <w:i w:val="0"/>
        <w:iCs w:val="0"/>
        <w:spacing w:val="0"/>
        <w:w w:val="99"/>
        <w:sz w:val="18"/>
        <w:szCs w:val="18"/>
        <w:lang w:val="en-US" w:eastAsia="en-US" w:bidi="ar-SA"/>
      </w:rPr>
    </w:lvl>
    <w:lvl w:ilvl="1">
      <w:start w:val="0"/>
      <w:numFmt w:val="bullet"/>
      <w:lvlText w:val="•"/>
      <w:lvlJc w:val="left"/>
      <w:pPr>
        <w:ind w:left="553" w:hanging="202"/>
      </w:pPr>
      <w:rPr>
        <w:rFonts w:hint="default"/>
        <w:lang w:val="en-US" w:eastAsia="en-US" w:bidi="ar-SA"/>
      </w:rPr>
    </w:lvl>
    <w:lvl w:ilvl="2">
      <w:start w:val="0"/>
      <w:numFmt w:val="bullet"/>
      <w:lvlText w:val="•"/>
      <w:lvlJc w:val="left"/>
      <w:pPr>
        <w:ind w:left="1007" w:hanging="202"/>
      </w:pPr>
      <w:rPr>
        <w:rFonts w:hint="default"/>
        <w:lang w:val="en-US" w:eastAsia="en-US" w:bidi="ar-SA"/>
      </w:rPr>
    </w:lvl>
    <w:lvl w:ilvl="3">
      <w:start w:val="0"/>
      <w:numFmt w:val="bullet"/>
      <w:lvlText w:val="•"/>
      <w:lvlJc w:val="left"/>
      <w:pPr>
        <w:ind w:left="1461" w:hanging="202"/>
      </w:pPr>
      <w:rPr>
        <w:rFonts w:hint="default"/>
        <w:lang w:val="en-US" w:eastAsia="en-US" w:bidi="ar-SA"/>
      </w:rPr>
    </w:lvl>
    <w:lvl w:ilvl="4">
      <w:start w:val="0"/>
      <w:numFmt w:val="bullet"/>
      <w:lvlText w:val="•"/>
      <w:lvlJc w:val="left"/>
      <w:pPr>
        <w:ind w:left="1915" w:hanging="202"/>
      </w:pPr>
      <w:rPr>
        <w:rFonts w:hint="default"/>
        <w:lang w:val="en-US" w:eastAsia="en-US" w:bidi="ar-SA"/>
      </w:rPr>
    </w:lvl>
    <w:lvl w:ilvl="5">
      <w:start w:val="0"/>
      <w:numFmt w:val="bullet"/>
      <w:lvlText w:val="•"/>
      <w:lvlJc w:val="left"/>
      <w:pPr>
        <w:ind w:left="2369" w:hanging="202"/>
      </w:pPr>
      <w:rPr>
        <w:rFonts w:hint="default"/>
        <w:lang w:val="en-US" w:eastAsia="en-US" w:bidi="ar-SA"/>
      </w:rPr>
    </w:lvl>
    <w:lvl w:ilvl="6">
      <w:start w:val="0"/>
      <w:numFmt w:val="bullet"/>
      <w:lvlText w:val="•"/>
      <w:lvlJc w:val="left"/>
      <w:pPr>
        <w:ind w:left="2823" w:hanging="202"/>
      </w:pPr>
      <w:rPr>
        <w:rFonts w:hint="default"/>
        <w:lang w:val="en-US" w:eastAsia="en-US" w:bidi="ar-SA"/>
      </w:rPr>
    </w:lvl>
    <w:lvl w:ilvl="7">
      <w:start w:val="0"/>
      <w:numFmt w:val="bullet"/>
      <w:lvlText w:val="•"/>
      <w:lvlJc w:val="left"/>
      <w:pPr>
        <w:ind w:left="3277" w:hanging="202"/>
      </w:pPr>
      <w:rPr>
        <w:rFonts w:hint="default"/>
        <w:lang w:val="en-US" w:eastAsia="en-US" w:bidi="ar-SA"/>
      </w:rPr>
    </w:lvl>
    <w:lvl w:ilvl="8">
      <w:start w:val="0"/>
      <w:numFmt w:val="bullet"/>
      <w:lvlText w:val="•"/>
      <w:lvlJc w:val="left"/>
      <w:pPr>
        <w:ind w:left="3731" w:hanging="202"/>
      </w:pPr>
      <w:rPr>
        <w:rFonts w:hint="default"/>
        <w:lang w:val="en-US" w:eastAsia="en-US" w:bidi="ar-SA"/>
      </w:rPr>
    </w:lvl>
  </w:abstractNum>
  <w:abstractNum w:abstractNumId="28">
    <w:multiLevelType w:val="hybridMultilevel"/>
    <w:lvl w:ilvl="0">
      <w:start w:val="1"/>
      <w:numFmt w:val="decimal"/>
      <w:lvlText w:val="%1."/>
      <w:lvlJc w:val="left"/>
      <w:pPr>
        <w:ind w:left="308" w:hanging="202"/>
        <w:jc w:val="left"/>
      </w:pPr>
      <w:rPr>
        <w:rFonts w:hint="default" w:ascii="Arial" w:hAnsi="Arial" w:eastAsia="Arial" w:cs="Arial"/>
        <w:b w:val="0"/>
        <w:bCs w:val="0"/>
        <w:i w:val="0"/>
        <w:iCs w:val="0"/>
        <w:spacing w:val="0"/>
        <w:w w:val="99"/>
        <w:sz w:val="18"/>
        <w:szCs w:val="18"/>
        <w:lang w:val="en-US" w:eastAsia="en-US" w:bidi="ar-SA"/>
      </w:rPr>
    </w:lvl>
    <w:lvl w:ilvl="1">
      <w:start w:val="0"/>
      <w:numFmt w:val="bullet"/>
      <w:lvlText w:val="•"/>
      <w:lvlJc w:val="left"/>
      <w:pPr>
        <w:ind w:left="674" w:hanging="202"/>
      </w:pPr>
      <w:rPr>
        <w:rFonts w:hint="default"/>
        <w:lang w:val="en-US" w:eastAsia="en-US" w:bidi="ar-SA"/>
      </w:rPr>
    </w:lvl>
    <w:lvl w:ilvl="2">
      <w:start w:val="0"/>
      <w:numFmt w:val="bullet"/>
      <w:lvlText w:val="•"/>
      <w:lvlJc w:val="left"/>
      <w:pPr>
        <w:ind w:left="1048" w:hanging="202"/>
      </w:pPr>
      <w:rPr>
        <w:rFonts w:hint="default"/>
        <w:lang w:val="en-US" w:eastAsia="en-US" w:bidi="ar-SA"/>
      </w:rPr>
    </w:lvl>
    <w:lvl w:ilvl="3">
      <w:start w:val="0"/>
      <w:numFmt w:val="bullet"/>
      <w:lvlText w:val="•"/>
      <w:lvlJc w:val="left"/>
      <w:pPr>
        <w:ind w:left="1422" w:hanging="202"/>
      </w:pPr>
      <w:rPr>
        <w:rFonts w:hint="default"/>
        <w:lang w:val="en-US" w:eastAsia="en-US" w:bidi="ar-SA"/>
      </w:rPr>
    </w:lvl>
    <w:lvl w:ilvl="4">
      <w:start w:val="0"/>
      <w:numFmt w:val="bullet"/>
      <w:lvlText w:val="•"/>
      <w:lvlJc w:val="left"/>
      <w:pPr>
        <w:ind w:left="1796" w:hanging="202"/>
      </w:pPr>
      <w:rPr>
        <w:rFonts w:hint="default"/>
        <w:lang w:val="en-US" w:eastAsia="en-US" w:bidi="ar-SA"/>
      </w:rPr>
    </w:lvl>
    <w:lvl w:ilvl="5">
      <w:start w:val="0"/>
      <w:numFmt w:val="bullet"/>
      <w:lvlText w:val="•"/>
      <w:lvlJc w:val="left"/>
      <w:pPr>
        <w:ind w:left="2171" w:hanging="202"/>
      </w:pPr>
      <w:rPr>
        <w:rFonts w:hint="default"/>
        <w:lang w:val="en-US" w:eastAsia="en-US" w:bidi="ar-SA"/>
      </w:rPr>
    </w:lvl>
    <w:lvl w:ilvl="6">
      <w:start w:val="0"/>
      <w:numFmt w:val="bullet"/>
      <w:lvlText w:val="•"/>
      <w:lvlJc w:val="left"/>
      <w:pPr>
        <w:ind w:left="2545" w:hanging="202"/>
      </w:pPr>
      <w:rPr>
        <w:rFonts w:hint="default"/>
        <w:lang w:val="en-US" w:eastAsia="en-US" w:bidi="ar-SA"/>
      </w:rPr>
    </w:lvl>
    <w:lvl w:ilvl="7">
      <w:start w:val="0"/>
      <w:numFmt w:val="bullet"/>
      <w:lvlText w:val="•"/>
      <w:lvlJc w:val="left"/>
      <w:pPr>
        <w:ind w:left="2919" w:hanging="202"/>
      </w:pPr>
      <w:rPr>
        <w:rFonts w:hint="default"/>
        <w:lang w:val="en-US" w:eastAsia="en-US" w:bidi="ar-SA"/>
      </w:rPr>
    </w:lvl>
    <w:lvl w:ilvl="8">
      <w:start w:val="0"/>
      <w:numFmt w:val="bullet"/>
      <w:lvlText w:val="•"/>
      <w:lvlJc w:val="left"/>
      <w:pPr>
        <w:ind w:left="3293" w:hanging="202"/>
      </w:pPr>
      <w:rPr>
        <w:rFonts w:hint="default"/>
        <w:lang w:val="en-US" w:eastAsia="en-US" w:bidi="ar-SA"/>
      </w:rPr>
    </w:lvl>
  </w:abstractNum>
  <w:abstractNum w:abstractNumId="27">
    <w:multiLevelType w:val="hybridMultilevel"/>
    <w:lvl w:ilvl="0">
      <w:start w:val="1"/>
      <w:numFmt w:val="decimal"/>
      <w:lvlText w:val="%1."/>
      <w:lvlJc w:val="left"/>
      <w:pPr>
        <w:ind w:left="107" w:hanging="202"/>
        <w:jc w:val="left"/>
      </w:pPr>
      <w:rPr>
        <w:rFonts w:hint="default" w:ascii="Arial" w:hAnsi="Arial" w:eastAsia="Arial" w:cs="Arial"/>
        <w:b w:val="0"/>
        <w:bCs w:val="0"/>
        <w:i w:val="0"/>
        <w:iCs w:val="0"/>
        <w:spacing w:val="0"/>
        <w:w w:val="99"/>
        <w:sz w:val="18"/>
        <w:szCs w:val="18"/>
        <w:lang w:val="en-US" w:eastAsia="en-US" w:bidi="ar-SA"/>
      </w:rPr>
    </w:lvl>
    <w:lvl w:ilvl="1">
      <w:start w:val="0"/>
      <w:numFmt w:val="bullet"/>
      <w:lvlText w:val="•"/>
      <w:lvlJc w:val="left"/>
      <w:pPr>
        <w:ind w:left="553" w:hanging="202"/>
      </w:pPr>
      <w:rPr>
        <w:rFonts w:hint="default"/>
        <w:lang w:val="en-US" w:eastAsia="en-US" w:bidi="ar-SA"/>
      </w:rPr>
    </w:lvl>
    <w:lvl w:ilvl="2">
      <w:start w:val="0"/>
      <w:numFmt w:val="bullet"/>
      <w:lvlText w:val="•"/>
      <w:lvlJc w:val="left"/>
      <w:pPr>
        <w:ind w:left="1007" w:hanging="202"/>
      </w:pPr>
      <w:rPr>
        <w:rFonts w:hint="default"/>
        <w:lang w:val="en-US" w:eastAsia="en-US" w:bidi="ar-SA"/>
      </w:rPr>
    </w:lvl>
    <w:lvl w:ilvl="3">
      <w:start w:val="0"/>
      <w:numFmt w:val="bullet"/>
      <w:lvlText w:val="•"/>
      <w:lvlJc w:val="left"/>
      <w:pPr>
        <w:ind w:left="1461" w:hanging="202"/>
      </w:pPr>
      <w:rPr>
        <w:rFonts w:hint="default"/>
        <w:lang w:val="en-US" w:eastAsia="en-US" w:bidi="ar-SA"/>
      </w:rPr>
    </w:lvl>
    <w:lvl w:ilvl="4">
      <w:start w:val="0"/>
      <w:numFmt w:val="bullet"/>
      <w:lvlText w:val="•"/>
      <w:lvlJc w:val="left"/>
      <w:pPr>
        <w:ind w:left="1915" w:hanging="202"/>
      </w:pPr>
      <w:rPr>
        <w:rFonts w:hint="default"/>
        <w:lang w:val="en-US" w:eastAsia="en-US" w:bidi="ar-SA"/>
      </w:rPr>
    </w:lvl>
    <w:lvl w:ilvl="5">
      <w:start w:val="0"/>
      <w:numFmt w:val="bullet"/>
      <w:lvlText w:val="•"/>
      <w:lvlJc w:val="left"/>
      <w:pPr>
        <w:ind w:left="2369" w:hanging="202"/>
      </w:pPr>
      <w:rPr>
        <w:rFonts w:hint="default"/>
        <w:lang w:val="en-US" w:eastAsia="en-US" w:bidi="ar-SA"/>
      </w:rPr>
    </w:lvl>
    <w:lvl w:ilvl="6">
      <w:start w:val="0"/>
      <w:numFmt w:val="bullet"/>
      <w:lvlText w:val="•"/>
      <w:lvlJc w:val="left"/>
      <w:pPr>
        <w:ind w:left="2823" w:hanging="202"/>
      </w:pPr>
      <w:rPr>
        <w:rFonts w:hint="default"/>
        <w:lang w:val="en-US" w:eastAsia="en-US" w:bidi="ar-SA"/>
      </w:rPr>
    </w:lvl>
    <w:lvl w:ilvl="7">
      <w:start w:val="0"/>
      <w:numFmt w:val="bullet"/>
      <w:lvlText w:val="•"/>
      <w:lvlJc w:val="left"/>
      <w:pPr>
        <w:ind w:left="3277" w:hanging="202"/>
      </w:pPr>
      <w:rPr>
        <w:rFonts w:hint="default"/>
        <w:lang w:val="en-US" w:eastAsia="en-US" w:bidi="ar-SA"/>
      </w:rPr>
    </w:lvl>
    <w:lvl w:ilvl="8">
      <w:start w:val="0"/>
      <w:numFmt w:val="bullet"/>
      <w:lvlText w:val="•"/>
      <w:lvlJc w:val="left"/>
      <w:pPr>
        <w:ind w:left="3731" w:hanging="202"/>
      </w:pPr>
      <w:rPr>
        <w:rFonts w:hint="default"/>
        <w:lang w:val="en-US" w:eastAsia="en-US" w:bidi="ar-SA"/>
      </w:rPr>
    </w:lvl>
  </w:abstractNum>
  <w:abstractNum w:abstractNumId="26">
    <w:multiLevelType w:val="hybridMultilevel"/>
    <w:lvl w:ilvl="0">
      <w:start w:val="1"/>
      <w:numFmt w:val="decimal"/>
      <w:lvlText w:val="%1."/>
      <w:lvlJc w:val="left"/>
      <w:pPr>
        <w:ind w:left="107" w:hanging="202"/>
        <w:jc w:val="left"/>
      </w:pPr>
      <w:rPr>
        <w:rFonts w:hint="default" w:ascii="Arial" w:hAnsi="Arial" w:eastAsia="Arial" w:cs="Arial"/>
        <w:b w:val="0"/>
        <w:bCs w:val="0"/>
        <w:i w:val="0"/>
        <w:iCs w:val="0"/>
        <w:spacing w:val="0"/>
        <w:w w:val="99"/>
        <w:sz w:val="18"/>
        <w:szCs w:val="18"/>
        <w:lang w:val="en-US" w:eastAsia="en-US" w:bidi="ar-SA"/>
      </w:rPr>
    </w:lvl>
    <w:lvl w:ilvl="1">
      <w:start w:val="0"/>
      <w:numFmt w:val="bullet"/>
      <w:lvlText w:val="-"/>
      <w:lvlJc w:val="left"/>
      <w:pPr>
        <w:ind w:left="217" w:hanging="111"/>
      </w:pPr>
      <w:rPr>
        <w:rFonts w:hint="default" w:ascii="Arial" w:hAnsi="Arial" w:eastAsia="Arial" w:cs="Arial"/>
        <w:b w:val="0"/>
        <w:bCs w:val="0"/>
        <w:i w:val="0"/>
        <w:iCs w:val="0"/>
        <w:spacing w:val="0"/>
        <w:w w:val="99"/>
        <w:sz w:val="18"/>
        <w:szCs w:val="18"/>
        <w:lang w:val="en-US" w:eastAsia="en-US" w:bidi="ar-SA"/>
      </w:rPr>
    </w:lvl>
    <w:lvl w:ilvl="2">
      <w:start w:val="0"/>
      <w:numFmt w:val="bullet"/>
      <w:lvlText w:val="•"/>
      <w:lvlJc w:val="left"/>
      <w:pPr>
        <w:ind w:left="711" w:hanging="111"/>
      </w:pPr>
      <w:rPr>
        <w:rFonts w:hint="default"/>
        <w:lang w:val="en-US" w:eastAsia="en-US" w:bidi="ar-SA"/>
      </w:rPr>
    </w:lvl>
    <w:lvl w:ilvl="3">
      <w:start w:val="0"/>
      <w:numFmt w:val="bullet"/>
      <w:lvlText w:val="•"/>
      <w:lvlJc w:val="left"/>
      <w:pPr>
        <w:ind w:left="1202" w:hanging="111"/>
      </w:pPr>
      <w:rPr>
        <w:rFonts w:hint="default"/>
        <w:lang w:val="en-US" w:eastAsia="en-US" w:bidi="ar-SA"/>
      </w:rPr>
    </w:lvl>
    <w:lvl w:ilvl="4">
      <w:start w:val="0"/>
      <w:numFmt w:val="bullet"/>
      <w:lvlText w:val="•"/>
      <w:lvlJc w:val="left"/>
      <w:pPr>
        <w:ind w:left="1693" w:hanging="111"/>
      </w:pPr>
      <w:rPr>
        <w:rFonts w:hint="default"/>
        <w:lang w:val="en-US" w:eastAsia="en-US" w:bidi="ar-SA"/>
      </w:rPr>
    </w:lvl>
    <w:lvl w:ilvl="5">
      <w:start w:val="0"/>
      <w:numFmt w:val="bullet"/>
      <w:lvlText w:val="•"/>
      <w:lvlJc w:val="left"/>
      <w:pPr>
        <w:ind w:left="2184" w:hanging="111"/>
      </w:pPr>
      <w:rPr>
        <w:rFonts w:hint="default"/>
        <w:lang w:val="en-US" w:eastAsia="en-US" w:bidi="ar-SA"/>
      </w:rPr>
    </w:lvl>
    <w:lvl w:ilvl="6">
      <w:start w:val="0"/>
      <w:numFmt w:val="bullet"/>
      <w:lvlText w:val="•"/>
      <w:lvlJc w:val="left"/>
      <w:pPr>
        <w:ind w:left="2675" w:hanging="111"/>
      </w:pPr>
      <w:rPr>
        <w:rFonts w:hint="default"/>
        <w:lang w:val="en-US" w:eastAsia="en-US" w:bidi="ar-SA"/>
      </w:rPr>
    </w:lvl>
    <w:lvl w:ilvl="7">
      <w:start w:val="0"/>
      <w:numFmt w:val="bullet"/>
      <w:lvlText w:val="•"/>
      <w:lvlJc w:val="left"/>
      <w:pPr>
        <w:ind w:left="3166" w:hanging="111"/>
      </w:pPr>
      <w:rPr>
        <w:rFonts w:hint="default"/>
        <w:lang w:val="en-US" w:eastAsia="en-US" w:bidi="ar-SA"/>
      </w:rPr>
    </w:lvl>
    <w:lvl w:ilvl="8">
      <w:start w:val="0"/>
      <w:numFmt w:val="bullet"/>
      <w:lvlText w:val="•"/>
      <w:lvlJc w:val="left"/>
      <w:pPr>
        <w:ind w:left="3657" w:hanging="111"/>
      </w:pPr>
      <w:rPr>
        <w:rFonts w:hint="default"/>
        <w:lang w:val="en-US" w:eastAsia="en-US" w:bidi="ar-SA"/>
      </w:rPr>
    </w:lvl>
  </w:abstractNum>
  <w:abstractNum w:abstractNumId="25">
    <w:multiLevelType w:val="hybridMultilevel"/>
    <w:lvl w:ilvl="0">
      <w:start w:val="2"/>
      <w:numFmt w:val="decimal"/>
      <w:lvlText w:val="%1."/>
      <w:lvlJc w:val="left"/>
      <w:pPr>
        <w:ind w:left="308" w:hanging="202"/>
        <w:jc w:val="left"/>
      </w:pPr>
      <w:rPr>
        <w:rFonts w:hint="default" w:ascii="Arial" w:hAnsi="Arial" w:eastAsia="Arial" w:cs="Arial"/>
        <w:b w:val="0"/>
        <w:bCs w:val="0"/>
        <w:i w:val="0"/>
        <w:iCs w:val="0"/>
        <w:spacing w:val="0"/>
        <w:w w:val="99"/>
        <w:sz w:val="18"/>
        <w:szCs w:val="18"/>
        <w:lang w:val="en-US" w:eastAsia="en-US" w:bidi="ar-SA"/>
      </w:rPr>
    </w:lvl>
    <w:lvl w:ilvl="1">
      <w:start w:val="0"/>
      <w:numFmt w:val="bullet"/>
      <w:lvlText w:val="•"/>
      <w:lvlJc w:val="left"/>
      <w:pPr>
        <w:ind w:left="674" w:hanging="202"/>
      </w:pPr>
      <w:rPr>
        <w:rFonts w:hint="default"/>
        <w:lang w:val="en-US" w:eastAsia="en-US" w:bidi="ar-SA"/>
      </w:rPr>
    </w:lvl>
    <w:lvl w:ilvl="2">
      <w:start w:val="0"/>
      <w:numFmt w:val="bullet"/>
      <w:lvlText w:val="•"/>
      <w:lvlJc w:val="left"/>
      <w:pPr>
        <w:ind w:left="1048" w:hanging="202"/>
      </w:pPr>
      <w:rPr>
        <w:rFonts w:hint="default"/>
        <w:lang w:val="en-US" w:eastAsia="en-US" w:bidi="ar-SA"/>
      </w:rPr>
    </w:lvl>
    <w:lvl w:ilvl="3">
      <w:start w:val="0"/>
      <w:numFmt w:val="bullet"/>
      <w:lvlText w:val="•"/>
      <w:lvlJc w:val="left"/>
      <w:pPr>
        <w:ind w:left="1422" w:hanging="202"/>
      </w:pPr>
      <w:rPr>
        <w:rFonts w:hint="default"/>
        <w:lang w:val="en-US" w:eastAsia="en-US" w:bidi="ar-SA"/>
      </w:rPr>
    </w:lvl>
    <w:lvl w:ilvl="4">
      <w:start w:val="0"/>
      <w:numFmt w:val="bullet"/>
      <w:lvlText w:val="•"/>
      <w:lvlJc w:val="left"/>
      <w:pPr>
        <w:ind w:left="1796" w:hanging="202"/>
      </w:pPr>
      <w:rPr>
        <w:rFonts w:hint="default"/>
        <w:lang w:val="en-US" w:eastAsia="en-US" w:bidi="ar-SA"/>
      </w:rPr>
    </w:lvl>
    <w:lvl w:ilvl="5">
      <w:start w:val="0"/>
      <w:numFmt w:val="bullet"/>
      <w:lvlText w:val="•"/>
      <w:lvlJc w:val="left"/>
      <w:pPr>
        <w:ind w:left="2171" w:hanging="202"/>
      </w:pPr>
      <w:rPr>
        <w:rFonts w:hint="default"/>
        <w:lang w:val="en-US" w:eastAsia="en-US" w:bidi="ar-SA"/>
      </w:rPr>
    </w:lvl>
    <w:lvl w:ilvl="6">
      <w:start w:val="0"/>
      <w:numFmt w:val="bullet"/>
      <w:lvlText w:val="•"/>
      <w:lvlJc w:val="left"/>
      <w:pPr>
        <w:ind w:left="2545" w:hanging="202"/>
      </w:pPr>
      <w:rPr>
        <w:rFonts w:hint="default"/>
        <w:lang w:val="en-US" w:eastAsia="en-US" w:bidi="ar-SA"/>
      </w:rPr>
    </w:lvl>
    <w:lvl w:ilvl="7">
      <w:start w:val="0"/>
      <w:numFmt w:val="bullet"/>
      <w:lvlText w:val="•"/>
      <w:lvlJc w:val="left"/>
      <w:pPr>
        <w:ind w:left="2919" w:hanging="202"/>
      </w:pPr>
      <w:rPr>
        <w:rFonts w:hint="default"/>
        <w:lang w:val="en-US" w:eastAsia="en-US" w:bidi="ar-SA"/>
      </w:rPr>
    </w:lvl>
    <w:lvl w:ilvl="8">
      <w:start w:val="0"/>
      <w:numFmt w:val="bullet"/>
      <w:lvlText w:val="•"/>
      <w:lvlJc w:val="left"/>
      <w:pPr>
        <w:ind w:left="3293" w:hanging="202"/>
      </w:pPr>
      <w:rPr>
        <w:rFonts w:hint="default"/>
        <w:lang w:val="en-US" w:eastAsia="en-US" w:bidi="ar-SA"/>
      </w:rPr>
    </w:lvl>
  </w:abstractNum>
  <w:abstractNum w:abstractNumId="24">
    <w:multiLevelType w:val="hybridMultilevel"/>
    <w:lvl w:ilvl="0">
      <w:start w:val="1"/>
      <w:numFmt w:val="decimal"/>
      <w:lvlText w:val="%1."/>
      <w:lvlJc w:val="left"/>
      <w:pPr>
        <w:ind w:left="107" w:hanging="152"/>
        <w:jc w:val="left"/>
      </w:pPr>
      <w:rPr>
        <w:rFonts w:hint="default" w:ascii="Arial" w:hAnsi="Arial" w:eastAsia="Arial" w:cs="Arial"/>
        <w:b w:val="0"/>
        <w:bCs w:val="0"/>
        <w:i w:val="0"/>
        <w:iCs w:val="0"/>
        <w:spacing w:val="0"/>
        <w:w w:val="95"/>
        <w:sz w:val="16"/>
        <w:szCs w:val="16"/>
        <w:lang w:val="en-US" w:eastAsia="en-US" w:bidi="ar-SA"/>
      </w:rPr>
    </w:lvl>
    <w:lvl w:ilvl="1">
      <w:start w:val="0"/>
      <w:numFmt w:val="bullet"/>
      <w:lvlText w:val="•"/>
      <w:lvlJc w:val="left"/>
      <w:pPr>
        <w:ind w:left="553" w:hanging="152"/>
      </w:pPr>
      <w:rPr>
        <w:rFonts w:hint="default"/>
        <w:lang w:val="en-US" w:eastAsia="en-US" w:bidi="ar-SA"/>
      </w:rPr>
    </w:lvl>
    <w:lvl w:ilvl="2">
      <w:start w:val="0"/>
      <w:numFmt w:val="bullet"/>
      <w:lvlText w:val="•"/>
      <w:lvlJc w:val="left"/>
      <w:pPr>
        <w:ind w:left="1007" w:hanging="152"/>
      </w:pPr>
      <w:rPr>
        <w:rFonts w:hint="default"/>
        <w:lang w:val="en-US" w:eastAsia="en-US" w:bidi="ar-SA"/>
      </w:rPr>
    </w:lvl>
    <w:lvl w:ilvl="3">
      <w:start w:val="0"/>
      <w:numFmt w:val="bullet"/>
      <w:lvlText w:val="•"/>
      <w:lvlJc w:val="left"/>
      <w:pPr>
        <w:ind w:left="1461" w:hanging="152"/>
      </w:pPr>
      <w:rPr>
        <w:rFonts w:hint="default"/>
        <w:lang w:val="en-US" w:eastAsia="en-US" w:bidi="ar-SA"/>
      </w:rPr>
    </w:lvl>
    <w:lvl w:ilvl="4">
      <w:start w:val="0"/>
      <w:numFmt w:val="bullet"/>
      <w:lvlText w:val="•"/>
      <w:lvlJc w:val="left"/>
      <w:pPr>
        <w:ind w:left="1915" w:hanging="152"/>
      </w:pPr>
      <w:rPr>
        <w:rFonts w:hint="default"/>
        <w:lang w:val="en-US" w:eastAsia="en-US" w:bidi="ar-SA"/>
      </w:rPr>
    </w:lvl>
    <w:lvl w:ilvl="5">
      <w:start w:val="0"/>
      <w:numFmt w:val="bullet"/>
      <w:lvlText w:val="•"/>
      <w:lvlJc w:val="left"/>
      <w:pPr>
        <w:ind w:left="2369" w:hanging="152"/>
      </w:pPr>
      <w:rPr>
        <w:rFonts w:hint="default"/>
        <w:lang w:val="en-US" w:eastAsia="en-US" w:bidi="ar-SA"/>
      </w:rPr>
    </w:lvl>
    <w:lvl w:ilvl="6">
      <w:start w:val="0"/>
      <w:numFmt w:val="bullet"/>
      <w:lvlText w:val="•"/>
      <w:lvlJc w:val="left"/>
      <w:pPr>
        <w:ind w:left="2823" w:hanging="152"/>
      </w:pPr>
      <w:rPr>
        <w:rFonts w:hint="default"/>
        <w:lang w:val="en-US" w:eastAsia="en-US" w:bidi="ar-SA"/>
      </w:rPr>
    </w:lvl>
    <w:lvl w:ilvl="7">
      <w:start w:val="0"/>
      <w:numFmt w:val="bullet"/>
      <w:lvlText w:val="•"/>
      <w:lvlJc w:val="left"/>
      <w:pPr>
        <w:ind w:left="3277" w:hanging="152"/>
      </w:pPr>
      <w:rPr>
        <w:rFonts w:hint="default"/>
        <w:lang w:val="en-US" w:eastAsia="en-US" w:bidi="ar-SA"/>
      </w:rPr>
    </w:lvl>
    <w:lvl w:ilvl="8">
      <w:start w:val="0"/>
      <w:numFmt w:val="bullet"/>
      <w:lvlText w:val="•"/>
      <w:lvlJc w:val="left"/>
      <w:pPr>
        <w:ind w:left="3731" w:hanging="152"/>
      </w:pPr>
      <w:rPr>
        <w:rFonts w:hint="default"/>
        <w:lang w:val="en-US" w:eastAsia="en-US" w:bidi="ar-SA"/>
      </w:rPr>
    </w:lvl>
  </w:abstractNum>
  <w:abstractNum w:abstractNumId="23">
    <w:multiLevelType w:val="hybridMultilevel"/>
    <w:lvl w:ilvl="0">
      <w:start w:val="1"/>
      <w:numFmt w:val="decimal"/>
      <w:lvlText w:val="%1."/>
      <w:lvlJc w:val="left"/>
      <w:pPr>
        <w:ind w:left="107" w:hanging="202"/>
        <w:jc w:val="left"/>
      </w:pPr>
      <w:rPr>
        <w:rFonts w:hint="default" w:ascii="Arial" w:hAnsi="Arial" w:eastAsia="Arial" w:cs="Arial"/>
        <w:b w:val="0"/>
        <w:bCs w:val="0"/>
        <w:i w:val="0"/>
        <w:iCs w:val="0"/>
        <w:spacing w:val="0"/>
        <w:w w:val="99"/>
        <w:sz w:val="18"/>
        <w:szCs w:val="18"/>
        <w:lang w:val="en-US" w:eastAsia="en-US" w:bidi="ar-SA"/>
      </w:rPr>
    </w:lvl>
    <w:lvl w:ilvl="1">
      <w:start w:val="0"/>
      <w:numFmt w:val="bullet"/>
      <w:lvlText w:val="•"/>
      <w:lvlJc w:val="left"/>
      <w:pPr>
        <w:ind w:left="494" w:hanging="202"/>
      </w:pPr>
      <w:rPr>
        <w:rFonts w:hint="default"/>
        <w:lang w:val="en-US" w:eastAsia="en-US" w:bidi="ar-SA"/>
      </w:rPr>
    </w:lvl>
    <w:lvl w:ilvl="2">
      <w:start w:val="0"/>
      <w:numFmt w:val="bullet"/>
      <w:lvlText w:val="•"/>
      <w:lvlJc w:val="left"/>
      <w:pPr>
        <w:ind w:left="888" w:hanging="202"/>
      </w:pPr>
      <w:rPr>
        <w:rFonts w:hint="default"/>
        <w:lang w:val="en-US" w:eastAsia="en-US" w:bidi="ar-SA"/>
      </w:rPr>
    </w:lvl>
    <w:lvl w:ilvl="3">
      <w:start w:val="0"/>
      <w:numFmt w:val="bullet"/>
      <w:lvlText w:val="•"/>
      <w:lvlJc w:val="left"/>
      <w:pPr>
        <w:ind w:left="1282" w:hanging="202"/>
      </w:pPr>
      <w:rPr>
        <w:rFonts w:hint="default"/>
        <w:lang w:val="en-US" w:eastAsia="en-US" w:bidi="ar-SA"/>
      </w:rPr>
    </w:lvl>
    <w:lvl w:ilvl="4">
      <w:start w:val="0"/>
      <w:numFmt w:val="bullet"/>
      <w:lvlText w:val="•"/>
      <w:lvlJc w:val="left"/>
      <w:pPr>
        <w:ind w:left="1676" w:hanging="202"/>
      </w:pPr>
      <w:rPr>
        <w:rFonts w:hint="default"/>
        <w:lang w:val="en-US" w:eastAsia="en-US" w:bidi="ar-SA"/>
      </w:rPr>
    </w:lvl>
    <w:lvl w:ilvl="5">
      <w:start w:val="0"/>
      <w:numFmt w:val="bullet"/>
      <w:lvlText w:val="•"/>
      <w:lvlJc w:val="left"/>
      <w:pPr>
        <w:ind w:left="2071" w:hanging="202"/>
      </w:pPr>
      <w:rPr>
        <w:rFonts w:hint="default"/>
        <w:lang w:val="en-US" w:eastAsia="en-US" w:bidi="ar-SA"/>
      </w:rPr>
    </w:lvl>
    <w:lvl w:ilvl="6">
      <w:start w:val="0"/>
      <w:numFmt w:val="bullet"/>
      <w:lvlText w:val="•"/>
      <w:lvlJc w:val="left"/>
      <w:pPr>
        <w:ind w:left="2465" w:hanging="202"/>
      </w:pPr>
      <w:rPr>
        <w:rFonts w:hint="default"/>
        <w:lang w:val="en-US" w:eastAsia="en-US" w:bidi="ar-SA"/>
      </w:rPr>
    </w:lvl>
    <w:lvl w:ilvl="7">
      <w:start w:val="0"/>
      <w:numFmt w:val="bullet"/>
      <w:lvlText w:val="•"/>
      <w:lvlJc w:val="left"/>
      <w:pPr>
        <w:ind w:left="2859" w:hanging="202"/>
      </w:pPr>
      <w:rPr>
        <w:rFonts w:hint="default"/>
        <w:lang w:val="en-US" w:eastAsia="en-US" w:bidi="ar-SA"/>
      </w:rPr>
    </w:lvl>
    <w:lvl w:ilvl="8">
      <w:start w:val="0"/>
      <w:numFmt w:val="bullet"/>
      <w:lvlText w:val="•"/>
      <w:lvlJc w:val="left"/>
      <w:pPr>
        <w:ind w:left="3253" w:hanging="202"/>
      </w:pPr>
      <w:rPr>
        <w:rFonts w:hint="default"/>
        <w:lang w:val="en-US" w:eastAsia="en-US" w:bidi="ar-SA"/>
      </w:rPr>
    </w:lvl>
  </w:abstractNum>
  <w:abstractNum w:abstractNumId="22">
    <w:multiLevelType w:val="hybridMultilevel"/>
    <w:lvl w:ilvl="0">
      <w:start w:val="1"/>
      <w:numFmt w:val="decimal"/>
      <w:lvlText w:val="%1."/>
      <w:lvlJc w:val="left"/>
      <w:pPr>
        <w:ind w:left="107" w:hanging="202"/>
        <w:jc w:val="left"/>
      </w:pPr>
      <w:rPr>
        <w:rFonts w:hint="default" w:ascii="Arial" w:hAnsi="Arial" w:eastAsia="Arial" w:cs="Arial"/>
        <w:b w:val="0"/>
        <w:bCs w:val="0"/>
        <w:i w:val="0"/>
        <w:iCs w:val="0"/>
        <w:spacing w:val="0"/>
        <w:w w:val="99"/>
        <w:sz w:val="18"/>
        <w:szCs w:val="18"/>
        <w:lang w:val="en-US" w:eastAsia="en-US" w:bidi="ar-SA"/>
      </w:rPr>
    </w:lvl>
    <w:lvl w:ilvl="1">
      <w:start w:val="0"/>
      <w:numFmt w:val="bullet"/>
      <w:lvlText w:val="•"/>
      <w:lvlJc w:val="left"/>
      <w:pPr>
        <w:ind w:left="553" w:hanging="202"/>
      </w:pPr>
      <w:rPr>
        <w:rFonts w:hint="default"/>
        <w:lang w:val="en-US" w:eastAsia="en-US" w:bidi="ar-SA"/>
      </w:rPr>
    </w:lvl>
    <w:lvl w:ilvl="2">
      <w:start w:val="0"/>
      <w:numFmt w:val="bullet"/>
      <w:lvlText w:val="•"/>
      <w:lvlJc w:val="left"/>
      <w:pPr>
        <w:ind w:left="1007" w:hanging="202"/>
      </w:pPr>
      <w:rPr>
        <w:rFonts w:hint="default"/>
        <w:lang w:val="en-US" w:eastAsia="en-US" w:bidi="ar-SA"/>
      </w:rPr>
    </w:lvl>
    <w:lvl w:ilvl="3">
      <w:start w:val="0"/>
      <w:numFmt w:val="bullet"/>
      <w:lvlText w:val="•"/>
      <w:lvlJc w:val="left"/>
      <w:pPr>
        <w:ind w:left="1461" w:hanging="202"/>
      </w:pPr>
      <w:rPr>
        <w:rFonts w:hint="default"/>
        <w:lang w:val="en-US" w:eastAsia="en-US" w:bidi="ar-SA"/>
      </w:rPr>
    </w:lvl>
    <w:lvl w:ilvl="4">
      <w:start w:val="0"/>
      <w:numFmt w:val="bullet"/>
      <w:lvlText w:val="•"/>
      <w:lvlJc w:val="left"/>
      <w:pPr>
        <w:ind w:left="1915" w:hanging="202"/>
      </w:pPr>
      <w:rPr>
        <w:rFonts w:hint="default"/>
        <w:lang w:val="en-US" w:eastAsia="en-US" w:bidi="ar-SA"/>
      </w:rPr>
    </w:lvl>
    <w:lvl w:ilvl="5">
      <w:start w:val="0"/>
      <w:numFmt w:val="bullet"/>
      <w:lvlText w:val="•"/>
      <w:lvlJc w:val="left"/>
      <w:pPr>
        <w:ind w:left="2369" w:hanging="202"/>
      </w:pPr>
      <w:rPr>
        <w:rFonts w:hint="default"/>
        <w:lang w:val="en-US" w:eastAsia="en-US" w:bidi="ar-SA"/>
      </w:rPr>
    </w:lvl>
    <w:lvl w:ilvl="6">
      <w:start w:val="0"/>
      <w:numFmt w:val="bullet"/>
      <w:lvlText w:val="•"/>
      <w:lvlJc w:val="left"/>
      <w:pPr>
        <w:ind w:left="2823" w:hanging="202"/>
      </w:pPr>
      <w:rPr>
        <w:rFonts w:hint="default"/>
        <w:lang w:val="en-US" w:eastAsia="en-US" w:bidi="ar-SA"/>
      </w:rPr>
    </w:lvl>
    <w:lvl w:ilvl="7">
      <w:start w:val="0"/>
      <w:numFmt w:val="bullet"/>
      <w:lvlText w:val="•"/>
      <w:lvlJc w:val="left"/>
      <w:pPr>
        <w:ind w:left="3277" w:hanging="202"/>
      </w:pPr>
      <w:rPr>
        <w:rFonts w:hint="default"/>
        <w:lang w:val="en-US" w:eastAsia="en-US" w:bidi="ar-SA"/>
      </w:rPr>
    </w:lvl>
    <w:lvl w:ilvl="8">
      <w:start w:val="0"/>
      <w:numFmt w:val="bullet"/>
      <w:lvlText w:val="•"/>
      <w:lvlJc w:val="left"/>
      <w:pPr>
        <w:ind w:left="3731" w:hanging="202"/>
      </w:pPr>
      <w:rPr>
        <w:rFonts w:hint="default"/>
        <w:lang w:val="en-US" w:eastAsia="en-US" w:bidi="ar-SA"/>
      </w:rPr>
    </w:lvl>
  </w:abstractNum>
  <w:abstractNum w:abstractNumId="21">
    <w:multiLevelType w:val="hybridMultilevel"/>
    <w:lvl w:ilvl="0">
      <w:start w:val="1"/>
      <w:numFmt w:val="decimal"/>
      <w:lvlText w:val="%1."/>
      <w:lvlJc w:val="left"/>
      <w:pPr>
        <w:ind w:left="308" w:hanging="202"/>
        <w:jc w:val="left"/>
      </w:pPr>
      <w:rPr>
        <w:rFonts w:hint="default" w:ascii="Arial" w:hAnsi="Arial" w:eastAsia="Arial" w:cs="Arial"/>
        <w:b w:val="0"/>
        <w:bCs w:val="0"/>
        <w:i w:val="0"/>
        <w:iCs w:val="0"/>
        <w:spacing w:val="0"/>
        <w:w w:val="99"/>
        <w:sz w:val="18"/>
        <w:szCs w:val="18"/>
        <w:lang w:val="en-US" w:eastAsia="en-US" w:bidi="ar-SA"/>
      </w:rPr>
    </w:lvl>
    <w:lvl w:ilvl="1">
      <w:start w:val="0"/>
      <w:numFmt w:val="bullet"/>
      <w:lvlText w:val="•"/>
      <w:lvlJc w:val="left"/>
      <w:pPr>
        <w:ind w:left="674" w:hanging="202"/>
      </w:pPr>
      <w:rPr>
        <w:rFonts w:hint="default"/>
        <w:lang w:val="en-US" w:eastAsia="en-US" w:bidi="ar-SA"/>
      </w:rPr>
    </w:lvl>
    <w:lvl w:ilvl="2">
      <w:start w:val="0"/>
      <w:numFmt w:val="bullet"/>
      <w:lvlText w:val="•"/>
      <w:lvlJc w:val="left"/>
      <w:pPr>
        <w:ind w:left="1048" w:hanging="202"/>
      </w:pPr>
      <w:rPr>
        <w:rFonts w:hint="default"/>
        <w:lang w:val="en-US" w:eastAsia="en-US" w:bidi="ar-SA"/>
      </w:rPr>
    </w:lvl>
    <w:lvl w:ilvl="3">
      <w:start w:val="0"/>
      <w:numFmt w:val="bullet"/>
      <w:lvlText w:val="•"/>
      <w:lvlJc w:val="left"/>
      <w:pPr>
        <w:ind w:left="1422" w:hanging="202"/>
      </w:pPr>
      <w:rPr>
        <w:rFonts w:hint="default"/>
        <w:lang w:val="en-US" w:eastAsia="en-US" w:bidi="ar-SA"/>
      </w:rPr>
    </w:lvl>
    <w:lvl w:ilvl="4">
      <w:start w:val="0"/>
      <w:numFmt w:val="bullet"/>
      <w:lvlText w:val="•"/>
      <w:lvlJc w:val="left"/>
      <w:pPr>
        <w:ind w:left="1796" w:hanging="202"/>
      </w:pPr>
      <w:rPr>
        <w:rFonts w:hint="default"/>
        <w:lang w:val="en-US" w:eastAsia="en-US" w:bidi="ar-SA"/>
      </w:rPr>
    </w:lvl>
    <w:lvl w:ilvl="5">
      <w:start w:val="0"/>
      <w:numFmt w:val="bullet"/>
      <w:lvlText w:val="•"/>
      <w:lvlJc w:val="left"/>
      <w:pPr>
        <w:ind w:left="2171" w:hanging="202"/>
      </w:pPr>
      <w:rPr>
        <w:rFonts w:hint="default"/>
        <w:lang w:val="en-US" w:eastAsia="en-US" w:bidi="ar-SA"/>
      </w:rPr>
    </w:lvl>
    <w:lvl w:ilvl="6">
      <w:start w:val="0"/>
      <w:numFmt w:val="bullet"/>
      <w:lvlText w:val="•"/>
      <w:lvlJc w:val="left"/>
      <w:pPr>
        <w:ind w:left="2545" w:hanging="202"/>
      </w:pPr>
      <w:rPr>
        <w:rFonts w:hint="default"/>
        <w:lang w:val="en-US" w:eastAsia="en-US" w:bidi="ar-SA"/>
      </w:rPr>
    </w:lvl>
    <w:lvl w:ilvl="7">
      <w:start w:val="0"/>
      <w:numFmt w:val="bullet"/>
      <w:lvlText w:val="•"/>
      <w:lvlJc w:val="left"/>
      <w:pPr>
        <w:ind w:left="2919" w:hanging="202"/>
      </w:pPr>
      <w:rPr>
        <w:rFonts w:hint="default"/>
        <w:lang w:val="en-US" w:eastAsia="en-US" w:bidi="ar-SA"/>
      </w:rPr>
    </w:lvl>
    <w:lvl w:ilvl="8">
      <w:start w:val="0"/>
      <w:numFmt w:val="bullet"/>
      <w:lvlText w:val="•"/>
      <w:lvlJc w:val="left"/>
      <w:pPr>
        <w:ind w:left="3293" w:hanging="202"/>
      </w:pPr>
      <w:rPr>
        <w:rFonts w:hint="default"/>
        <w:lang w:val="en-US" w:eastAsia="en-US" w:bidi="ar-SA"/>
      </w:rPr>
    </w:lvl>
  </w:abstractNum>
  <w:abstractNum w:abstractNumId="20">
    <w:multiLevelType w:val="hybridMultilevel"/>
    <w:lvl w:ilvl="0">
      <w:start w:val="1"/>
      <w:numFmt w:val="decimal"/>
      <w:lvlText w:val="%1."/>
      <w:lvlJc w:val="left"/>
      <w:pPr>
        <w:ind w:left="308" w:hanging="202"/>
        <w:jc w:val="left"/>
      </w:pPr>
      <w:rPr>
        <w:rFonts w:hint="default" w:ascii="Arial" w:hAnsi="Arial" w:eastAsia="Arial" w:cs="Arial"/>
        <w:b w:val="0"/>
        <w:bCs w:val="0"/>
        <w:i w:val="0"/>
        <w:iCs w:val="0"/>
        <w:spacing w:val="0"/>
        <w:w w:val="99"/>
        <w:sz w:val="18"/>
        <w:szCs w:val="18"/>
        <w:lang w:val="en-US" w:eastAsia="en-US" w:bidi="ar-SA"/>
      </w:rPr>
    </w:lvl>
    <w:lvl w:ilvl="1">
      <w:start w:val="0"/>
      <w:numFmt w:val="bullet"/>
      <w:lvlText w:val="-"/>
      <w:lvlJc w:val="left"/>
      <w:pPr>
        <w:ind w:left="107" w:hanging="111"/>
      </w:pPr>
      <w:rPr>
        <w:rFonts w:hint="default" w:ascii="Arial" w:hAnsi="Arial" w:eastAsia="Arial" w:cs="Arial"/>
        <w:b w:val="0"/>
        <w:bCs w:val="0"/>
        <w:i w:val="0"/>
        <w:iCs w:val="0"/>
        <w:spacing w:val="0"/>
        <w:w w:val="99"/>
        <w:sz w:val="18"/>
        <w:szCs w:val="18"/>
        <w:lang w:val="en-US" w:eastAsia="en-US" w:bidi="ar-SA"/>
      </w:rPr>
    </w:lvl>
    <w:lvl w:ilvl="2">
      <w:start w:val="0"/>
      <w:numFmt w:val="bullet"/>
      <w:lvlText w:val="•"/>
      <w:lvlJc w:val="left"/>
      <w:pPr>
        <w:ind w:left="782" w:hanging="111"/>
      </w:pPr>
      <w:rPr>
        <w:rFonts w:hint="default"/>
        <w:lang w:val="en-US" w:eastAsia="en-US" w:bidi="ar-SA"/>
      </w:rPr>
    </w:lvl>
    <w:lvl w:ilvl="3">
      <w:start w:val="0"/>
      <w:numFmt w:val="bullet"/>
      <w:lvlText w:val="•"/>
      <w:lvlJc w:val="left"/>
      <w:pPr>
        <w:ind w:left="1264" w:hanging="111"/>
      </w:pPr>
      <w:rPr>
        <w:rFonts w:hint="default"/>
        <w:lang w:val="en-US" w:eastAsia="en-US" w:bidi="ar-SA"/>
      </w:rPr>
    </w:lvl>
    <w:lvl w:ilvl="4">
      <w:start w:val="0"/>
      <w:numFmt w:val="bullet"/>
      <w:lvlText w:val="•"/>
      <w:lvlJc w:val="left"/>
      <w:pPr>
        <w:ind w:left="1746" w:hanging="111"/>
      </w:pPr>
      <w:rPr>
        <w:rFonts w:hint="default"/>
        <w:lang w:val="en-US" w:eastAsia="en-US" w:bidi="ar-SA"/>
      </w:rPr>
    </w:lvl>
    <w:lvl w:ilvl="5">
      <w:start w:val="0"/>
      <w:numFmt w:val="bullet"/>
      <w:lvlText w:val="•"/>
      <w:lvlJc w:val="left"/>
      <w:pPr>
        <w:ind w:left="2228" w:hanging="111"/>
      </w:pPr>
      <w:rPr>
        <w:rFonts w:hint="default"/>
        <w:lang w:val="en-US" w:eastAsia="en-US" w:bidi="ar-SA"/>
      </w:rPr>
    </w:lvl>
    <w:lvl w:ilvl="6">
      <w:start w:val="0"/>
      <w:numFmt w:val="bullet"/>
      <w:lvlText w:val="•"/>
      <w:lvlJc w:val="left"/>
      <w:pPr>
        <w:ind w:left="2710" w:hanging="111"/>
      </w:pPr>
      <w:rPr>
        <w:rFonts w:hint="default"/>
        <w:lang w:val="en-US" w:eastAsia="en-US" w:bidi="ar-SA"/>
      </w:rPr>
    </w:lvl>
    <w:lvl w:ilvl="7">
      <w:start w:val="0"/>
      <w:numFmt w:val="bullet"/>
      <w:lvlText w:val="•"/>
      <w:lvlJc w:val="left"/>
      <w:pPr>
        <w:ind w:left="3192" w:hanging="111"/>
      </w:pPr>
      <w:rPr>
        <w:rFonts w:hint="default"/>
        <w:lang w:val="en-US" w:eastAsia="en-US" w:bidi="ar-SA"/>
      </w:rPr>
    </w:lvl>
    <w:lvl w:ilvl="8">
      <w:start w:val="0"/>
      <w:numFmt w:val="bullet"/>
      <w:lvlText w:val="•"/>
      <w:lvlJc w:val="left"/>
      <w:pPr>
        <w:ind w:left="3674" w:hanging="111"/>
      </w:pPr>
      <w:rPr>
        <w:rFonts w:hint="default"/>
        <w:lang w:val="en-US" w:eastAsia="en-US" w:bidi="ar-SA"/>
      </w:rPr>
    </w:lvl>
  </w:abstractNum>
  <w:abstractNum w:abstractNumId="19">
    <w:multiLevelType w:val="hybridMultilevel"/>
    <w:lvl w:ilvl="0">
      <w:start w:val="1"/>
      <w:numFmt w:val="decimal"/>
      <w:lvlText w:val="%1."/>
      <w:lvlJc w:val="left"/>
      <w:pPr>
        <w:ind w:left="107" w:hanging="202"/>
        <w:jc w:val="left"/>
      </w:pPr>
      <w:rPr>
        <w:rFonts w:hint="default" w:ascii="Arial" w:hAnsi="Arial" w:eastAsia="Arial" w:cs="Arial"/>
        <w:b w:val="0"/>
        <w:bCs w:val="0"/>
        <w:i w:val="0"/>
        <w:iCs w:val="0"/>
        <w:spacing w:val="0"/>
        <w:w w:val="99"/>
        <w:sz w:val="18"/>
        <w:szCs w:val="18"/>
        <w:lang w:val="en-US" w:eastAsia="en-US" w:bidi="ar-SA"/>
      </w:rPr>
    </w:lvl>
    <w:lvl w:ilvl="1">
      <w:start w:val="0"/>
      <w:numFmt w:val="bullet"/>
      <w:lvlText w:val="•"/>
      <w:lvlJc w:val="left"/>
      <w:pPr>
        <w:ind w:left="494" w:hanging="202"/>
      </w:pPr>
      <w:rPr>
        <w:rFonts w:hint="default"/>
        <w:lang w:val="en-US" w:eastAsia="en-US" w:bidi="ar-SA"/>
      </w:rPr>
    </w:lvl>
    <w:lvl w:ilvl="2">
      <w:start w:val="0"/>
      <w:numFmt w:val="bullet"/>
      <w:lvlText w:val="•"/>
      <w:lvlJc w:val="left"/>
      <w:pPr>
        <w:ind w:left="888" w:hanging="202"/>
      </w:pPr>
      <w:rPr>
        <w:rFonts w:hint="default"/>
        <w:lang w:val="en-US" w:eastAsia="en-US" w:bidi="ar-SA"/>
      </w:rPr>
    </w:lvl>
    <w:lvl w:ilvl="3">
      <w:start w:val="0"/>
      <w:numFmt w:val="bullet"/>
      <w:lvlText w:val="•"/>
      <w:lvlJc w:val="left"/>
      <w:pPr>
        <w:ind w:left="1282" w:hanging="202"/>
      </w:pPr>
      <w:rPr>
        <w:rFonts w:hint="default"/>
        <w:lang w:val="en-US" w:eastAsia="en-US" w:bidi="ar-SA"/>
      </w:rPr>
    </w:lvl>
    <w:lvl w:ilvl="4">
      <w:start w:val="0"/>
      <w:numFmt w:val="bullet"/>
      <w:lvlText w:val="•"/>
      <w:lvlJc w:val="left"/>
      <w:pPr>
        <w:ind w:left="1676" w:hanging="202"/>
      </w:pPr>
      <w:rPr>
        <w:rFonts w:hint="default"/>
        <w:lang w:val="en-US" w:eastAsia="en-US" w:bidi="ar-SA"/>
      </w:rPr>
    </w:lvl>
    <w:lvl w:ilvl="5">
      <w:start w:val="0"/>
      <w:numFmt w:val="bullet"/>
      <w:lvlText w:val="•"/>
      <w:lvlJc w:val="left"/>
      <w:pPr>
        <w:ind w:left="2071" w:hanging="202"/>
      </w:pPr>
      <w:rPr>
        <w:rFonts w:hint="default"/>
        <w:lang w:val="en-US" w:eastAsia="en-US" w:bidi="ar-SA"/>
      </w:rPr>
    </w:lvl>
    <w:lvl w:ilvl="6">
      <w:start w:val="0"/>
      <w:numFmt w:val="bullet"/>
      <w:lvlText w:val="•"/>
      <w:lvlJc w:val="left"/>
      <w:pPr>
        <w:ind w:left="2465" w:hanging="202"/>
      </w:pPr>
      <w:rPr>
        <w:rFonts w:hint="default"/>
        <w:lang w:val="en-US" w:eastAsia="en-US" w:bidi="ar-SA"/>
      </w:rPr>
    </w:lvl>
    <w:lvl w:ilvl="7">
      <w:start w:val="0"/>
      <w:numFmt w:val="bullet"/>
      <w:lvlText w:val="•"/>
      <w:lvlJc w:val="left"/>
      <w:pPr>
        <w:ind w:left="2859" w:hanging="202"/>
      </w:pPr>
      <w:rPr>
        <w:rFonts w:hint="default"/>
        <w:lang w:val="en-US" w:eastAsia="en-US" w:bidi="ar-SA"/>
      </w:rPr>
    </w:lvl>
    <w:lvl w:ilvl="8">
      <w:start w:val="0"/>
      <w:numFmt w:val="bullet"/>
      <w:lvlText w:val="•"/>
      <w:lvlJc w:val="left"/>
      <w:pPr>
        <w:ind w:left="3253" w:hanging="202"/>
      </w:pPr>
      <w:rPr>
        <w:rFonts w:hint="default"/>
        <w:lang w:val="en-US" w:eastAsia="en-US" w:bidi="ar-SA"/>
      </w:rPr>
    </w:lvl>
  </w:abstractNum>
  <w:abstractNum w:abstractNumId="18">
    <w:multiLevelType w:val="hybridMultilevel"/>
    <w:lvl w:ilvl="0">
      <w:start w:val="1"/>
      <w:numFmt w:val="decimal"/>
      <w:lvlText w:val="%1."/>
      <w:lvlJc w:val="left"/>
      <w:pPr>
        <w:ind w:left="107" w:hanging="202"/>
        <w:jc w:val="left"/>
      </w:pPr>
      <w:rPr>
        <w:rFonts w:hint="default" w:ascii="Arial" w:hAnsi="Arial" w:eastAsia="Arial" w:cs="Arial"/>
        <w:b w:val="0"/>
        <w:bCs w:val="0"/>
        <w:i w:val="0"/>
        <w:iCs w:val="0"/>
        <w:spacing w:val="0"/>
        <w:w w:val="99"/>
        <w:sz w:val="18"/>
        <w:szCs w:val="18"/>
        <w:lang w:val="en-US" w:eastAsia="en-US" w:bidi="ar-SA"/>
      </w:rPr>
    </w:lvl>
    <w:lvl w:ilvl="1">
      <w:start w:val="0"/>
      <w:numFmt w:val="bullet"/>
      <w:lvlText w:val="•"/>
      <w:lvlJc w:val="left"/>
      <w:pPr>
        <w:ind w:left="553" w:hanging="202"/>
      </w:pPr>
      <w:rPr>
        <w:rFonts w:hint="default"/>
        <w:lang w:val="en-US" w:eastAsia="en-US" w:bidi="ar-SA"/>
      </w:rPr>
    </w:lvl>
    <w:lvl w:ilvl="2">
      <w:start w:val="0"/>
      <w:numFmt w:val="bullet"/>
      <w:lvlText w:val="•"/>
      <w:lvlJc w:val="left"/>
      <w:pPr>
        <w:ind w:left="1007" w:hanging="202"/>
      </w:pPr>
      <w:rPr>
        <w:rFonts w:hint="default"/>
        <w:lang w:val="en-US" w:eastAsia="en-US" w:bidi="ar-SA"/>
      </w:rPr>
    </w:lvl>
    <w:lvl w:ilvl="3">
      <w:start w:val="0"/>
      <w:numFmt w:val="bullet"/>
      <w:lvlText w:val="•"/>
      <w:lvlJc w:val="left"/>
      <w:pPr>
        <w:ind w:left="1461" w:hanging="202"/>
      </w:pPr>
      <w:rPr>
        <w:rFonts w:hint="default"/>
        <w:lang w:val="en-US" w:eastAsia="en-US" w:bidi="ar-SA"/>
      </w:rPr>
    </w:lvl>
    <w:lvl w:ilvl="4">
      <w:start w:val="0"/>
      <w:numFmt w:val="bullet"/>
      <w:lvlText w:val="•"/>
      <w:lvlJc w:val="left"/>
      <w:pPr>
        <w:ind w:left="1915" w:hanging="202"/>
      </w:pPr>
      <w:rPr>
        <w:rFonts w:hint="default"/>
        <w:lang w:val="en-US" w:eastAsia="en-US" w:bidi="ar-SA"/>
      </w:rPr>
    </w:lvl>
    <w:lvl w:ilvl="5">
      <w:start w:val="0"/>
      <w:numFmt w:val="bullet"/>
      <w:lvlText w:val="•"/>
      <w:lvlJc w:val="left"/>
      <w:pPr>
        <w:ind w:left="2369" w:hanging="202"/>
      </w:pPr>
      <w:rPr>
        <w:rFonts w:hint="default"/>
        <w:lang w:val="en-US" w:eastAsia="en-US" w:bidi="ar-SA"/>
      </w:rPr>
    </w:lvl>
    <w:lvl w:ilvl="6">
      <w:start w:val="0"/>
      <w:numFmt w:val="bullet"/>
      <w:lvlText w:val="•"/>
      <w:lvlJc w:val="left"/>
      <w:pPr>
        <w:ind w:left="2823" w:hanging="202"/>
      </w:pPr>
      <w:rPr>
        <w:rFonts w:hint="default"/>
        <w:lang w:val="en-US" w:eastAsia="en-US" w:bidi="ar-SA"/>
      </w:rPr>
    </w:lvl>
    <w:lvl w:ilvl="7">
      <w:start w:val="0"/>
      <w:numFmt w:val="bullet"/>
      <w:lvlText w:val="•"/>
      <w:lvlJc w:val="left"/>
      <w:pPr>
        <w:ind w:left="3277" w:hanging="202"/>
      </w:pPr>
      <w:rPr>
        <w:rFonts w:hint="default"/>
        <w:lang w:val="en-US" w:eastAsia="en-US" w:bidi="ar-SA"/>
      </w:rPr>
    </w:lvl>
    <w:lvl w:ilvl="8">
      <w:start w:val="0"/>
      <w:numFmt w:val="bullet"/>
      <w:lvlText w:val="•"/>
      <w:lvlJc w:val="left"/>
      <w:pPr>
        <w:ind w:left="3731" w:hanging="202"/>
      </w:pPr>
      <w:rPr>
        <w:rFonts w:hint="default"/>
        <w:lang w:val="en-US" w:eastAsia="en-US" w:bidi="ar-SA"/>
      </w:rPr>
    </w:lvl>
  </w:abstractNum>
  <w:abstractNum w:abstractNumId="17">
    <w:multiLevelType w:val="hybridMultilevel"/>
    <w:lvl w:ilvl="0">
      <w:start w:val="1"/>
      <w:numFmt w:val="decimal"/>
      <w:lvlText w:val="%1."/>
      <w:lvlJc w:val="left"/>
      <w:pPr>
        <w:ind w:left="308" w:hanging="202"/>
        <w:jc w:val="left"/>
      </w:pPr>
      <w:rPr>
        <w:rFonts w:hint="default" w:ascii="Arial" w:hAnsi="Arial" w:eastAsia="Arial" w:cs="Arial"/>
        <w:b w:val="0"/>
        <w:bCs w:val="0"/>
        <w:i w:val="0"/>
        <w:iCs w:val="0"/>
        <w:spacing w:val="0"/>
        <w:w w:val="99"/>
        <w:sz w:val="18"/>
        <w:szCs w:val="18"/>
        <w:lang w:val="en-US" w:eastAsia="en-US" w:bidi="ar-SA"/>
      </w:rPr>
    </w:lvl>
    <w:lvl w:ilvl="1">
      <w:start w:val="0"/>
      <w:numFmt w:val="bullet"/>
      <w:lvlText w:val="•"/>
      <w:lvlJc w:val="left"/>
      <w:pPr>
        <w:ind w:left="674" w:hanging="202"/>
      </w:pPr>
      <w:rPr>
        <w:rFonts w:hint="default"/>
        <w:lang w:val="en-US" w:eastAsia="en-US" w:bidi="ar-SA"/>
      </w:rPr>
    </w:lvl>
    <w:lvl w:ilvl="2">
      <w:start w:val="0"/>
      <w:numFmt w:val="bullet"/>
      <w:lvlText w:val="•"/>
      <w:lvlJc w:val="left"/>
      <w:pPr>
        <w:ind w:left="1048" w:hanging="202"/>
      </w:pPr>
      <w:rPr>
        <w:rFonts w:hint="default"/>
        <w:lang w:val="en-US" w:eastAsia="en-US" w:bidi="ar-SA"/>
      </w:rPr>
    </w:lvl>
    <w:lvl w:ilvl="3">
      <w:start w:val="0"/>
      <w:numFmt w:val="bullet"/>
      <w:lvlText w:val="•"/>
      <w:lvlJc w:val="left"/>
      <w:pPr>
        <w:ind w:left="1422" w:hanging="202"/>
      </w:pPr>
      <w:rPr>
        <w:rFonts w:hint="default"/>
        <w:lang w:val="en-US" w:eastAsia="en-US" w:bidi="ar-SA"/>
      </w:rPr>
    </w:lvl>
    <w:lvl w:ilvl="4">
      <w:start w:val="0"/>
      <w:numFmt w:val="bullet"/>
      <w:lvlText w:val="•"/>
      <w:lvlJc w:val="left"/>
      <w:pPr>
        <w:ind w:left="1796" w:hanging="202"/>
      </w:pPr>
      <w:rPr>
        <w:rFonts w:hint="default"/>
        <w:lang w:val="en-US" w:eastAsia="en-US" w:bidi="ar-SA"/>
      </w:rPr>
    </w:lvl>
    <w:lvl w:ilvl="5">
      <w:start w:val="0"/>
      <w:numFmt w:val="bullet"/>
      <w:lvlText w:val="•"/>
      <w:lvlJc w:val="left"/>
      <w:pPr>
        <w:ind w:left="2171" w:hanging="202"/>
      </w:pPr>
      <w:rPr>
        <w:rFonts w:hint="default"/>
        <w:lang w:val="en-US" w:eastAsia="en-US" w:bidi="ar-SA"/>
      </w:rPr>
    </w:lvl>
    <w:lvl w:ilvl="6">
      <w:start w:val="0"/>
      <w:numFmt w:val="bullet"/>
      <w:lvlText w:val="•"/>
      <w:lvlJc w:val="left"/>
      <w:pPr>
        <w:ind w:left="2545" w:hanging="202"/>
      </w:pPr>
      <w:rPr>
        <w:rFonts w:hint="default"/>
        <w:lang w:val="en-US" w:eastAsia="en-US" w:bidi="ar-SA"/>
      </w:rPr>
    </w:lvl>
    <w:lvl w:ilvl="7">
      <w:start w:val="0"/>
      <w:numFmt w:val="bullet"/>
      <w:lvlText w:val="•"/>
      <w:lvlJc w:val="left"/>
      <w:pPr>
        <w:ind w:left="2919" w:hanging="202"/>
      </w:pPr>
      <w:rPr>
        <w:rFonts w:hint="default"/>
        <w:lang w:val="en-US" w:eastAsia="en-US" w:bidi="ar-SA"/>
      </w:rPr>
    </w:lvl>
    <w:lvl w:ilvl="8">
      <w:start w:val="0"/>
      <w:numFmt w:val="bullet"/>
      <w:lvlText w:val="•"/>
      <w:lvlJc w:val="left"/>
      <w:pPr>
        <w:ind w:left="3293" w:hanging="202"/>
      </w:pPr>
      <w:rPr>
        <w:rFonts w:hint="default"/>
        <w:lang w:val="en-US" w:eastAsia="en-US" w:bidi="ar-SA"/>
      </w:rPr>
    </w:lvl>
  </w:abstractNum>
  <w:abstractNum w:abstractNumId="16">
    <w:multiLevelType w:val="hybridMultilevel"/>
    <w:lvl w:ilvl="0">
      <w:start w:val="2"/>
      <w:numFmt w:val="decimal"/>
      <w:lvlText w:val="%1."/>
      <w:lvlJc w:val="left"/>
      <w:pPr>
        <w:ind w:left="107" w:hanging="152"/>
        <w:jc w:val="left"/>
      </w:pPr>
      <w:rPr>
        <w:rFonts w:hint="default" w:ascii="Arial" w:hAnsi="Arial" w:eastAsia="Arial" w:cs="Arial"/>
        <w:b w:val="0"/>
        <w:bCs w:val="0"/>
        <w:i w:val="0"/>
        <w:iCs w:val="0"/>
        <w:spacing w:val="0"/>
        <w:w w:val="96"/>
        <w:sz w:val="16"/>
        <w:szCs w:val="16"/>
        <w:lang w:val="en-US" w:eastAsia="en-US" w:bidi="ar-SA"/>
      </w:rPr>
    </w:lvl>
    <w:lvl w:ilvl="1">
      <w:start w:val="0"/>
      <w:numFmt w:val="bullet"/>
      <w:lvlText w:val="•"/>
      <w:lvlJc w:val="left"/>
      <w:pPr>
        <w:ind w:left="553" w:hanging="152"/>
      </w:pPr>
      <w:rPr>
        <w:rFonts w:hint="default"/>
        <w:lang w:val="en-US" w:eastAsia="en-US" w:bidi="ar-SA"/>
      </w:rPr>
    </w:lvl>
    <w:lvl w:ilvl="2">
      <w:start w:val="0"/>
      <w:numFmt w:val="bullet"/>
      <w:lvlText w:val="•"/>
      <w:lvlJc w:val="left"/>
      <w:pPr>
        <w:ind w:left="1007" w:hanging="152"/>
      </w:pPr>
      <w:rPr>
        <w:rFonts w:hint="default"/>
        <w:lang w:val="en-US" w:eastAsia="en-US" w:bidi="ar-SA"/>
      </w:rPr>
    </w:lvl>
    <w:lvl w:ilvl="3">
      <w:start w:val="0"/>
      <w:numFmt w:val="bullet"/>
      <w:lvlText w:val="•"/>
      <w:lvlJc w:val="left"/>
      <w:pPr>
        <w:ind w:left="1461" w:hanging="152"/>
      </w:pPr>
      <w:rPr>
        <w:rFonts w:hint="default"/>
        <w:lang w:val="en-US" w:eastAsia="en-US" w:bidi="ar-SA"/>
      </w:rPr>
    </w:lvl>
    <w:lvl w:ilvl="4">
      <w:start w:val="0"/>
      <w:numFmt w:val="bullet"/>
      <w:lvlText w:val="•"/>
      <w:lvlJc w:val="left"/>
      <w:pPr>
        <w:ind w:left="1915" w:hanging="152"/>
      </w:pPr>
      <w:rPr>
        <w:rFonts w:hint="default"/>
        <w:lang w:val="en-US" w:eastAsia="en-US" w:bidi="ar-SA"/>
      </w:rPr>
    </w:lvl>
    <w:lvl w:ilvl="5">
      <w:start w:val="0"/>
      <w:numFmt w:val="bullet"/>
      <w:lvlText w:val="•"/>
      <w:lvlJc w:val="left"/>
      <w:pPr>
        <w:ind w:left="2369" w:hanging="152"/>
      </w:pPr>
      <w:rPr>
        <w:rFonts w:hint="default"/>
        <w:lang w:val="en-US" w:eastAsia="en-US" w:bidi="ar-SA"/>
      </w:rPr>
    </w:lvl>
    <w:lvl w:ilvl="6">
      <w:start w:val="0"/>
      <w:numFmt w:val="bullet"/>
      <w:lvlText w:val="•"/>
      <w:lvlJc w:val="left"/>
      <w:pPr>
        <w:ind w:left="2823" w:hanging="152"/>
      </w:pPr>
      <w:rPr>
        <w:rFonts w:hint="default"/>
        <w:lang w:val="en-US" w:eastAsia="en-US" w:bidi="ar-SA"/>
      </w:rPr>
    </w:lvl>
    <w:lvl w:ilvl="7">
      <w:start w:val="0"/>
      <w:numFmt w:val="bullet"/>
      <w:lvlText w:val="•"/>
      <w:lvlJc w:val="left"/>
      <w:pPr>
        <w:ind w:left="3277" w:hanging="152"/>
      </w:pPr>
      <w:rPr>
        <w:rFonts w:hint="default"/>
        <w:lang w:val="en-US" w:eastAsia="en-US" w:bidi="ar-SA"/>
      </w:rPr>
    </w:lvl>
    <w:lvl w:ilvl="8">
      <w:start w:val="0"/>
      <w:numFmt w:val="bullet"/>
      <w:lvlText w:val="•"/>
      <w:lvlJc w:val="left"/>
      <w:pPr>
        <w:ind w:left="3731" w:hanging="152"/>
      </w:pPr>
      <w:rPr>
        <w:rFonts w:hint="default"/>
        <w:lang w:val="en-US" w:eastAsia="en-US" w:bidi="ar-SA"/>
      </w:rPr>
    </w:lvl>
  </w:abstractNum>
  <w:abstractNum w:abstractNumId="15">
    <w:multiLevelType w:val="hybridMultilevel"/>
    <w:lvl w:ilvl="0">
      <w:start w:val="1"/>
      <w:numFmt w:val="decimal"/>
      <w:lvlText w:val="%1."/>
      <w:lvlJc w:val="left"/>
      <w:pPr>
        <w:ind w:left="308" w:hanging="202"/>
        <w:jc w:val="left"/>
      </w:pPr>
      <w:rPr>
        <w:rFonts w:hint="default" w:ascii="Arial" w:hAnsi="Arial" w:eastAsia="Arial" w:cs="Arial"/>
        <w:b w:val="0"/>
        <w:bCs w:val="0"/>
        <w:i w:val="0"/>
        <w:iCs w:val="0"/>
        <w:spacing w:val="0"/>
        <w:w w:val="99"/>
        <w:sz w:val="18"/>
        <w:szCs w:val="18"/>
        <w:lang w:val="en-US" w:eastAsia="en-US" w:bidi="ar-SA"/>
      </w:rPr>
    </w:lvl>
    <w:lvl w:ilvl="1">
      <w:start w:val="0"/>
      <w:numFmt w:val="bullet"/>
      <w:lvlText w:val="-"/>
      <w:lvlJc w:val="left"/>
      <w:pPr>
        <w:ind w:left="107" w:hanging="111"/>
      </w:pPr>
      <w:rPr>
        <w:rFonts w:hint="default" w:ascii="Arial" w:hAnsi="Arial" w:eastAsia="Arial" w:cs="Arial"/>
        <w:b w:val="0"/>
        <w:bCs w:val="0"/>
        <w:i w:val="0"/>
        <w:iCs w:val="0"/>
        <w:spacing w:val="0"/>
        <w:w w:val="99"/>
        <w:sz w:val="18"/>
        <w:szCs w:val="18"/>
        <w:lang w:val="en-US" w:eastAsia="en-US" w:bidi="ar-SA"/>
      </w:rPr>
    </w:lvl>
    <w:lvl w:ilvl="2">
      <w:start w:val="0"/>
      <w:numFmt w:val="bullet"/>
      <w:lvlText w:val="•"/>
      <w:lvlJc w:val="left"/>
      <w:pPr>
        <w:ind w:left="782" w:hanging="111"/>
      </w:pPr>
      <w:rPr>
        <w:rFonts w:hint="default"/>
        <w:lang w:val="en-US" w:eastAsia="en-US" w:bidi="ar-SA"/>
      </w:rPr>
    </w:lvl>
    <w:lvl w:ilvl="3">
      <w:start w:val="0"/>
      <w:numFmt w:val="bullet"/>
      <w:lvlText w:val="•"/>
      <w:lvlJc w:val="left"/>
      <w:pPr>
        <w:ind w:left="1264" w:hanging="111"/>
      </w:pPr>
      <w:rPr>
        <w:rFonts w:hint="default"/>
        <w:lang w:val="en-US" w:eastAsia="en-US" w:bidi="ar-SA"/>
      </w:rPr>
    </w:lvl>
    <w:lvl w:ilvl="4">
      <w:start w:val="0"/>
      <w:numFmt w:val="bullet"/>
      <w:lvlText w:val="•"/>
      <w:lvlJc w:val="left"/>
      <w:pPr>
        <w:ind w:left="1746" w:hanging="111"/>
      </w:pPr>
      <w:rPr>
        <w:rFonts w:hint="default"/>
        <w:lang w:val="en-US" w:eastAsia="en-US" w:bidi="ar-SA"/>
      </w:rPr>
    </w:lvl>
    <w:lvl w:ilvl="5">
      <w:start w:val="0"/>
      <w:numFmt w:val="bullet"/>
      <w:lvlText w:val="•"/>
      <w:lvlJc w:val="left"/>
      <w:pPr>
        <w:ind w:left="2228" w:hanging="111"/>
      </w:pPr>
      <w:rPr>
        <w:rFonts w:hint="default"/>
        <w:lang w:val="en-US" w:eastAsia="en-US" w:bidi="ar-SA"/>
      </w:rPr>
    </w:lvl>
    <w:lvl w:ilvl="6">
      <w:start w:val="0"/>
      <w:numFmt w:val="bullet"/>
      <w:lvlText w:val="•"/>
      <w:lvlJc w:val="left"/>
      <w:pPr>
        <w:ind w:left="2710" w:hanging="111"/>
      </w:pPr>
      <w:rPr>
        <w:rFonts w:hint="default"/>
        <w:lang w:val="en-US" w:eastAsia="en-US" w:bidi="ar-SA"/>
      </w:rPr>
    </w:lvl>
    <w:lvl w:ilvl="7">
      <w:start w:val="0"/>
      <w:numFmt w:val="bullet"/>
      <w:lvlText w:val="•"/>
      <w:lvlJc w:val="left"/>
      <w:pPr>
        <w:ind w:left="3192" w:hanging="111"/>
      </w:pPr>
      <w:rPr>
        <w:rFonts w:hint="default"/>
        <w:lang w:val="en-US" w:eastAsia="en-US" w:bidi="ar-SA"/>
      </w:rPr>
    </w:lvl>
    <w:lvl w:ilvl="8">
      <w:start w:val="0"/>
      <w:numFmt w:val="bullet"/>
      <w:lvlText w:val="•"/>
      <w:lvlJc w:val="left"/>
      <w:pPr>
        <w:ind w:left="3674" w:hanging="111"/>
      </w:pPr>
      <w:rPr>
        <w:rFonts w:hint="default"/>
        <w:lang w:val="en-US" w:eastAsia="en-US" w:bidi="ar-SA"/>
      </w:rPr>
    </w:lvl>
  </w:abstractNum>
  <w:abstractNum w:abstractNumId="14">
    <w:multiLevelType w:val="hybridMultilevel"/>
    <w:lvl w:ilvl="0">
      <w:start w:val="1"/>
      <w:numFmt w:val="decimal"/>
      <w:lvlText w:val="%1."/>
      <w:lvlJc w:val="left"/>
      <w:pPr>
        <w:ind w:left="107" w:hanging="202"/>
        <w:jc w:val="left"/>
      </w:pPr>
      <w:rPr>
        <w:rFonts w:hint="default" w:ascii="Arial" w:hAnsi="Arial" w:eastAsia="Arial" w:cs="Arial"/>
        <w:b w:val="0"/>
        <w:bCs w:val="0"/>
        <w:i w:val="0"/>
        <w:iCs w:val="0"/>
        <w:spacing w:val="0"/>
        <w:w w:val="99"/>
        <w:sz w:val="18"/>
        <w:szCs w:val="18"/>
        <w:lang w:val="en-US" w:eastAsia="en-US" w:bidi="ar-SA"/>
      </w:rPr>
    </w:lvl>
    <w:lvl w:ilvl="1">
      <w:start w:val="0"/>
      <w:numFmt w:val="bullet"/>
      <w:lvlText w:val="•"/>
      <w:lvlJc w:val="left"/>
      <w:pPr>
        <w:ind w:left="494" w:hanging="202"/>
      </w:pPr>
      <w:rPr>
        <w:rFonts w:hint="default"/>
        <w:lang w:val="en-US" w:eastAsia="en-US" w:bidi="ar-SA"/>
      </w:rPr>
    </w:lvl>
    <w:lvl w:ilvl="2">
      <w:start w:val="0"/>
      <w:numFmt w:val="bullet"/>
      <w:lvlText w:val="•"/>
      <w:lvlJc w:val="left"/>
      <w:pPr>
        <w:ind w:left="888" w:hanging="202"/>
      </w:pPr>
      <w:rPr>
        <w:rFonts w:hint="default"/>
        <w:lang w:val="en-US" w:eastAsia="en-US" w:bidi="ar-SA"/>
      </w:rPr>
    </w:lvl>
    <w:lvl w:ilvl="3">
      <w:start w:val="0"/>
      <w:numFmt w:val="bullet"/>
      <w:lvlText w:val="•"/>
      <w:lvlJc w:val="left"/>
      <w:pPr>
        <w:ind w:left="1282" w:hanging="202"/>
      </w:pPr>
      <w:rPr>
        <w:rFonts w:hint="default"/>
        <w:lang w:val="en-US" w:eastAsia="en-US" w:bidi="ar-SA"/>
      </w:rPr>
    </w:lvl>
    <w:lvl w:ilvl="4">
      <w:start w:val="0"/>
      <w:numFmt w:val="bullet"/>
      <w:lvlText w:val="•"/>
      <w:lvlJc w:val="left"/>
      <w:pPr>
        <w:ind w:left="1676" w:hanging="202"/>
      </w:pPr>
      <w:rPr>
        <w:rFonts w:hint="default"/>
        <w:lang w:val="en-US" w:eastAsia="en-US" w:bidi="ar-SA"/>
      </w:rPr>
    </w:lvl>
    <w:lvl w:ilvl="5">
      <w:start w:val="0"/>
      <w:numFmt w:val="bullet"/>
      <w:lvlText w:val="•"/>
      <w:lvlJc w:val="left"/>
      <w:pPr>
        <w:ind w:left="2071" w:hanging="202"/>
      </w:pPr>
      <w:rPr>
        <w:rFonts w:hint="default"/>
        <w:lang w:val="en-US" w:eastAsia="en-US" w:bidi="ar-SA"/>
      </w:rPr>
    </w:lvl>
    <w:lvl w:ilvl="6">
      <w:start w:val="0"/>
      <w:numFmt w:val="bullet"/>
      <w:lvlText w:val="•"/>
      <w:lvlJc w:val="left"/>
      <w:pPr>
        <w:ind w:left="2465" w:hanging="202"/>
      </w:pPr>
      <w:rPr>
        <w:rFonts w:hint="default"/>
        <w:lang w:val="en-US" w:eastAsia="en-US" w:bidi="ar-SA"/>
      </w:rPr>
    </w:lvl>
    <w:lvl w:ilvl="7">
      <w:start w:val="0"/>
      <w:numFmt w:val="bullet"/>
      <w:lvlText w:val="•"/>
      <w:lvlJc w:val="left"/>
      <w:pPr>
        <w:ind w:left="2859" w:hanging="202"/>
      </w:pPr>
      <w:rPr>
        <w:rFonts w:hint="default"/>
        <w:lang w:val="en-US" w:eastAsia="en-US" w:bidi="ar-SA"/>
      </w:rPr>
    </w:lvl>
    <w:lvl w:ilvl="8">
      <w:start w:val="0"/>
      <w:numFmt w:val="bullet"/>
      <w:lvlText w:val="•"/>
      <w:lvlJc w:val="left"/>
      <w:pPr>
        <w:ind w:left="3253" w:hanging="202"/>
      </w:pPr>
      <w:rPr>
        <w:rFonts w:hint="default"/>
        <w:lang w:val="en-US" w:eastAsia="en-US" w:bidi="ar-SA"/>
      </w:rPr>
    </w:lvl>
  </w:abstractNum>
  <w:abstractNum w:abstractNumId="13">
    <w:multiLevelType w:val="hybridMultilevel"/>
    <w:lvl w:ilvl="0">
      <w:start w:val="2"/>
      <w:numFmt w:val="decimal"/>
      <w:lvlText w:val="%1."/>
      <w:lvlJc w:val="left"/>
      <w:pPr>
        <w:ind w:left="107" w:hanging="202"/>
        <w:jc w:val="left"/>
      </w:pPr>
      <w:rPr>
        <w:rFonts w:hint="default" w:ascii="Arial" w:hAnsi="Arial" w:eastAsia="Arial" w:cs="Arial"/>
        <w:b w:val="0"/>
        <w:bCs w:val="0"/>
        <w:i w:val="0"/>
        <w:iCs w:val="0"/>
        <w:spacing w:val="0"/>
        <w:w w:val="99"/>
        <w:sz w:val="18"/>
        <w:szCs w:val="18"/>
        <w:lang w:val="en-US" w:eastAsia="en-US" w:bidi="ar-SA"/>
      </w:rPr>
    </w:lvl>
    <w:lvl w:ilvl="1">
      <w:start w:val="0"/>
      <w:numFmt w:val="bullet"/>
      <w:lvlText w:val="•"/>
      <w:lvlJc w:val="left"/>
      <w:pPr>
        <w:ind w:left="553" w:hanging="202"/>
      </w:pPr>
      <w:rPr>
        <w:rFonts w:hint="default"/>
        <w:lang w:val="en-US" w:eastAsia="en-US" w:bidi="ar-SA"/>
      </w:rPr>
    </w:lvl>
    <w:lvl w:ilvl="2">
      <w:start w:val="0"/>
      <w:numFmt w:val="bullet"/>
      <w:lvlText w:val="•"/>
      <w:lvlJc w:val="left"/>
      <w:pPr>
        <w:ind w:left="1007" w:hanging="202"/>
      </w:pPr>
      <w:rPr>
        <w:rFonts w:hint="default"/>
        <w:lang w:val="en-US" w:eastAsia="en-US" w:bidi="ar-SA"/>
      </w:rPr>
    </w:lvl>
    <w:lvl w:ilvl="3">
      <w:start w:val="0"/>
      <w:numFmt w:val="bullet"/>
      <w:lvlText w:val="•"/>
      <w:lvlJc w:val="left"/>
      <w:pPr>
        <w:ind w:left="1461" w:hanging="202"/>
      </w:pPr>
      <w:rPr>
        <w:rFonts w:hint="default"/>
        <w:lang w:val="en-US" w:eastAsia="en-US" w:bidi="ar-SA"/>
      </w:rPr>
    </w:lvl>
    <w:lvl w:ilvl="4">
      <w:start w:val="0"/>
      <w:numFmt w:val="bullet"/>
      <w:lvlText w:val="•"/>
      <w:lvlJc w:val="left"/>
      <w:pPr>
        <w:ind w:left="1915" w:hanging="202"/>
      </w:pPr>
      <w:rPr>
        <w:rFonts w:hint="default"/>
        <w:lang w:val="en-US" w:eastAsia="en-US" w:bidi="ar-SA"/>
      </w:rPr>
    </w:lvl>
    <w:lvl w:ilvl="5">
      <w:start w:val="0"/>
      <w:numFmt w:val="bullet"/>
      <w:lvlText w:val="•"/>
      <w:lvlJc w:val="left"/>
      <w:pPr>
        <w:ind w:left="2369" w:hanging="202"/>
      </w:pPr>
      <w:rPr>
        <w:rFonts w:hint="default"/>
        <w:lang w:val="en-US" w:eastAsia="en-US" w:bidi="ar-SA"/>
      </w:rPr>
    </w:lvl>
    <w:lvl w:ilvl="6">
      <w:start w:val="0"/>
      <w:numFmt w:val="bullet"/>
      <w:lvlText w:val="•"/>
      <w:lvlJc w:val="left"/>
      <w:pPr>
        <w:ind w:left="2823" w:hanging="202"/>
      </w:pPr>
      <w:rPr>
        <w:rFonts w:hint="default"/>
        <w:lang w:val="en-US" w:eastAsia="en-US" w:bidi="ar-SA"/>
      </w:rPr>
    </w:lvl>
    <w:lvl w:ilvl="7">
      <w:start w:val="0"/>
      <w:numFmt w:val="bullet"/>
      <w:lvlText w:val="•"/>
      <w:lvlJc w:val="left"/>
      <w:pPr>
        <w:ind w:left="3277" w:hanging="202"/>
      </w:pPr>
      <w:rPr>
        <w:rFonts w:hint="default"/>
        <w:lang w:val="en-US" w:eastAsia="en-US" w:bidi="ar-SA"/>
      </w:rPr>
    </w:lvl>
    <w:lvl w:ilvl="8">
      <w:start w:val="0"/>
      <w:numFmt w:val="bullet"/>
      <w:lvlText w:val="•"/>
      <w:lvlJc w:val="left"/>
      <w:pPr>
        <w:ind w:left="3731" w:hanging="202"/>
      </w:pPr>
      <w:rPr>
        <w:rFonts w:hint="default"/>
        <w:lang w:val="en-US" w:eastAsia="en-US" w:bidi="ar-SA"/>
      </w:rPr>
    </w:lvl>
  </w:abstractNum>
  <w:abstractNum w:abstractNumId="12">
    <w:multiLevelType w:val="hybridMultilevel"/>
    <w:lvl w:ilvl="0">
      <w:start w:val="1"/>
      <w:numFmt w:val="decimal"/>
      <w:lvlText w:val="%1."/>
      <w:lvlJc w:val="left"/>
      <w:pPr>
        <w:ind w:left="308" w:hanging="202"/>
        <w:jc w:val="left"/>
      </w:pPr>
      <w:rPr>
        <w:rFonts w:hint="default" w:ascii="Arial" w:hAnsi="Arial" w:eastAsia="Arial" w:cs="Arial"/>
        <w:b w:val="0"/>
        <w:bCs w:val="0"/>
        <w:i w:val="0"/>
        <w:iCs w:val="0"/>
        <w:spacing w:val="0"/>
        <w:w w:val="99"/>
        <w:sz w:val="18"/>
        <w:szCs w:val="18"/>
        <w:lang w:val="en-US" w:eastAsia="en-US" w:bidi="ar-SA"/>
      </w:rPr>
    </w:lvl>
    <w:lvl w:ilvl="1">
      <w:start w:val="0"/>
      <w:numFmt w:val="bullet"/>
      <w:lvlText w:val="-"/>
      <w:lvlJc w:val="left"/>
      <w:pPr>
        <w:ind w:left="107" w:hanging="111"/>
      </w:pPr>
      <w:rPr>
        <w:rFonts w:hint="default" w:ascii="Arial" w:hAnsi="Arial" w:eastAsia="Arial" w:cs="Arial"/>
        <w:b w:val="0"/>
        <w:bCs w:val="0"/>
        <w:i w:val="0"/>
        <w:iCs w:val="0"/>
        <w:spacing w:val="0"/>
        <w:w w:val="99"/>
        <w:sz w:val="18"/>
        <w:szCs w:val="18"/>
        <w:lang w:val="en-US" w:eastAsia="en-US" w:bidi="ar-SA"/>
      </w:rPr>
    </w:lvl>
    <w:lvl w:ilvl="2">
      <w:start w:val="0"/>
      <w:numFmt w:val="bullet"/>
      <w:lvlText w:val="•"/>
      <w:lvlJc w:val="left"/>
      <w:pPr>
        <w:ind w:left="782" w:hanging="111"/>
      </w:pPr>
      <w:rPr>
        <w:rFonts w:hint="default"/>
        <w:lang w:val="en-US" w:eastAsia="en-US" w:bidi="ar-SA"/>
      </w:rPr>
    </w:lvl>
    <w:lvl w:ilvl="3">
      <w:start w:val="0"/>
      <w:numFmt w:val="bullet"/>
      <w:lvlText w:val="•"/>
      <w:lvlJc w:val="left"/>
      <w:pPr>
        <w:ind w:left="1264" w:hanging="111"/>
      </w:pPr>
      <w:rPr>
        <w:rFonts w:hint="default"/>
        <w:lang w:val="en-US" w:eastAsia="en-US" w:bidi="ar-SA"/>
      </w:rPr>
    </w:lvl>
    <w:lvl w:ilvl="4">
      <w:start w:val="0"/>
      <w:numFmt w:val="bullet"/>
      <w:lvlText w:val="•"/>
      <w:lvlJc w:val="left"/>
      <w:pPr>
        <w:ind w:left="1746" w:hanging="111"/>
      </w:pPr>
      <w:rPr>
        <w:rFonts w:hint="default"/>
        <w:lang w:val="en-US" w:eastAsia="en-US" w:bidi="ar-SA"/>
      </w:rPr>
    </w:lvl>
    <w:lvl w:ilvl="5">
      <w:start w:val="0"/>
      <w:numFmt w:val="bullet"/>
      <w:lvlText w:val="•"/>
      <w:lvlJc w:val="left"/>
      <w:pPr>
        <w:ind w:left="2228" w:hanging="111"/>
      </w:pPr>
      <w:rPr>
        <w:rFonts w:hint="default"/>
        <w:lang w:val="en-US" w:eastAsia="en-US" w:bidi="ar-SA"/>
      </w:rPr>
    </w:lvl>
    <w:lvl w:ilvl="6">
      <w:start w:val="0"/>
      <w:numFmt w:val="bullet"/>
      <w:lvlText w:val="•"/>
      <w:lvlJc w:val="left"/>
      <w:pPr>
        <w:ind w:left="2710" w:hanging="111"/>
      </w:pPr>
      <w:rPr>
        <w:rFonts w:hint="default"/>
        <w:lang w:val="en-US" w:eastAsia="en-US" w:bidi="ar-SA"/>
      </w:rPr>
    </w:lvl>
    <w:lvl w:ilvl="7">
      <w:start w:val="0"/>
      <w:numFmt w:val="bullet"/>
      <w:lvlText w:val="•"/>
      <w:lvlJc w:val="left"/>
      <w:pPr>
        <w:ind w:left="3192" w:hanging="111"/>
      </w:pPr>
      <w:rPr>
        <w:rFonts w:hint="default"/>
        <w:lang w:val="en-US" w:eastAsia="en-US" w:bidi="ar-SA"/>
      </w:rPr>
    </w:lvl>
    <w:lvl w:ilvl="8">
      <w:start w:val="0"/>
      <w:numFmt w:val="bullet"/>
      <w:lvlText w:val="•"/>
      <w:lvlJc w:val="left"/>
      <w:pPr>
        <w:ind w:left="3674" w:hanging="111"/>
      </w:pPr>
      <w:rPr>
        <w:rFonts w:hint="default"/>
        <w:lang w:val="en-US" w:eastAsia="en-US" w:bidi="ar-SA"/>
      </w:rPr>
    </w:lvl>
  </w:abstractNum>
  <w:abstractNum w:abstractNumId="11">
    <w:multiLevelType w:val="hybridMultilevel"/>
    <w:lvl w:ilvl="0">
      <w:start w:val="1"/>
      <w:numFmt w:val="decimal"/>
      <w:lvlText w:val="%1."/>
      <w:lvlJc w:val="left"/>
      <w:pPr>
        <w:ind w:left="107" w:hanging="202"/>
        <w:jc w:val="left"/>
      </w:pPr>
      <w:rPr>
        <w:rFonts w:hint="default" w:ascii="Arial" w:hAnsi="Arial" w:eastAsia="Arial" w:cs="Arial"/>
        <w:b w:val="0"/>
        <w:bCs w:val="0"/>
        <w:i w:val="0"/>
        <w:iCs w:val="0"/>
        <w:spacing w:val="0"/>
        <w:w w:val="99"/>
        <w:sz w:val="18"/>
        <w:szCs w:val="18"/>
        <w:lang w:val="en-US" w:eastAsia="en-US" w:bidi="ar-SA"/>
      </w:rPr>
    </w:lvl>
    <w:lvl w:ilvl="1">
      <w:start w:val="0"/>
      <w:numFmt w:val="bullet"/>
      <w:lvlText w:val="•"/>
      <w:lvlJc w:val="left"/>
      <w:pPr>
        <w:ind w:left="494" w:hanging="202"/>
      </w:pPr>
      <w:rPr>
        <w:rFonts w:hint="default"/>
        <w:lang w:val="en-US" w:eastAsia="en-US" w:bidi="ar-SA"/>
      </w:rPr>
    </w:lvl>
    <w:lvl w:ilvl="2">
      <w:start w:val="0"/>
      <w:numFmt w:val="bullet"/>
      <w:lvlText w:val="•"/>
      <w:lvlJc w:val="left"/>
      <w:pPr>
        <w:ind w:left="888" w:hanging="202"/>
      </w:pPr>
      <w:rPr>
        <w:rFonts w:hint="default"/>
        <w:lang w:val="en-US" w:eastAsia="en-US" w:bidi="ar-SA"/>
      </w:rPr>
    </w:lvl>
    <w:lvl w:ilvl="3">
      <w:start w:val="0"/>
      <w:numFmt w:val="bullet"/>
      <w:lvlText w:val="•"/>
      <w:lvlJc w:val="left"/>
      <w:pPr>
        <w:ind w:left="1282" w:hanging="202"/>
      </w:pPr>
      <w:rPr>
        <w:rFonts w:hint="default"/>
        <w:lang w:val="en-US" w:eastAsia="en-US" w:bidi="ar-SA"/>
      </w:rPr>
    </w:lvl>
    <w:lvl w:ilvl="4">
      <w:start w:val="0"/>
      <w:numFmt w:val="bullet"/>
      <w:lvlText w:val="•"/>
      <w:lvlJc w:val="left"/>
      <w:pPr>
        <w:ind w:left="1676" w:hanging="202"/>
      </w:pPr>
      <w:rPr>
        <w:rFonts w:hint="default"/>
        <w:lang w:val="en-US" w:eastAsia="en-US" w:bidi="ar-SA"/>
      </w:rPr>
    </w:lvl>
    <w:lvl w:ilvl="5">
      <w:start w:val="0"/>
      <w:numFmt w:val="bullet"/>
      <w:lvlText w:val="•"/>
      <w:lvlJc w:val="left"/>
      <w:pPr>
        <w:ind w:left="2071" w:hanging="202"/>
      </w:pPr>
      <w:rPr>
        <w:rFonts w:hint="default"/>
        <w:lang w:val="en-US" w:eastAsia="en-US" w:bidi="ar-SA"/>
      </w:rPr>
    </w:lvl>
    <w:lvl w:ilvl="6">
      <w:start w:val="0"/>
      <w:numFmt w:val="bullet"/>
      <w:lvlText w:val="•"/>
      <w:lvlJc w:val="left"/>
      <w:pPr>
        <w:ind w:left="2465" w:hanging="202"/>
      </w:pPr>
      <w:rPr>
        <w:rFonts w:hint="default"/>
        <w:lang w:val="en-US" w:eastAsia="en-US" w:bidi="ar-SA"/>
      </w:rPr>
    </w:lvl>
    <w:lvl w:ilvl="7">
      <w:start w:val="0"/>
      <w:numFmt w:val="bullet"/>
      <w:lvlText w:val="•"/>
      <w:lvlJc w:val="left"/>
      <w:pPr>
        <w:ind w:left="2859" w:hanging="202"/>
      </w:pPr>
      <w:rPr>
        <w:rFonts w:hint="default"/>
        <w:lang w:val="en-US" w:eastAsia="en-US" w:bidi="ar-SA"/>
      </w:rPr>
    </w:lvl>
    <w:lvl w:ilvl="8">
      <w:start w:val="0"/>
      <w:numFmt w:val="bullet"/>
      <w:lvlText w:val="•"/>
      <w:lvlJc w:val="left"/>
      <w:pPr>
        <w:ind w:left="3253" w:hanging="202"/>
      </w:pPr>
      <w:rPr>
        <w:rFonts w:hint="default"/>
        <w:lang w:val="en-US" w:eastAsia="en-US" w:bidi="ar-SA"/>
      </w:rPr>
    </w:lvl>
  </w:abstractNum>
  <w:abstractNum w:abstractNumId="10">
    <w:multiLevelType w:val="hybridMultilevel"/>
    <w:lvl w:ilvl="0">
      <w:start w:val="1"/>
      <w:numFmt w:val="decimal"/>
      <w:lvlText w:val="%1."/>
      <w:lvlJc w:val="left"/>
      <w:pPr>
        <w:ind w:left="107" w:hanging="202"/>
        <w:jc w:val="left"/>
      </w:pPr>
      <w:rPr>
        <w:rFonts w:hint="default" w:ascii="Arial" w:hAnsi="Arial" w:eastAsia="Arial" w:cs="Arial"/>
        <w:b w:val="0"/>
        <w:bCs w:val="0"/>
        <w:i w:val="0"/>
        <w:iCs w:val="0"/>
        <w:spacing w:val="0"/>
        <w:w w:val="99"/>
        <w:sz w:val="18"/>
        <w:szCs w:val="18"/>
        <w:lang w:val="en-US" w:eastAsia="en-US" w:bidi="ar-SA"/>
      </w:rPr>
    </w:lvl>
    <w:lvl w:ilvl="1">
      <w:start w:val="0"/>
      <w:numFmt w:val="bullet"/>
      <w:lvlText w:val="-"/>
      <w:lvlJc w:val="left"/>
      <w:pPr>
        <w:ind w:left="107" w:hanging="111"/>
      </w:pPr>
      <w:rPr>
        <w:rFonts w:hint="default" w:ascii="Arial" w:hAnsi="Arial" w:eastAsia="Arial" w:cs="Arial"/>
        <w:b w:val="0"/>
        <w:bCs w:val="0"/>
        <w:i w:val="0"/>
        <w:iCs w:val="0"/>
        <w:spacing w:val="0"/>
        <w:w w:val="99"/>
        <w:sz w:val="18"/>
        <w:szCs w:val="18"/>
        <w:lang w:val="en-US" w:eastAsia="en-US" w:bidi="ar-SA"/>
      </w:rPr>
    </w:lvl>
    <w:lvl w:ilvl="2">
      <w:start w:val="0"/>
      <w:numFmt w:val="bullet"/>
      <w:lvlText w:val="•"/>
      <w:lvlJc w:val="left"/>
      <w:pPr>
        <w:ind w:left="1007" w:hanging="111"/>
      </w:pPr>
      <w:rPr>
        <w:rFonts w:hint="default"/>
        <w:lang w:val="en-US" w:eastAsia="en-US" w:bidi="ar-SA"/>
      </w:rPr>
    </w:lvl>
    <w:lvl w:ilvl="3">
      <w:start w:val="0"/>
      <w:numFmt w:val="bullet"/>
      <w:lvlText w:val="•"/>
      <w:lvlJc w:val="left"/>
      <w:pPr>
        <w:ind w:left="1461" w:hanging="111"/>
      </w:pPr>
      <w:rPr>
        <w:rFonts w:hint="default"/>
        <w:lang w:val="en-US" w:eastAsia="en-US" w:bidi="ar-SA"/>
      </w:rPr>
    </w:lvl>
    <w:lvl w:ilvl="4">
      <w:start w:val="0"/>
      <w:numFmt w:val="bullet"/>
      <w:lvlText w:val="•"/>
      <w:lvlJc w:val="left"/>
      <w:pPr>
        <w:ind w:left="1915" w:hanging="111"/>
      </w:pPr>
      <w:rPr>
        <w:rFonts w:hint="default"/>
        <w:lang w:val="en-US" w:eastAsia="en-US" w:bidi="ar-SA"/>
      </w:rPr>
    </w:lvl>
    <w:lvl w:ilvl="5">
      <w:start w:val="0"/>
      <w:numFmt w:val="bullet"/>
      <w:lvlText w:val="•"/>
      <w:lvlJc w:val="left"/>
      <w:pPr>
        <w:ind w:left="2369" w:hanging="111"/>
      </w:pPr>
      <w:rPr>
        <w:rFonts w:hint="default"/>
        <w:lang w:val="en-US" w:eastAsia="en-US" w:bidi="ar-SA"/>
      </w:rPr>
    </w:lvl>
    <w:lvl w:ilvl="6">
      <w:start w:val="0"/>
      <w:numFmt w:val="bullet"/>
      <w:lvlText w:val="•"/>
      <w:lvlJc w:val="left"/>
      <w:pPr>
        <w:ind w:left="2823" w:hanging="111"/>
      </w:pPr>
      <w:rPr>
        <w:rFonts w:hint="default"/>
        <w:lang w:val="en-US" w:eastAsia="en-US" w:bidi="ar-SA"/>
      </w:rPr>
    </w:lvl>
    <w:lvl w:ilvl="7">
      <w:start w:val="0"/>
      <w:numFmt w:val="bullet"/>
      <w:lvlText w:val="•"/>
      <w:lvlJc w:val="left"/>
      <w:pPr>
        <w:ind w:left="3277" w:hanging="111"/>
      </w:pPr>
      <w:rPr>
        <w:rFonts w:hint="default"/>
        <w:lang w:val="en-US" w:eastAsia="en-US" w:bidi="ar-SA"/>
      </w:rPr>
    </w:lvl>
    <w:lvl w:ilvl="8">
      <w:start w:val="0"/>
      <w:numFmt w:val="bullet"/>
      <w:lvlText w:val="•"/>
      <w:lvlJc w:val="left"/>
      <w:pPr>
        <w:ind w:left="3731" w:hanging="111"/>
      </w:pPr>
      <w:rPr>
        <w:rFonts w:hint="default"/>
        <w:lang w:val="en-US" w:eastAsia="en-US" w:bidi="ar-SA"/>
      </w:rPr>
    </w:lvl>
  </w:abstractNum>
  <w:abstractNum w:abstractNumId="9">
    <w:multiLevelType w:val="hybridMultilevel"/>
    <w:lvl w:ilvl="0">
      <w:start w:val="1"/>
      <w:numFmt w:val="decimal"/>
      <w:lvlText w:val="%1."/>
      <w:lvlJc w:val="left"/>
      <w:pPr>
        <w:ind w:left="107" w:hanging="202"/>
        <w:jc w:val="left"/>
      </w:pPr>
      <w:rPr>
        <w:rFonts w:hint="default" w:ascii="Arial" w:hAnsi="Arial" w:eastAsia="Arial" w:cs="Arial"/>
        <w:b w:val="0"/>
        <w:bCs w:val="0"/>
        <w:i w:val="0"/>
        <w:iCs w:val="0"/>
        <w:spacing w:val="0"/>
        <w:w w:val="85"/>
        <w:sz w:val="18"/>
        <w:szCs w:val="18"/>
        <w:lang w:val="en-US" w:eastAsia="en-US" w:bidi="ar-SA"/>
      </w:rPr>
    </w:lvl>
    <w:lvl w:ilvl="1">
      <w:start w:val="0"/>
      <w:numFmt w:val="bullet"/>
      <w:lvlText w:val="•"/>
      <w:lvlJc w:val="left"/>
      <w:pPr>
        <w:ind w:left="553" w:hanging="202"/>
      </w:pPr>
      <w:rPr>
        <w:rFonts w:hint="default"/>
        <w:lang w:val="en-US" w:eastAsia="en-US" w:bidi="ar-SA"/>
      </w:rPr>
    </w:lvl>
    <w:lvl w:ilvl="2">
      <w:start w:val="0"/>
      <w:numFmt w:val="bullet"/>
      <w:lvlText w:val="•"/>
      <w:lvlJc w:val="left"/>
      <w:pPr>
        <w:ind w:left="1007" w:hanging="202"/>
      </w:pPr>
      <w:rPr>
        <w:rFonts w:hint="default"/>
        <w:lang w:val="en-US" w:eastAsia="en-US" w:bidi="ar-SA"/>
      </w:rPr>
    </w:lvl>
    <w:lvl w:ilvl="3">
      <w:start w:val="0"/>
      <w:numFmt w:val="bullet"/>
      <w:lvlText w:val="•"/>
      <w:lvlJc w:val="left"/>
      <w:pPr>
        <w:ind w:left="1461" w:hanging="202"/>
      </w:pPr>
      <w:rPr>
        <w:rFonts w:hint="default"/>
        <w:lang w:val="en-US" w:eastAsia="en-US" w:bidi="ar-SA"/>
      </w:rPr>
    </w:lvl>
    <w:lvl w:ilvl="4">
      <w:start w:val="0"/>
      <w:numFmt w:val="bullet"/>
      <w:lvlText w:val="•"/>
      <w:lvlJc w:val="left"/>
      <w:pPr>
        <w:ind w:left="1915" w:hanging="202"/>
      </w:pPr>
      <w:rPr>
        <w:rFonts w:hint="default"/>
        <w:lang w:val="en-US" w:eastAsia="en-US" w:bidi="ar-SA"/>
      </w:rPr>
    </w:lvl>
    <w:lvl w:ilvl="5">
      <w:start w:val="0"/>
      <w:numFmt w:val="bullet"/>
      <w:lvlText w:val="•"/>
      <w:lvlJc w:val="left"/>
      <w:pPr>
        <w:ind w:left="2369" w:hanging="202"/>
      </w:pPr>
      <w:rPr>
        <w:rFonts w:hint="default"/>
        <w:lang w:val="en-US" w:eastAsia="en-US" w:bidi="ar-SA"/>
      </w:rPr>
    </w:lvl>
    <w:lvl w:ilvl="6">
      <w:start w:val="0"/>
      <w:numFmt w:val="bullet"/>
      <w:lvlText w:val="•"/>
      <w:lvlJc w:val="left"/>
      <w:pPr>
        <w:ind w:left="2823" w:hanging="202"/>
      </w:pPr>
      <w:rPr>
        <w:rFonts w:hint="default"/>
        <w:lang w:val="en-US" w:eastAsia="en-US" w:bidi="ar-SA"/>
      </w:rPr>
    </w:lvl>
    <w:lvl w:ilvl="7">
      <w:start w:val="0"/>
      <w:numFmt w:val="bullet"/>
      <w:lvlText w:val="•"/>
      <w:lvlJc w:val="left"/>
      <w:pPr>
        <w:ind w:left="3277" w:hanging="202"/>
      </w:pPr>
      <w:rPr>
        <w:rFonts w:hint="default"/>
        <w:lang w:val="en-US" w:eastAsia="en-US" w:bidi="ar-SA"/>
      </w:rPr>
    </w:lvl>
    <w:lvl w:ilvl="8">
      <w:start w:val="0"/>
      <w:numFmt w:val="bullet"/>
      <w:lvlText w:val="•"/>
      <w:lvlJc w:val="left"/>
      <w:pPr>
        <w:ind w:left="3731" w:hanging="202"/>
      </w:pPr>
      <w:rPr>
        <w:rFonts w:hint="default"/>
        <w:lang w:val="en-US" w:eastAsia="en-US" w:bidi="ar-SA"/>
      </w:rPr>
    </w:lvl>
  </w:abstractNum>
  <w:abstractNum w:abstractNumId="8">
    <w:multiLevelType w:val="hybridMultilevel"/>
    <w:lvl w:ilvl="0">
      <w:start w:val="1"/>
      <w:numFmt w:val="decimal"/>
      <w:lvlText w:val="%1."/>
      <w:lvlJc w:val="left"/>
      <w:pPr>
        <w:ind w:left="107" w:hanging="202"/>
        <w:jc w:val="left"/>
      </w:pPr>
      <w:rPr>
        <w:rFonts w:hint="default" w:ascii="Arial" w:hAnsi="Arial" w:eastAsia="Arial" w:cs="Arial"/>
        <w:b w:val="0"/>
        <w:bCs w:val="0"/>
        <w:i w:val="0"/>
        <w:iCs w:val="0"/>
        <w:spacing w:val="0"/>
        <w:w w:val="99"/>
        <w:sz w:val="18"/>
        <w:szCs w:val="18"/>
        <w:lang w:val="en-US" w:eastAsia="en-US" w:bidi="ar-SA"/>
      </w:rPr>
    </w:lvl>
    <w:lvl w:ilvl="1">
      <w:start w:val="0"/>
      <w:numFmt w:val="bullet"/>
      <w:lvlText w:val="•"/>
      <w:lvlJc w:val="left"/>
      <w:pPr>
        <w:ind w:left="494" w:hanging="202"/>
      </w:pPr>
      <w:rPr>
        <w:rFonts w:hint="default"/>
        <w:lang w:val="en-US" w:eastAsia="en-US" w:bidi="ar-SA"/>
      </w:rPr>
    </w:lvl>
    <w:lvl w:ilvl="2">
      <w:start w:val="0"/>
      <w:numFmt w:val="bullet"/>
      <w:lvlText w:val="•"/>
      <w:lvlJc w:val="left"/>
      <w:pPr>
        <w:ind w:left="888" w:hanging="202"/>
      </w:pPr>
      <w:rPr>
        <w:rFonts w:hint="default"/>
        <w:lang w:val="en-US" w:eastAsia="en-US" w:bidi="ar-SA"/>
      </w:rPr>
    </w:lvl>
    <w:lvl w:ilvl="3">
      <w:start w:val="0"/>
      <w:numFmt w:val="bullet"/>
      <w:lvlText w:val="•"/>
      <w:lvlJc w:val="left"/>
      <w:pPr>
        <w:ind w:left="1282" w:hanging="202"/>
      </w:pPr>
      <w:rPr>
        <w:rFonts w:hint="default"/>
        <w:lang w:val="en-US" w:eastAsia="en-US" w:bidi="ar-SA"/>
      </w:rPr>
    </w:lvl>
    <w:lvl w:ilvl="4">
      <w:start w:val="0"/>
      <w:numFmt w:val="bullet"/>
      <w:lvlText w:val="•"/>
      <w:lvlJc w:val="left"/>
      <w:pPr>
        <w:ind w:left="1676" w:hanging="202"/>
      </w:pPr>
      <w:rPr>
        <w:rFonts w:hint="default"/>
        <w:lang w:val="en-US" w:eastAsia="en-US" w:bidi="ar-SA"/>
      </w:rPr>
    </w:lvl>
    <w:lvl w:ilvl="5">
      <w:start w:val="0"/>
      <w:numFmt w:val="bullet"/>
      <w:lvlText w:val="•"/>
      <w:lvlJc w:val="left"/>
      <w:pPr>
        <w:ind w:left="2071" w:hanging="202"/>
      </w:pPr>
      <w:rPr>
        <w:rFonts w:hint="default"/>
        <w:lang w:val="en-US" w:eastAsia="en-US" w:bidi="ar-SA"/>
      </w:rPr>
    </w:lvl>
    <w:lvl w:ilvl="6">
      <w:start w:val="0"/>
      <w:numFmt w:val="bullet"/>
      <w:lvlText w:val="•"/>
      <w:lvlJc w:val="left"/>
      <w:pPr>
        <w:ind w:left="2465" w:hanging="202"/>
      </w:pPr>
      <w:rPr>
        <w:rFonts w:hint="default"/>
        <w:lang w:val="en-US" w:eastAsia="en-US" w:bidi="ar-SA"/>
      </w:rPr>
    </w:lvl>
    <w:lvl w:ilvl="7">
      <w:start w:val="0"/>
      <w:numFmt w:val="bullet"/>
      <w:lvlText w:val="•"/>
      <w:lvlJc w:val="left"/>
      <w:pPr>
        <w:ind w:left="2859" w:hanging="202"/>
      </w:pPr>
      <w:rPr>
        <w:rFonts w:hint="default"/>
        <w:lang w:val="en-US" w:eastAsia="en-US" w:bidi="ar-SA"/>
      </w:rPr>
    </w:lvl>
    <w:lvl w:ilvl="8">
      <w:start w:val="0"/>
      <w:numFmt w:val="bullet"/>
      <w:lvlText w:val="•"/>
      <w:lvlJc w:val="left"/>
      <w:pPr>
        <w:ind w:left="3253" w:hanging="202"/>
      </w:pPr>
      <w:rPr>
        <w:rFonts w:hint="default"/>
        <w:lang w:val="en-US" w:eastAsia="en-US" w:bidi="ar-SA"/>
      </w:rPr>
    </w:lvl>
  </w:abstractNum>
  <w:abstractNum w:abstractNumId="7">
    <w:multiLevelType w:val="hybridMultilevel"/>
    <w:lvl w:ilvl="0">
      <w:start w:val="1"/>
      <w:numFmt w:val="decimal"/>
      <w:lvlText w:val="%1."/>
      <w:lvlJc w:val="left"/>
      <w:pPr>
        <w:ind w:left="107" w:hanging="202"/>
        <w:jc w:val="left"/>
      </w:pPr>
      <w:rPr>
        <w:rFonts w:hint="default" w:ascii="Arial" w:hAnsi="Arial" w:eastAsia="Arial" w:cs="Arial"/>
        <w:b w:val="0"/>
        <w:bCs w:val="0"/>
        <w:i w:val="0"/>
        <w:iCs w:val="0"/>
        <w:spacing w:val="0"/>
        <w:w w:val="99"/>
        <w:sz w:val="18"/>
        <w:szCs w:val="18"/>
        <w:lang w:val="en-US" w:eastAsia="en-US" w:bidi="ar-SA"/>
      </w:rPr>
    </w:lvl>
    <w:lvl w:ilvl="1">
      <w:start w:val="0"/>
      <w:numFmt w:val="bullet"/>
      <w:lvlText w:val="-"/>
      <w:lvlJc w:val="left"/>
      <w:pPr>
        <w:ind w:left="107" w:hanging="111"/>
      </w:pPr>
      <w:rPr>
        <w:rFonts w:hint="default" w:ascii="Arial" w:hAnsi="Arial" w:eastAsia="Arial" w:cs="Arial"/>
        <w:b w:val="0"/>
        <w:bCs w:val="0"/>
        <w:i w:val="0"/>
        <w:iCs w:val="0"/>
        <w:spacing w:val="0"/>
        <w:w w:val="99"/>
        <w:sz w:val="18"/>
        <w:szCs w:val="18"/>
        <w:lang w:val="en-US" w:eastAsia="en-US" w:bidi="ar-SA"/>
      </w:rPr>
    </w:lvl>
    <w:lvl w:ilvl="2">
      <w:start w:val="0"/>
      <w:numFmt w:val="bullet"/>
      <w:lvlText w:val="•"/>
      <w:lvlJc w:val="left"/>
      <w:pPr>
        <w:ind w:left="1007" w:hanging="111"/>
      </w:pPr>
      <w:rPr>
        <w:rFonts w:hint="default"/>
        <w:lang w:val="en-US" w:eastAsia="en-US" w:bidi="ar-SA"/>
      </w:rPr>
    </w:lvl>
    <w:lvl w:ilvl="3">
      <w:start w:val="0"/>
      <w:numFmt w:val="bullet"/>
      <w:lvlText w:val="•"/>
      <w:lvlJc w:val="left"/>
      <w:pPr>
        <w:ind w:left="1461" w:hanging="111"/>
      </w:pPr>
      <w:rPr>
        <w:rFonts w:hint="default"/>
        <w:lang w:val="en-US" w:eastAsia="en-US" w:bidi="ar-SA"/>
      </w:rPr>
    </w:lvl>
    <w:lvl w:ilvl="4">
      <w:start w:val="0"/>
      <w:numFmt w:val="bullet"/>
      <w:lvlText w:val="•"/>
      <w:lvlJc w:val="left"/>
      <w:pPr>
        <w:ind w:left="1915" w:hanging="111"/>
      </w:pPr>
      <w:rPr>
        <w:rFonts w:hint="default"/>
        <w:lang w:val="en-US" w:eastAsia="en-US" w:bidi="ar-SA"/>
      </w:rPr>
    </w:lvl>
    <w:lvl w:ilvl="5">
      <w:start w:val="0"/>
      <w:numFmt w:val="bullet"/>
      <w:lvlText w:val="•"/>
      <w:lvlJc w:val="left"/>
      <w:pPr>
        <w:ind w:left="2369" w:hanging="111"/>
      </w:pPr>
      <w:rPr>
        <w:rFonts w:hint="default"/>
        <w:lang w:val="en-US" w:eastAsia="en-US" w:bidi="ar-SA"/>
      </w:rPr>
    </w:lvl>
    <w:lvl w:ilvl="6">
      <w:start w:val="0"/>
      <w:numFmt w:val="bullet"/>
      <w:lvlText w:val="•"/>
      <w:lvlJc w:val="left"/>
      <w:pPr>
        <w:ind w:left="2823" w:hanging="111"/>
      </w:pPr>
      <w:rPr>
        <w:rFonts w:hint="default"/>
        <w:lang w:val="en-US" w:eastAsia="en-US" w:bidi="ar-SA"/>
      </w:rPr>
    </w:lvl>
    <w:lvl w:ilvl="7">
      <w:start w:val="0"/>
      <w:numFmt w:val="bullet"/>
      <w:lvlText w:val="•"/>
      <w:lvlJc w:val="left"/>
      <w:pPr>
        <w:ind w:left="3277" w:hanging="111"/>
      </w:pPr>
      <w:rPr>
        <w:rFonts w:hint="default"/>
        <w:lang w:val="en-US" w:eastAsia="en-US" w:bidi="ar-SA"/>
      </w:rPr>
    </w:lvl>
    <w:lvl w:ilvl="8">
      <w:start w:val="0"/>
      <w:numFmt w:val="bullet"/>
      <w:lvlText w:val="•"/>
      <w:lvlJc w:val="left"/>
      <w:pPr>
        <w:ind w:left="3731" w:hanging="111"/>
      </w:pPr>
      <w:rPr>
        <w:rFonts w:hint="default"/>
        <w:lang w:val="en-US" w:eastAsia="en-US" w:bidi="ar-SA"/>
      </w:rPr>
    </w:lvl>
  </w:abstractNum>
  <w:abstractNum w:abstractNumId="6">
    <w:multiLevelType w:val="hybridMultilevel"/>
    <w:lvl w:ilvl="0">
      <w:start w:val="1"/>
      <w:numFmt w:val="decimal"/>
      <w:lvlText w:val="%1."/>
      <w:lvlJc w:val="left"/>
      <w:pPr>
        <w:ind w:left="107" w:hanging="202"/>
        <w:jc w:val="left"/>
      </w:pPr>
      <w:rPr>
        <w:rFonts w:hint="default" w:ascii="Arial" w:hAnsi="Arial" w:eastAsia="Arial" w:cs="Arial"/>
        <w:b w:val="0"/>
        <w:bCs w:val="0"/>
        <w:i w:val="0"/>
        <w:iCs w:val="0"/>
        <w:spacing w:val="0"/>
        <w:w w:val="99"/>
        <w:sz w:val="18"/>
        <w:szCs w:val="18"/>
        <w:lang w:val="en-US" w:eastAsia="en-US" w:bidi="ar-SA"/>
      </w:rPr>
    </w:lvl>
    <w:lvl w:ilvl="1">
      <w:start w:val="0"/>
      <w:numFmt w:val="bullet"/>
      <w:lvlText w:val="-"/>
      <w:lvlJc w:val="left"/>
      <w:pPr>
        <w:ind w:left="107" w:hanging="111"/>
      </w:pPr>
      <w:rPr>
        <w:rFonts w:hint="default" w:ascii="Arial" w:hAnsi="Arial" w:eastAsia="Arial" w:cs="Arial"/>
        <w:b w:val="0"/>
        <w:bCs w:val="0"/>
        <w:i w:val="0"/>
        <w:iCs w:val="0"/>
        <w:spacing w:val="0"/>
        <w:w w:val="99"/>
        <w:sz w:val="18"/>
        <w:szCs w:val="18"/>
        <w:lang w:val="en-US" w:eastAsia="en-US" w:bidi="ar-SA"/>
      </w:rPr>
    </w:lvl>
    <w:lvl w:ilvl="2">
      <w:start w:val="0"/>
      <w:numFmt w:val="bullet"/>
      <w:lvlText w:val="•"/>
      <w:lvlJc w:val="left"/>
      <w:pPr>
        <w:ind w:left="1007" w:hanging="111"/>
      </w:pPr>
      <w:rPr>
        <w:rFonts w:hint="default"/>
        <w:lang w:val="en-US" w:eastAsia="en-US" w:bidi="ar-SA"/>
      </w:rPr>
    </w:lvl>
    <w:lvl w:ilvl="3">
      <w:start w:val="0"/>
      <w:numFmt w:val="bullet"/>
      <w:lvlText w:val="•"/>
      <w:lvlJc w:val="left"/>
      <w:pPr>
        <w:ind w:left="1461" w:hanging="111"/>
      </w:pPr>
      <w:rPr>
        <w:rFonts w:hint="default"/>
        <w:lang w:val="en-US" w:eastAsia="en-US" w:bidi="ar-SA"/>
      </w:rPr>
    </w:lvl>
    <w:lvl w:ilvl="4">
      <w:start w:val="0"/>
      <w:numFmt w:val="bullet"/>
      <w:lvlText w:val="•"/>
      <w:lvlJc w:val="left"/>
      <w:pPr>
        <w:ind w:left="1915" w:hanging="111"/>
      </w:pPr>
      <w:rPr>
        <w:rFonts w:hint="default"/>
        <w:lang w:val="en-US" w:eastAsia="en-US" w:bidi="ar-SA"/>
      </w:rPr>
    </w:lvl>
    <w:lvl w:ilvl="5">
      <w:start w:val="0"/>
      <w:numFmt w:val="bullet"/>
      <w:lvlText w:val="•"/>
      <w:lvlJc w:val="left"/>
      <w:pPr>
        <w:ind w:left="2369" w:hanging="111"/>
      </w:pPr>
      <w:rPr>
        <w:rFonts w:hint="default"/>
        <w:lang w:val="en-US" w:eastAsia="en-US" w:bidi="ar-SA"/>
      </w:rPr>
    </w:lvl>
    <w:lvl w:ilvl="6">
      <w:start w:val="0"/>
      <w:numFmt w:val="bullet"/>
      <w:lvlText w:val="•"/>
      <w:lvlJc w:val="left"/>
      <w:pPr>
        <w:ind w:left="2823" w:hanging="111"/>
      </w:pPr>
      <w:rPr>
        <w:rFonts w:hint="default"/>
        <w:lang w:val="en-US" w:eastAsia="en-US" w:bidi="ar-SA"/>
      </w:rPr>
    </w:lvl>
    <w:lvl w:ilvl="7">
      <w:start w:val="0"/>
      <w:numFmt w:val="bullet"/>
      <w:lvlText w:val="•"/>
      <w:lvlJc w:val="left"/>
      <w:pPr>
        <w:ind w:left="3277" w:hanging="111"/>
      </w:pPr>
      <w:rPr>
        <w:rFonts w:hint="default"/>
        <w:lang w:val="en-US" w:eastAsia="en-US" w:bidi="ar-SA"/>
      </w:rPr>
    </w:lvl>
    <w:lvl w:ilvl="8">
      <w:start w:val="0"/>
      <w:numFmt w:val="bullet"/>
      <w:lvlText w:val="•"/>
      <w:lvlJc w:val="left"/>
      <w:pPr>
        <w:ind w:left="3731" w:hanging="111"/>
      </w:pPr>
      <w:rPr>
        <w:rFonts w:hint="default"/>
        <w:lang w:val="en-US" w:eastAsia="en-US" w:bidi="ar-SA"/>
      </w:rPr>
    </w:lvl>
  </w:abstractNum>
  <w:abstractNum w:abstractNumId="5">
    <w:multiLevelType w:val="hybridMultilevel"/>
    <w:lvl w:ilvl="0">
      <w:start w:val="2"/>
      <w:numFmt w:val="decimal"/>
      <w:lvlText w:val="%1."/>
      <w:lvlJc w:val="left"/>
      <w:pPr>
        <w:ind w:left="107" w:hanging="202"/>
        <w:jc w:val="left"/>
      </w:pPr>
      <w:rPr>
        <w:rFonts w:hint="default" w:ascii="Arial" w:hAnsi="Arial" w:eastAsia="Arial" w:cs="Arial"/>
        <w:b w:val="0"/>
        <w:bCs w:val="0"/>
        <w:i w:val="0"/>
        <w:iCs w:val="0"/>
        <w:spacing w:val="0"/>
        <w:w w:val="85"/>
        <w:sz w:val="18"/>
        <w:szCs w:val="18"/>
        <w:lang w:val="en-US" w:eastAsia="en-US" w:bidi="ar-SA"/>
      </w:rPr>
    </w:lvl>
    <w:lvl w:ilvl="1">
      <w:start w:val="0"/>
      <w:numFmt w:val="bullet"/>
      <w:lvlText w:val="•"/>
      <w:lvlJc w:val="left"/>
      <w:pPr>
        <w:ind w:left="553" w:hanging="202"/>
      </w:pPr>
      <w:rPr>
        <w:rFonts w:hint="default"/>
        <w:lang w:val="en-US" w:eastAsia="en-US" w:bidi="ar-SA"/>
      </w:rPr>
    </w:lvl>
    <w:lvl w:ilvl="2">
      <w:start w:val="0"/>
      <w:numFmt w:val="bullet"/>
      <w:lvlText w:val="•"/>
      <w:lvlJc w:val="left"/>
      <w:pPr>
        <w:ind w:left="1007" w:hanging="202"/>
      </w:pPr>
      <w:rPr>
        <w:rFonts w:hint="default"/>
        <w:lang w:val="en-US" w:eastAsia="en-US" w:bidi="ar-SA"/>
      </w:rPr>
    </w:lvl>
    <w:lvl w:ilvl="3">
      <w:start w:val="0"/>
      <w:numFmt w:val="bullet"/>
      <w:lvlText w:val="•"/>
      <w:lvlJc w:val="left"/>
      <w:pPr>
        <w:ind w:left="1461" w:hanging="202"/>
      </w:pPr>
      <w:rPr>
        <w:rFonts w:hint="default"/>
        <w:lang w:val="en-US" w:eastAsia="en-US" w:bidi="ar-SA"/>
      </w:rPr>
    </w:lvl>
    <w:lvl w:ilvl="4">
      <w:start w:val="0"/>
      <w:numFmt w:val="bullet"/>
      <w:lvlText w:val="•"/>
      <w:lvlJc w:val="left"/>
      <w:pPr>
        <w:ind w:left="1915" w:hanging="202"/>
      </w:pPr>
      <w:rPr>
        <w:rFonts w:hint="default"/>
        <w:lang w:val="en-US" w:eastAsia="en-US" w:bidi="ar-SA"/>
      </w:rPr>
    </w:lvl>
    <w:lvl w:ilvl="5">
      <w:start w:val="0"/>
      <w:numFmt w:val="bullet"/>
      <w:lvlText w:val="•"/>
      <w:lvlJc w:val="left"/>
      <w:pPr>
        <w:ind w:left="2369" w:hanging="202"/>
      </w:pPr>
      <w:rPr>
        <w:rFonts w:hint="default"/>
        <w:lang w:val="en-US" w:eastAsia="en-US" w:bidi="ar-SA"/>
      </w:rPr>
    </w:lvl>
    <w:lvl w:ilvl="6">
      <w:start w:val="0"/>
      <w:numFmt w:val="bullet"/>
      <w:lvlText w:val="•"/>
      <w:lvlJc w:val="left"/>
      <w:pPr>
        <w:ind w:left="2823" w:hanging="202"/>
      </w:pPr>
      <w:rPr>
        <w:rFonts w:hint="default"/>
        <w:lang w:val="en-US" w:eastAsia="en-US" w:bidi="ar-SA"/>
      </w:rPr>
    </w:lvl>
    <w:lvl w:ilvl="7">
      <w:start w:val="0"/>
      <w:numFmt w:val="bullet"/>
      <w:lvlText w:val="•"/>
      <w:lvlJc w:val="left"/>
      <w:pPr>
        <w:ind w:left="3277" w:hanging="202"/>
      </w:pPr>
      <w:rPr>
        <w:rFonts w:hint="default"/>
        <w:lang w:val="en-US" w:eastAsia="en-US" w:bidi="ar-SA"/>
      </w:rPr>
    </w:lvl>
    <w:lvl w:ilvl="8">
      <w:start w:val="0"/>
      <w:numFmt w:val="bullet"/>
      <w:lvlText w:val="•"/>
      <w:lvlJc w:val="left"/>
      <w:pPr>
        <w:ind w:left="3731" w:hanging="202"/>
      </w:pPr>
      <w:rPr>
        <w:rFonts w:hint="default"/>
        <w:lang w:val="en-US" w:eastAsia="en-US" w:bidi="ar-SA"/>
      </w:rPr>
    </w:lvl>
  </w:abstractNum>
  <w:abstractNum w:abstractNumId="4">
    <w:multiLevelType w:val="hybridMultilevel"/>
    <w:lvl w:ilvl="0">
      <w:start w:val="1"/>
      <w:numFmt w:val="decimal"/>
      <w:lvlText w:val="%1."/>
      <w:lvlJc w:val="left"/>
      <w:pPr>
        <w:ind w:left="107" w:hanging="202"/>
        <w:jc w:val="left"/>
      </w:pPr>
      <w:rPr>
        <w:rFonts w:hint="default" w:ascii="Arial" w:hAnsi="Arial" w:eastAsia="Arial" w:cs="Arial"/>
        <w:b w:val="0"/>
        <w:bCs w:val="0"/>
        <w:i w:val="0"/>
        <w:iCs w:val="0"/>
        <w:spacing w:val="0"/>
        <w:w w:val="99"/>
        <w:sz w:val="18"/>
        <w:szCs w:val="18"/>
        <w:lang w:val="en-US" w:eastAsia="en-US" w:bidi="ar-SA"/>
      </w:rPr>
    </w:lvl>
    <w:lvl w:ilvl="1">
      <w:start w:val="0"/>
      <w:numFmt w:val="bullet"/>
      <w:lvlText w:val="-"/>
      <w:lvlJc w:val="left"/>
      <w:pPr>
        <w:ind w:left="107" w:hanging="111"/>
      </w:pPr>
      <w:rPr>
        <w:rFonts w:hint="default" w:ascii="Arial" w:hAnsi="Arial" w:eastAsia="Arial" w:cs="Arial"/>
        <w:b w:val="0"/>
        <w:bCs w:val="0"/>
        <w:i w:val="0"/>
        <w:iCs w:val="0"/>
        <w:spacing w:val="0"/>
        <w:w w:val="99"/>
        <w:sz w:val="18"/>
        <w:szCs w:val="18"/>
        <w:lang w:val="en-US" w:eastAsia="en-US" w:bidi="ar-SA"/>
      </w:rPr>
    </w:lvl>
    <w:lvl w:ilvl="2">
      <w:start w:val="0"/>
      <w:numFmt w:val="bullet"/>
      <w:lvlText w:val="•"/>
      <w:lvlJc w:val="left"/>
      <w:pPr>
        <w:ind w:left="1007" w:hanging="111"/>
      </w:pPr>
      <w:rPr>
        <w:rFonts w:hint="default"/>
        <w:lang w:val="en-US" w:eastAsia="en-US" w:bidi="ar-SA"/>
      </w:rPr>
    </w:lvl>
    <w:lvl w:ilvl="3">
      <w:start w:val="0"/>
      <w:numFmt w:val="bullet"/>
      <w:lvlText w:val="•"/>
      <w:lvlJc w:val="left"/>
      <w:pPr>
        <w:ind w:left="1461" w:hanging="111"/>
      </w:pPr>
      <w:rPr>
        <w:rFonts w:hint="default"/>
        <w:lang w:val="en-US" w:eastAsia="en-US" w:bidi="ar-SA"/>
      </w:rPr>
    </w:lvl>
    <w:lvl w:ilvl="4">
      <w:start w:val="0"/>
      <w:numFmt w:val="bullet"/>
      <w:lvlText w:val="•"/>
      <w:lvlJc w:val="left"/>
      <w:pPr>
        <w:ind w:left="1915" w:hanging="111"/>
      </w:pPr>
      <w:rPr>
        <w:rFonts w:hint="default"/>
        <w:lang w:val="en-US" w:eastAsia="en-US" w:bidi="ar-SA"/>
      </w:rPr>
    </w:lvl>
    <w:lvl w:ilvl="5">
      <w:start w:val="0"/>
      <w:numFmt w:val="bullet"/>
      <w:lvlText w:val="•"/>
      <w:lvlJc w:val="left"/>
      <w:pPr>
        <w:ind w:left="2369" w:hanging="111"/>
      </w:pPr>
      <w:rPr>
        <w:rFonts w:hint="default"/>
        <w:lang w:val="en-US" w:eastAsia="en-US" w:bidi="ar-SA"/>
      </w:rPr>
    </w:lvl>
    <w:lvl w:ilvl="6">
      <w:start w:val="0"/>
      <w:numFmt w:val="bullet"/>
      <w:lvlText w:val="•"/>
      <w:lvlJc w:val="left"/>
      <w:pPr>
        <w:ind w:left="2823" w:hanging="111"/>
      </w:pPr>
      <w:rPr>
        <w:rFonts w:hint="default"/>
        <w:lang w:val="en-US" w:eastAsia="en-US" w:bidi="ar-SA"/>
      </w:rPr>
    </w:lvl>
    <w:lvl w:ilvl="7">
      <w:start w:val="0"/>
      <w:numFmt w:val="bullet"/>
      <w:lvlText w:val="•"/>
      <w:lvlJc w:val="left"/>
      <w:pPr>
        <w:ind w:left="3277" w:hanging="111"/>
      </w:pPr>
      <w:rPr>
        <w:rFonts w:hint="default"/>
        <w:lang w:val="en-US" w:eastAsia="en-US" w:bidi="ar-SA"/>
      </w:rPr>
    </w:lvl>
    <w:lvl w:ilvl="8">
      <w:start w:val="0"/>
      <w:numFmt w:val="bullet"/>
      <w:lvlText w:val="•"/>
      <w:lvlJc w:val="left"/>
      <w:pPr>
        <w:ind w:left="3731" w:hanging="111"/>
      </w:pPr>
      <w:rPr>
        <w:rFonts w:hint="default"/>
        <w:lang w:val="en-US" w:eastAsia="en-US" w:bidi="ar-SA"/>
      </w:rPr>
    </w:lvl>
  </w:abstractNum>
  <w:abstractNum w:abstractNumId="3">
    <w:multiLevelType w:val="hybridMultilevel"/>
    <w:lvl w:ilvl="0">
      <w:start w:val="1"/>
      <w:numFmt w:val="decimal"/>
      <w:lvlText w:val="%1."/>
      <w:lvlJc w:val="left"/>
      <w:pPr>
        <w:ind w:left="107" w:hanging="202"/>
        <w:jc w:val="left"/>
      </w:pPr>
      <w:rPr>
        <w:rFonts w:hint="default" w:ascii="Arial" w:hAnsi="Arial" w:eastAsia="Arial" w:cs="Arial"/>
        <w:b w:val="0"/>
        <w:bCs w:val="0"/>
        <w:i w:val="0"/>
        <w:iCs w:val="0"/>
        <w:spacing w:val="0"/>
        <w:w w:val="99"/>
        <w:sz w:val="18"/>
        <w:szCs w:val="18"/>
        <w:lang w:val="en-US" w:eastAsia="en-US" w:bidi="ar-SA"/>
      </w:rPr>
    </w:lvl>
    <w:lvl w:ilvl="1">
      <w:start w:val="0"/>
      <w:numFmt w:val="bullet"/>
      <w:lvlText w:val="•"/>
      <w:lvlJc w:val="left"/>
      <w:pPr>
        <w:ind w:left="494" w:hanging="202"/>
      </w:pPr>
      <w:rPr>
        <w:rFonts w:hint="default"/>
        <w:lang w:val="en-US" w:eastAsia="en-US" w:bidi="ar-SA"/>
      </w:rPr>
    </w:lvl>
    <w:lvl w:ilvl="2">
      <w:start w:val="0"/>
      <w:numFmt w:val="bullet"/>
      <w:lvlText w:val="•"/>
      <w:lvlJc w:val="left"/>
      <w:pPr>
        <w:ind w:left="888" w:hanging="202"/>
      </w:pPr>
      <w:rPr>
        <w:rFonts w:hint="default"/>
        <w:lang w:val="en-US" w:eastAsia="en-US" w:bidi="ar-SA"/>
      </w:rPr>
    </w:lvl>
    <w:lvl w:ilvl="3">
      <w:start w:val="0"/>
      <w:numFmt w:val="bullet"/>
      <w:lvlText w:val="•"/>
      <w:lvlJc w:val="left"/>
      <w:pPr>
        <w:ind w:left="1282" w:hanging="202"/>
      </w:pPr>
      <w:rPr>
        <w:rFonts w:hint="default"/>
        <w:lang w:val="en-US" w:eastAsia="en-US" w:bidi="ar-SA"/>
      </w:rPr>
    </w:lvl>
    <w:lvl w:ilvl="4">
      <w:start w:val="0"/>
      <w:numFmt w:val="bullet"/>
      <w:lvlText w:val="•"/>
      <w:lvlJc w:val="left"/>
      <w:pPr>
        <w:ind w:left="1676" w:hanging="202"/>
      </w:pPr>
      <w:rPr>
        <w:rFonts w:hint="default"/>
        <w:lang w:val="en-US" w:eastAsia="en-US" w:bidi="ar-SA"/>
      </w:rPr>
    </w:lvl>
    <w:lvl w:ilvl="5">
      <w:start w:val="0"/>
      <w:numFmt w:val="bullet"/>
      <w:lvlText w:val="•"/>
      <w:lvlJc w:val="left"/>
      <w:pPr>
        <w:ind w:left="2071" w:hanging="202"/>
      </w:pPr>
      <w:rPr>
        <w:rFonts w:hint="default"/>
        <w:lang w:val="en-US" w:eastAsia="en-US" w:bidi="ar-SA"/>
      </w:rPr>
    </w:lvl>
    <w:lvl w:ilvl="6">
      <w:start w:val="0"/>
      <w:numFmt w:val="bullet"/>
      <w:lvlText w:val="•"/>
      <w:lvlJc w:val="left"/>
      <w:pPr>
        <w:ind w:left="2465" w:hanging="202"/>
      </w:pPr>
      <w:rPr>
        <w:rFonts w:hint="default"/>
        <w:lang w:val="en-US" w:eastAsia="en-US" w:bidi="ar-SA"/>
      </w:rPr>
    </w:lvl>
    <w:lvl w:ilvl="7">
      <w:start w:val="0"/>
      <w:numFmt w:val="bullet"/>
      <w:lvlText w:val="•"/>
      <w:lvlJc w:val="left"/>
      <w:pPr>
        <w:ind w:left="2859" w:hanging="202"/>
      </w:pPr>
      <w:rPr>
        <w:rFonts w:hint="default"/>
        <w:lang w:val="en-US" w:eastAsia="en-US" w:bidi="ar-SA"/>
      </w:rPr>
    </w:lvl>
    <w:lvl w:ilvl="8">
      <w:start w:val="0"/>
      <w:numFmt w:val="bullet"/>
      <w:lvlText w:val="•"/>
      <w:lvlJc w:val="left"/>
      <w:pPr>
        <w:ind w:left="3253" w:hanging="202"/>
      </w:pPr>
      <w:rPr>
        <w:rFonts w:hint="default"/>
        <w:lang w:val="en-US" w:eastAsia="en-US" w:bidi="ar-SA"/>
      </w:rPr>
    </w:lvl>
  </w:abstractNum>
  <w:abstractNum w:abstractNumId="2">
    <w:multiLevelType w:val="hybridMultilevel"/>
    <w:lvl w:ilvl="0">
      <w:start w:val="1"/>
      <w:numFmt w:val="decimal"/>
      <w:lvlText w:val="%1."/>
      <w:lvlJc w:val="left"/>
      <w:pPr>
        <w:ind w:left="107" w:hanging="202"/>
        <w:jc w:val="left"/>
      </w:pPr>
      <w:rPr>
        <w:rFonts w:hint="default" w:ascii="Arial" w:hAnsi="Arial" w:eastAsia="Arial" w:cs="Arial"/>
        <w:b w:val="0"/>
        <w:bCs w:val="0"/>
        <w:i w:val="0"/>
        <w:iCs w:val="0"/>
        <w:spacing w:val="0"/>
        <w:w w:val="99"/>
        <w:sz w:val="18"/>
        <w:szCs w:val="18"/>
        <w:lang w:val="en-US" w:eastAsia="en-US" w:bidi="ar-SA"/>
      </w:rPr>
    </w:lvl>
    <w:lvl w:ilvl="1">
      <w:start w:val="0"/>
      <w:numFmt w:val="bullet"/>
      <w:lvlText w:val="-"/>
      <w:lvlJc w:val="left"/>
      <w:pPr>
        <w:ind w:left="107" w:hanging="111"/>
      </w:pPr>
      <w:rPr>
        <w:rFonts w:hint="default" w:ascii="Arial" w:hAnsi="Arial" w:eastAsia="Arial" w:cs="Arial"/>
        <w:b w:val="0"/>
        <w:bCs w:val="0"/>
        <w:i w:val="0"/>
        <w:iCs w:val="0"/>
        <w:spacing w:val="0"/>
        <w:w w:val="99"/>
        <w:sz w:val="18"/>
        <w:szCs w:val="18"/>
        <w:lang w:val="en-US" w:eastAsia="en-US" w:bidi="ar-SA"/>
      </w:rPr>
    </w:lvl>
    <w:lvl w:ilvl="2">
      <w:start w:val="0"/>
      <w:numFmt w:val="bullet"/>
      <w:lvlText w:val="•"/>
      <w:lvlJc w:val="left"/>
      <w:pPr>
        <w:ind w:left="1007" w:hanging="111"/>
      </w:pPr>
      <w:rPr>
        <w:rFonts w:hint="default"/>
        <w:lang w:val="en-US" w:eastAsia="en-US" w:bidi="ar-SA"/>
      </w:rPr>
    </w:lvl>
    <w:lvl w:ilvl="3">
      <w:start w:val="0"/>
      <w:numFmt w:val="bullet"/>
      <w:lvlText w:val="•"/>
      <w:lvlJc w:val="left"/>
      <w:pPr>
        <w:ind w:left="1461" w:hanging="111"/>
      </w:pPr>
      <w:rPr>
        <w:rFonts w:hint="default"/>
        <w:lang w:val="en-US" w:eastAsia="en-US" w:bidi="ar-SA"/>
      </w:rPr>
    </w:lvl>
    <w:lvl w:ilvl="4">
      <w:start w:val="0"/>
      <w:numFmt w:val="bullet"/>
      <w:lvlText w:val="•"/>
      <w:lvlJc w:val="left"/>
      <w:pPr>
        <w:ind w:left="1915" w:hanging="111"/>
      </w:pPr>
      <w:rPr>
        <w:rFonts w:hint="default"/>
        <w:lang w:val="en-US" w:eastAsia="en-US" w:bidi="ar-SA"/>
      </w:rPr>
    </w:lvl>
    <w:lvl w:ilvl="5">
      <w:start w:val="0"/>
      <w:numFmt w:val="bullet"/>
      <w:lvlText w:val="•"/>
      <w:lvlJc w:val="left"/>
      <w:pPr>
        <w:ind w:left="2369" w:hanging="111"/>
      </w:pPr>
      <w:rPr>
        <w:rFonts w:hint="default"/>
        <w:lang w:val="en-US" w:eastAsia="en-US" w:bidi="ar-SA"/>
      </w:rPr>
    </w:lvl>
    <w:lvl w:ilvl="6">
      <w:start w:val="0"/>
      <w:numFmt w:val="bullet"/>
      <w:lvlText w:val="•"/>
      <w:lvlJc w:val="left"/>
      <w:pPr>
        <w:ind w:left="2823" w:hanging="111"/>
      </w:pPr>
      <w:rPr>
        <w:rFonts w:hint="default"/>
        <w:lang w:val="en-US" w:eastAsia="en-US" w:bidi="ar-SA"/>
      </w:rPr>
    </w:lvl>
    <w:lvl w:ilvl="7">
      <w:start w:val="0"/>
      <w:numFmt w:val="bullet"/>
      <w:lvlText w:val="•"/>
      <w:lvlJc w:val="left"/>
      <w:pPr>
        <w:ind w:left="3277" w:hanging="111"/>
      </w:pPr>
      <w:rPr>
        <w:rFonts w:hint="default"/>
        <w:lang w:val="en-US" w:eastAsia="en-US" w:bidi="ar-SA"/>
      </w:rPr>
    </w:lvl>
    <w:lvl w:ilvl="8">
      <w:start w:val="0"/>
      <w:numFmt w:val="bullet"/>
      <w:lvlText w:val="•"/>
      <w:lvlJc w:val="left"/>
      <w:pPr>
        <w:ind w:left="3731" w:hanging="111"/>
      </w:pPr>
      <w:rPr>
        <w:rFonts w:hint="default"/>
        <w:lang w:val="en-US" w:eastAsia="en-US" w:bidi="ar-SA"/>
      </w:rPr>
    </w:lvl>
  </w:abstractNum>
  <w:abstractNum w:abstractNumId="1">
    <w:multiLevelType w:val="hybridMultilevel"/>
    <w:lvl w:ilvl="0">
      <w:start w:val="1"/>
      <w:numFmt w:val="decimal"/>
      <w:lvlText w:val="%1."/>
      <w:lvlJc w:val="left"/>
      <w:pPr>
        <w:ind w:left="107" w:hanging="202"/>
        <w:jc w:val="left"/>
      </w:pPr>
      <w:rPr>
        <w:rFonts w:hint="default" w:ascii="Arial" w:hAnsi="Arial" w:eastAsia="Arial" w:cs="Arial"/>
        <w:b w:val="0"/>
        <w:bCs w:val="0"/>
        <w:i w:val="0"/>
        <w:iCs w:val="0"/>
        <w:spacing w:val="0"/>
        <w:w w:val="99"/>
        <w:sz w:val="18"/>
        <w:szCs w:val="18"/>
        <w:lang w:val="en-US" w:eastAsia="en-US" w:bidi="ar-SA"/>
      </w:rPr>
    </w:lvl>
    <w:lvl w:ilvl="1">
      <w:start w:val="0"/>
      <w:numFmt w:val="bullet"/>
      <w:lvlText w:val="•"/>
      <w:lvlJc w:val="left"/>
      <w:pPr>
        <w:ind w:left="494" w:hanging="202"/>
      </w:pPr>
      <w:rPr>
        <w:rFonts w:hint="default"/>
        <w:lang w:val="en-US" w:eastAsia="en-US" w:bidi="ar-SA"/>
      </w:rPr>
    </w:lvl>
    <w:lvl w:ilvl="2">
      <w:start w:val="0"/>
      <w:numFmt w:val="bullet"/>
      <w:lvlText w:val="•"/>
      <w:lvlJc w:val="left"/>
      <w:pPr>
        <w:ind w:left="888" w:hanging="202"/>
      </w:pPr>
      <w:rPr>
        <w:rFonts w:hint="default"/>
        <w:lang w:val="en-US" w:eastAsia="en-US" w:bidi="ar-SA"/>
      </w:rPr>
    </w:lvl>
    <w:lvl w:ilvl="3">
      <w:start w:val="0"/>
      <w:numFmt w:val="bullet"/>
      <w:lvlText w:val="•"/>
      <w:lvlJc w:val="left"/>
      <w:pPr>
        <w:ind w:left="1282" w:hanging="202"/>
      </w:pPr>
      <w:rPr>
        <w:rFonts w:hint="default"/>
        <w:lang w:val="en-US" w:eastAsia="en-US" w:bidi="ar-SA"/>
      </w:rPr>
    </w:lvl>
    <w:lvl w:ilvl="4">
      <w:start w:val="0"/>
      <w:numFmt w:val="bullet"/>
      <w:lvlText w:val="•"/>
      <w:lvlJc w:val="left"/>
      <w:pPr>
        <w:ind w:left="1676" w:hanging="202"/>
      </w:pPr>
      <w:rPr>
        <w:rFonts w:hint="default"/>
        <w:lang w:val="en-US" w:eastAsia="en-US" w:bidi="ar-SA"/>
      </w:rPr>
    </w:lvl>
    <w:lvl w:ilvl="5">
      <w:start w:val="0"/>
      <w:numFmt w:val="bullet"/>
      <w:lvlText w:val="•"/>
      <w:lvlJc w:val="left"/>
      <w:pPr>
        <w:ind w:left="2071" w:hanging="202"/>
      </w:pPr>
      <w:rPr>
        <w:rFonts w:hint="default"/>
        <w:lang w:val="en-US" w:eastAsia="en-US" w:bidi="ar-SA"/>
      </w:rPr>
    </w:lvl>
    <w:lvl w:ilvl="6">
      <w:start w:val="0"/>
      <w:numFmt w:val="bullet"/>
      <w:lvlText w:val="•"/>
      <w:lvlJc w:val="left"/>
      <w:pPr>
        <w:ind w:left="2465" w:hanging="202"/>
      </w:pPr>
      <w:rPr>
        <w:rFonts w:hint="default"/>
        <w:lang w:val="en-US" w:eastAsia="en-US" w:bidi="ar-SA"/>
      </w:rPr>
    </w:lvl>
    <w:lvl w:ilvl="7">
      <w:start w:val="0"/>
      <w:numFmt w:val="bullet"/>
      <w:lvlText w:val="•"/>
      <w:lvlJc w:val="left"/>
      <w:pPr>
        <w:ind w:left="2859" w:hanging="202"/>
      </w:pPr>
      <w:rPr>
        <w:rFonts w:hint="default"/>
        <w:lang w:val="en-US" w:eastAsia="en-US" w:bidi="ar-SA"/>
      </w:rPr>
    </w:lvl>
    <w:lvl w:ilvl="8">
      <w:start w:val="0"/>
      <w:numFmt w:val="bullet"/>
      <w:lvlText w:val="•"/>
      <w:lvlJc w:val="left"/>
      <w:pPr>
        <w:ind w:left="3253" w:hanging="202"/>
      </w:pPr>
      <w:rPr>
        <w:rFonts w:hint="default"/>
        <w:lang w:val="en-US" w:eastAsia="en-US" w:bidi="ar-SA"/>
      </w:rPr>
    </w:lvl>
  </w:abstractNum>
  <w:abstractNum w:abstractNumId="0">
    <w:multiLevelType w:val="hybridMultilevel"/>
    <w:lvl w:ilvl="0">
      <w:start w:val="0"/>
      <w:numFmt w:val="bullet"/>
      <w:lvlText w:val=""/>
      <w:lvlJc w:val="left"/>
      <w:pPr>
        <w:ind w:left="520" w:hanging="361"/>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496" w:hanging="361"/>
      </w:pPr>
      <w:rPr>
        <w:rFonts w:hint="default"/>
        <w:lang w:val="en-US" w:eastAsia="en-US" w:bidi="ar-SA"/>
      </w:rPr>
    </w:lvl>
    <w:lvl w:ilvl="2">
      <w:start w:val="0"/>
      <w:numFmt w:val="bullet"/>
      <w:lvlText w:val="•"/>
      <w:lvlJc w:val="left"/>
      <w:pPr>
        <w:ind w:left="2473" w:hanging="361"/>
      </w:pPr>
      <w:rPr>
        <w:rFonts w:hint="default"/>
        <w:lang w:val="en-US" w:eastAsia="en-US" w:bidi="ar-SA"/>
      </w:rPr>
    </w:lvl>
    <w:lvl w:ilvl="3">
      <w:start w:val="0"/>
      <w:numFmt w:val="bullet"/>
      <w:lvlText w:val="•"/>
      <w:lvlJc w:val="left"/>
      <w:pPr>
        <w:ind w:left="3449" w:hanging="361"/>
      </w:pPr>
      <w:rPr>
        <w:rFonts w:hint="default"/>
        <w:lang w:val="en-US" w:eastAsia="en-US" w:bidi="ar-SA"/>
      </w:rPr>
    </w:lvl>
    <w:lvl w:ilvl="4">
      <w:start w:val="0"/>
      <w:numFmt w:val="bullet"/>
      <w:lvlText w:val="•"/>
      <w:lvlJc w:val="left"/>
      <w:pPr>
        <w:ind w:left="4426" w:hanging="361"/>
      </w:pPr>
      <w:rPr>
        <w:rFonts w:hint="default"/>
        <w:lang w:val="en-US" w:eastAsia="en-US" w:bidi="ar-SA"/>
      </w:rPr>
    </w:lvl>
    <w:lvl w:ilvl="5">
      <w:start w:val="0"/>
      <w:numFmt w:val="bullet"/>
      <w:lvlText w:val="•"/>
      <w:lvlJc w:val="left"/>
      <w:pPr>
        <w:ind w:left="5403" w:hanging="361"/>
      </w:pPr>
      <w:rPr>
        <w:rFonts w:hint="default"/>
        <w:lang w:val="en-US" w:eastAsia="en-US" w:bidi="ar-SA"/>
      </w:rPr>
    </w:lvl>
    <w:lvl w:ilvl="6">
      <w:start w:val="0"/>
      <w:numFmt w:val="bullet"/>
      <w:lvlText w:val="•"/>
      <w:lvlJc w:val="left"/>
      <w:pPr>
        <w:ind w:left="6379" w:hanging="361"/>
      </w:pPr>
      <w:rPr>
        <w:rFonts w:hint="default"/>
        <w:lang w:val="en-US" w:eastAsia="en-US" w:bidi="ar-SA"/>
      </w:rPr>
    </w:lvl>
    <w:lvl w:ilvl="7">
      <w:start w:val="0"/>
      <w:numFmt w:val="bullet"/>
      <w:lvlText w:val="•"/>
      <w:lvlJc w:val="left"/>
      <w:pPr>
        <w:ind w:left="7356" w:hanging="361"/>
      </w:pPr>
      <w:rPr>
        <w:rFonts w:hint="default"/>
        <w:lang w:val="en-US" w:eastAsia="en-US" w:bidi="ar-SA"/>
      </w:rPr>
    </w:lvl>
    <w:lvl w:ilvl="8">
      <w:start w:val="0"/>
      <w:numFmt w:val="bullet"/>
      <w:lvlText w:val="•"/>
      <w:lvlJc w:val="left"/>
      <w:pPr>
        <w:ind w:left="8333" w:hanging="361"/>
      </w:pPr>
      <w:rPr>
        <w:rFonts w:hint="default"/>
        <w:lang w:val="en-US" w:eastAsia="en-US" w:bidi="ar-SA"/>
      </w:rPr>
    </w:lvl>
  </w:abstract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TOC1" w:type="paragraph">
    <w:name w:val="TOC 1"/>
    <w:basedOn w:val="Normal"/>
    <w:uiPriority w:val="1"/>
    <w:qFormat/>
    <w:pPr>
      <w:spacing w:before="383"/>
      <w:ind w:left="160"/>
    </w:pPr>
    <w:rPr>
      <w:rFonts w:ascii="Arial" w:hAnsi="Arial" w:eastAsia="Arial" w:cs="Arial"/>
      <w:sz w:val="26"/>
      <w:szCs w:val="26"/>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spacing w:before="54"/>
      <w:ind w:left="160"/>
      <w:outlineLvl w:val="1"/>
    </w:pPr>
    <w:rPr>
      <w:rFonts w:ascii="Arial" w:hAnsi="Arial" w:eastAsia="Arial" w:cs="Arial"/>
      <w:b/>
      <w:bCs/>
      <w:sz w:val="48"/>
      <w:szCs w:val="48"/>
      <w:lang w:val="en-US" w:eastAsia="en-US" w:bidi="ar-SA"/>
    </w:rPr>
  </w:style>
  <w:style w:styleId="Heading2" w:type="paragraph">
    <w:name w:val="Heading 2"/>
    <w:basedOn w:val="Normal"/>
    <w:uiPriority w:val="1"/>
    <w:qFormat/>
    <w:pPr>
      <w:spacing w:before="120"/>
      <w:ind w:left="104"/>
      <w:outlineLvl w:val="2"/>
    </w:pPr>
    <w:rPr>
      <w:rFonts w:ascii="Arial" w:hAnsi="Arial" w:eastAsia="Arial" w:cs="Arial"/>
      <w:sz w:val="48"/>
      <w:szCs w:val="48"/>
      <w:lang w:val="en-US" w:eastAsia="en-US" w:bidi="ar-SA"/>
    </w:rPr>
  </w:style>
  <w:style w:styleId="Heading3" w:type="paragraph">
    <w:name w:val="Heading 3"/>
    <w:basedOn w:val="Normal"/>
    <w:uiPriority w:val="1"/>
    <w:qFormat/>
    <w:pPr>
      <w:spacing w:before="119"/>
      <w:ind w:left="160"/>
      <w:outlineLvl w:val="3"/>
    </w:pPr>
    <w:rPr>
      <w:rFonts w:ascii="Arial" w:hAnsi="Arial" w:eastAsia="Arial" w:cs="Arial"/>
      <w:sz w:val="28"/>
      <w:szCs w:val="28"/>
      <w:lang w:val="en-US" w:eastAsia="en-US" w:bidi="ar-SA"/>
    </w:rPr>
  </w:style>
  <w:style w:styleId="Heading4" w:type="paragraph">
    <w:name w:val="Heading 4"/>
    <w:basedOn w:val="Normal"/>
    <w:uiPriority w:val="1"/>
    <w:qFormat/>
    <w:pPr>
      <w:spacing w:before="12"/>
      <w:ind w:left="60"/>
      <w:outlineLvl w:val="4"/>
    </w:pPr>
    <w:rPr>
      <w:rFonts w:ascii="Arial" w:hAnsi="Arial" w:eastAsia="Arial" w:cs="Arial"/>
      <w:b/>
      <w:bCs/>
      <w:sz w:val="24"/>
      <w:szCs w:val="24"/>
      <w:lang w:val="en-US" w:eastAsia="en-US" w:bidi="ar-SA"/>
    </w:rPr>
  </w:style>
  <w:style w:styleId="ListParagraph" w:type="paragraph">
    <w:name w:val="List Paragraph"/>
    <w:basedOn w:val="Normal"/>
    <w:uiPriority w:val="1"/>
    <w:qFormat/>
    <w:pPr>
      <w:ind w:left="520" w:hanging="361"/>
    </w:pPr>
    <w:rPr>
      <w:rFonts w:ascii="Arial" w:hAnsi="Arial" w:eastAsia="Arial" w:cs="Arial"/>
      <w:lang w:val="en-US" w:eastAsia="en-US" w:bidi="ar-SA"/>
    </w:rPr>
  </w:style>
  <w:style w:styleId="TableParagraph" w:type="paragraph">
    <w:name w:val="Table Paragraph"/>
    <w:basedOn w:val="Normal"/>
    <w:uiPriority w:val="1"/>
    <w:qFormat/>
    <w:pPr>
      <w:ind w:left="107"/>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footer" Target="footer1.xml"/><Relationship Id="rId7" Type="http://schemas.openxmlformats.org/officeDocument/2006/relationships/image" Target="media/image2.jpeg"/><Relationship Id="rId8" Type="http://schemas.openxmlformats.org/officeDocument/2006/relationships/footer" Target="footer2.xml"/><Relationship Id="rId9" Type="http://schemas.openxmlformats.org/officeDocument/2006/relationships/image" Target="media/image3.png"/><Relationship Id="rId10" Type="http://schemas.openxmlformats.org/officeDocument/2006/relationships/hyperlink" Target="mailto:use.@hta.gov.uk" TargetMode="External"/><Relationship Id="rId11" Type="http://schemas.openxmlformats.org/officeDocument/2006/relationships/hyperlink" Target="http://www.crowncommercial.gov.uk/" TargetMode="External"/><Relationship Id="rId12" Type="http://schemas.openxmlformats.org/officeDocument/2006/relationships/footer" Target="footer3.xml"/><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image" Target="media/image7.png"/><Relationship Id="rId17" Type="http://schemas.openxmlformats.org/officeDocument/2006/relationships/image" Target="media/image8.png"/><Relationship Id="rId18" Type="http://schemas.openxmlformats.org/officeDocument/2006/relationships/image" Target="media/image9.png"/><Relationship Id="rId19" Type="http://schemas.openxmlformats.org/officeDocument/2006/relationships/footer" Target="footer4.xml"/><Relationship Id="rId20" Type="http://schemas.openxmlformats.org/officeDocument/2006/relationships/image" Target="media/image10.png"/><Relationship Id="rId2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2023-10-25T15:10:35Z</dcterms:created>
  <dcterms:modified xsi:type="dcterms:W3CDTF">2023-10-25T15:10:35Z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2023-06-30T00:00:00Z</vt:filetime>
  </property>
  <property fmtid="{D5CDD505-2E9C-101B-9397-08002B2CF9AE}" pid="3" name="LastSaved">
    <vt:filetime>2023-10-25T00:00:00Z</vt:filetime>
  </property>
</Properties>
</file>