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3255" w:rsidR="00896021" w:rsidP="00CD43B6" w:rsidRDefault="00AC3AF3" w14:paraId="6CA9FA50" w14:textId="77777777">
      <w:pPr>
        <w:pStyle w:val="Title"/>
      </w:pPr>
      <w:r w:rsidRPr="00333255">
        <w:t>Audit and Risk Assurance Committee (ARAC)</w:t>
      </w:r>
    </w:p>
    <w:p w:rsidRPr="00333255" w:rsidR="00896021" w:rsidP="00020CD1" w:rsidRDefault="00896021" w14:paraId="4FF4B7E3" w14:textId="77777777">
      <w:pPr>
        <w:pStyle w:val="Header"/>
        <w:tabs>
          <w:tab w:val="clear" w:pos="4320"/>
          <w:tab w:val="clear" w:pos="8640"/>
        </w:tabs>
        <w:rPr>
          <w:rFonts w:asciiTheme="minorBidi" w:hAnsiTheme="minorBidi" w:cstheme="minorBidi"/>
          <w:sz w:val="16"/>
          <w:szCs w:val="16"/>
        </w:rPr>
      </w:pPr>
    </w:p>
    <w:p w:rsidRPr="00333255" w:rsidR="14554892" w:rsidP="006E1088" w:rsidRDefault="14554892" w14:paraId="3F181832" w14:textId="6710587B">
      <w:pPr>
        <w:pStyle w:val="Header"/>
        <w:tabs>
          <w:tab w:val="clear" w:pos="4320"/>
          <w:tab w:val="clear" w:pos="8640"/>
          <w:tab w:val="left" w:pos="993"/>
        </w:tabs>
        <w:rPr>
          <w:rFonts w:asciiTheme="minorBidi" w:hAnsiTheme="minorBidi" w:cstheme="minorBidi"/>
          <w:sz w:val="16"/>
          <w:szCs w:val="16"/>
        </w:rPr>
      </w:pPr>
    </w:p>
    <w:p w:rsidRPr="00333255" w:rsidR="00896021" w:rsidP="006E1088" w:rsidRDefault="00896021" w14:paraId="7A3F5DCC" w14:textId="51A495E4">
      <w:pPr>
        <w:tabs>
          <w:tab w:val="left" w:pos="993"/>
        </w:tabs>
        <w:rPr>
          <w:rFonts w:asciiTheme="minorBidi" w:hAnsiTheme="minorBidi" w:cstheme="minorBidi"/>
        </w:rPr>
      </w:pPr>
      <w:r w:rsidRPr="00333255">
        <w:rPr>
          <w:rFonts w:asciiTheme="minorBidi" w:hAnsiTheme="minorBidi" w:cstheme="minorBidi"/>
          <w:b/>
          <w:bCs/>
        </w:rPr>
        <w:t>Date:</w:t>
      </w:r>
      <w:r w:rsidR="00910414">
        <w:rPr>
          <w:rFonts w:asciiTheme="minorBidi" w:hAnsiTheme="minorBidi" w:cstheme="minorBidi"/>
          <w:b/>
          <w:bCs/>
        </w:rPr>
        <w:tab/>
      </w:r>
      <w:r w:rsidRPr="00333255" w:rsidR="001724C4">
        <w:rPr>
          <w:rFonts w:asciiTheme="minorBidi" w:hAnsiTheme="minorBidi" w:cstheme="minorBidi"/>
        </w:rPr>
        <w:t>19 October 2023</w:t>
      </w:r>
    </w:p>
    <w:p w:rsidRPr="00333255" w:rsidR="001724C4" w:rsidP="006E1088" w:rsidRDefault="001724C4" w14:paraId="1765FEB2" w14:textId="77777777">
      <w:pPr>
        <w:tabs>
          <w:tab w:val="left" w:pos="993"/>
        </w:tabs>
        <w:rPr>
          <w:rFonts w:asciiTheme="minorBidi" w:hAnsiTheme="minorBidi" w:cstheme="minorBidi"/>
          <w:b/>
          <w:bCs/>
        </w:rPr>
      </w:pPr>
    </w:p>
    <w:p w:rsidRPr="00333255" w:rsidR="00E150D4" w:rsidP="009A0F6E" w:rsidRDefault="00896021" w14:paraId="271127B7" w14:textId="3D01B32D">
      <w:pPr>
        <w:tabs>
          <w:tab w:val="left" w:pos="993"/>
        </w:tabs>
        <w:rPr>
          <w:rFonts w:asciiTheme="minorBidi" w:hAnsiTheme="minorBidi" w:cstheme="minorBidi"/>
        </w:rPr>
      </w:pPr>
      <w:r w:rsidRPr="00333255">
        <w:rPr>
          <w:rFonts w:asciiTheme="minorBidi" w:hAnsiTheme="minorBidi" w:cstheme="minorBidi"/>
          <w:b/>
          <w:bCs/>
        </w:rPr>
        <w:t>Time:</w:t>
      </w:r>
      <w:r w:rsidR="00910414">
        <w:rPr>
          <w:rFonts w:asciiTheme="minorBidi" w:hAnsiTheme="minorBidi" w:cstheme="minorBidi"/>
          <w:b/>
          <w:bCs/>
        </w:rPr>
        <w:tab/>
      </w:r>
      <w:r w:rsidRPr="00333255" w:rsidR="0073172E">
        <w:rPr>
          <w:rFonts w:asciiTheme="minorBidi" w:hAnsiTheme="minorBidi" w:cstheme="minorBidi"/>
        </w:rPr>
        <w:t>09.30-10.</w:t>
      </w:r>
      <w:r w:rsidRPr="4DD62EF6" w:rsidR="0073172E">
        <w:rPr>
          <w:rFonts w:asciiTheme="minorBidi" w:hAnsiTheme="minorBidi" w:cstheme="minorBidi"/>
        </w:rPr>
        <w:t>00</w:t>
      </w:r>
      <w:r w:rsidR="005D797E">
        <w:tab/>
      </w:r>
      <w:r w:rsidRPr="4DD62EF6" w:rsidR="00C16DDF">
        <w:rPr>
          <w:rFonts w:asciiTheme="minorBidi" w:hAnsiTheme="minorBidi" w:cstheme="minorBidi"/>
        </w:rPr>
        <w:t>Private</w:t>
      </w:r>
      <w:r w:rsidRPr="00333255" w:rsidR="00C16DDF">
        <w:rPr>
          <w:rFonts w:asciiTheme="minorBidi" w:hAnsiTheme="minorBidi" w:cstheme="minorBidi"/>
        </w:rPr>
        <w:t xml:space="preserve"> meeting ARAC Members</w:t>
      </w:r>
      <w:r w:rsidRPr="00333255" w:rsidR="0073172E">
        <w:rPr>
          <w:rFonts w:asciiTheme="minorBidi" w:hAnsiTheme="minorBidi" w:cstheme="minorBidi"/>
        </w:rPr>
        <w:t xml:space="preserve"> and auditors only</w:t>
      </w:r>
    </w:p>
    <w:p w:rsidRPr="00333255" w:rsidR="005B0CE4" w:rsidP="0B64327A" w:rsidRDefault="00910414" w14:paraId="462D7CCD" w14:textId="5A5173F6">
      <w:pPr>
        <w:tabs>
          <w:tab w:val="left" w:pos="993"/>
        </w:tabs>
        <w:rPr>
          <w:rFonts w:ascii="Arial" w:hAnsi="Arial" w:cs="Arial"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Pr="0B64327A" w:rsidR="0073172E">
        <w:rPr>
          <w:rFonts w:ascii="Arial" w:hAnsi="Arial" w:cs="Arial" w:asciiTheme="minorBidi" w:hAnsiTheme="minorBidi" w:cstheme="minorBidi"/>
        </w:rPr>
        <w:t>10.00-12.</w:t>
      </w:r>
      <w:r w:rsidRPr="0B64327A" w:rsidR="0024392F">
        <w:rPr>
          <w:rFonts w:ascii="Arial" w:hAnsi="Arial" w:cs="Arial" w:asciiTheme="minorBidi" w:hAnsiTheme="minorBidi" w:cstheme="minorBidi"/>
        </w:rPr>
        <w:t>00</w:t>
      </w:r>
      <w:r w:rsidR="005D797E">
        <w:rPr>
          <w:rFonts w:asciiTheme="minorBidi" w:hAnsiTheme="minorBidi" w:cstheme="minorBidi"/>
        </w:rPr>
        <w:tab/>
      </w:r>
      <w:r w:rsidRPr="0B64327A" w:rsidR="25CC2D0E">
        <w:rPr>
          <w:rFonts w:ascii="Arial" w:hAnsi="Arial" w:cs="Arial" w:asciiTheme="minorBidi" w:hAnsiTheme="minorBidi" w:cstheme="minorBidi"/>
        </w:rPr>
        <w:t xml:space="preserve">       </w:t>
      </w:r>
      <w:r w:rsidRPr="0B64327A" w:rsidR="0073172E">
        <w:rPr>
          <w:rFonts w:ascii="Arial" w:hAnsi="Arial" w:cs="Arial" w:asciiTheme="minorBidi" w:hAnsiTheme="minorBidi" w:cstheme="minorBidi"/>
        </w:rPr>
        <w:t>ARAC meeting</w:t>
      </w:r>
      <w:r w:rsidRPr="0B64327A" w:rsidR="005B0CE4">
        <w:rPr>
          <w:rFonts w:ascii="Arial" w:hAnsi="Arial" w:cs="Arial" w:asciiTheme="minorBidi" w:hAnsiTheme="minorBidi" w:cstheme="minorBidi"/>
        </w:rPr>
        <w:t xml:space="preserve"> </w:t>
      </w:r>
    </w:p>
    <w:p w:rsidR="00212B1D" w:rsidP="00212B1D" w:rsidRDefault="00212B1D" w14:paraId="11FF4830" w14:textId="77777777">
      <w:pPr>
        <w:tabs>
          <w:tab w:val="left" w:pos="993"/>
        </w:tabs>
        <w:rPr>
          <w:rFonts w:asciiTheme="minorBidi" w:hAnsiTheme="minorBidi" w:cstheme="minorBidi"/>
          <w:b/>
          <w:bCs/>
        </w:rPr>
      </w:pPr>
    </w:p>
    <w:p w:rsidRPr="00333255" w:rsidR="00896021" w:rsidP="00212B1D" w:rsidRDefault="00896021" w14:paraId="163312B5" w14:textId="28283C2D">
      <w:pPr>
        <w:tabs>
          <w:tab w:val="left" w:pos="993"/>
        </w:tabs>
        <w:rPr>
          <w:rFonts w:asciiTheme="minorBidi" w:hAnsiTheme="minorBidi" w:cstheme="minorBidi"/>
        </w:rPr>
      </w:pPr>
      <w:r w:rsidRPr="33316D21">
        <w:rPr>
          <w:rFonts w:asciiTheme="minorBidi" w:hAnsiTheme="minorBidi" w:cstheme="minorBidi"/>
          <w:b/>
          <w:bCs/>
        </w:rPr>
        <w:t>Venue:</w:t>
      </w:r>
      <w:r w:rsidR="00910414">
        <w:rPr>
          <w:rFonts w:asciiTheme="minorBidi" w:hAnsiTheme="minorBidi" w:cstheme="minorBidi"/>
          <w:b/>
          <w:bCs/>
        </w:rPr>
        <w:tab/>
      </w:r>
      <w:r w:rsidRPr="33316D21" w:rsidR="009A0F6E">
        <w:rPr>
          <w:rFonts w:asciiTheme="minorBidi" w:hAnsiTheme="minorBidi" w:cstheme="minorBidi"/>
          <w:b/>
          <w:bCs/>
        </w:rPr>
        <w:t>Via Teams</w:t>
      </w:r>
    </w:p>
    <w:p w:rsidRPr="00333255" w:rsidR="00896021" w:rsidP="00020CD1" w:rsidRDefault="00896021" w14:paraId="75FCC72B" w14:textId="4706E6A4">
      <w:pPr>
        <w:tabs>
          <w:tab w:val="left" w:pos="2694"/>
        </w:tabs>
        <w:rPr>
          <w:rFonts w:asciiTheme="minorBidi" w:hAnsiTheme="minorBidi" w:cstheme="minorBidi"/>
        </w:rPr>
      </w:pPr>
    </w:p>
    <w:p w:rsidRPr="00333255" w:rsidR="00896021" w:rsidP="00020CD1" w:rsidRDefault="003F64AA" w14:paraId="0B832926" w14:textId="50436344">
      <w:pPr>
        <w:pStyle w:val="Header"/>
        <w:tabs>
          <w:tab w:val="clear" w:pos="4320"/>
          <w:tab w:val="clear" w:pos="864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pict w14:anchorId="719EF69D">
          <v:rect id="_x0000_i1025" style="width:445.1pt;height:1pt" o:hr="t" o:hrstd="t" o:hrnoshade="t" o:hralign="center" fillcolor="#4e1964" stroked="f"/>
        </w:pict>
      </w:r>
    </w:p>
    <w:p w:rsidR="00F9209D" w:rsidP="002149EB" w:rsidRDefault="00F9209D" w14:paraId="5ABE31A4" w14:textId="77777777">
      <w:pPr>
        <w:pStyle w:val="Subheading"/>
        <w:rPr>
          <w:rFonts w:asciiTheme="minorBidi" w:hAnsiTheme="minorBidi" w:cstheme="minorBidi"/>
        </w:rPr>
      </w:pPr>
    </w:p>
    <w:p w:rsidRPr="00F9209D" w:rsidR="00053679" w:rsidP="002149EB" w:rsidRDefault="00155105" w14:paraId="18945044" w14:textId="663357DA">
      <w:pPr>
        <w:pStyle w:val="Subheading"/>
        <w:rPr>
          <w:rFonts w:asciiTheme="minorBidi" w:hAnsiTheme="minorBidi" w:cstheme="minorBidi"/>
          <w:sz w:val="40"/>
          <w:szCs w:val="40"/>
        </w:rPr>
      </w:pPr>
      <w:r w:rsidRPr="00F9209D">
        <w:rPr>
          <w:rFonts w:asciiTheme="minorBidi" w:hAnsiTheme="minorBidi" w:cstheme="minorBidi"/>
          <w:sz w:val="40"/>
          <w:szCs w:val="40"/>
        </w:rPr>
        <w:t xml:space="preserve">Agenda </w:t>
      </w:r>
    </w:p>
    <w:p w:rsidRPr="00333255" w:rsidR="00480D5E" w:rsidP="002149EB" w:rsidRDefault="00480D5E" w14:paraId="7FAF8F9B" w14:textId="77777777">
      <w:pPr>
        <w:pStyle w:val="Subheading"/>
        <w:rPr>
          <w:rFonts w:asciiTheme="minorBidi" w:hAnsiTheme="minorBidi" w:cstheme="minorBidi"/>
        </w:rPr>
      </w:pPr>
    </w:p>
    <w:p w:rsidRPr="00333255" w:rsidR="00155105" w:rsidP="00155698" w:rsidRDefault="00155105" w14:paraId="0E69B155" w14:textId="2801C75E">
      <w:pPr>
        <w:numPr>
          <w:ilvl w:val="0"/>
          <w:numId w:val="7"/>
        </w:numPr>
        <w:tabs>
          <w:tab w:val="clear" w:pos="964"/>
        </w:tabs>
        <w:ind w:left="567" w:hanging="567"/>
        <w:rPr>
          <w:rFonts w:asciiTheme="minorBidi" w:hAnsiTheme="minorBidi" w:cstheme="minorBidi"/>
        </w:rPr>
      </w:pPr>
      <w:r w:rsidRPr="00333255">
        <w:rPr>
          <w:rFonts w:asciiTheme="minorBidi" w:hAnsiTheme="minorBidi" w:cstheme="minorBidi"/>
        </w:rPr>
        <w:t>Welcome and apologies</w:t>
      </w:r>
      <w:r w:rsidR="002F352B">
        <w:rPr>
          <w:rFonts w:asciiTheme="minorBidi" w:hAnsiTheme="minorBidi" w:cstheme="minorBidi"/>
        </w:rPr>
        <w:t>.</w:t>
      </w:r>
    </w:p>
    <w:p w:rsidRPr="00333255" w:rsidR="00155105" w:rsidP="00155698" w:rsidRDefault="00155105" w14:paraId="07C4BF28" w14:textId="77777777">
      <w:pPr>
        <w:ind w:left="567" w:hanging="567"/>
        <w:rPr>
          <w:rFonts w:asciiTheme="minorBidi" w:hAnsiTheme="minorBidi" w:cstheme="minorBidi"/>
        </w:rPr>
      </w:pPr>
    </w:p>
    <w:p w:rsidRPr="00333255" w:rsidR="00155105" w:rsidP="00155698" w:rsidRDefault="00155105" w14:paraId="21E61AA1" w14:textId="674A2CC0">
      <w:pPr>
        <w:numPr>
          <w:ilvl w:val="0"/>
          <w:numId w:val="7"/>
        </w:numPr>
        <w:tabs>
          <w:tab w:val="clear" w:pos="964"/>
        </w:tabs>
        <w:ind w:left="567" w:hanging="567"/>
        <w:rPr>
          <w:rFonts w:asciiTheme="minorBidi" w:hAnsiTheme="minorBidi" w:cstheme="minorBidi"/>
        </w:rPr>
      </w:pPr>
      <w:r w:rsidRPr="00333255">
        <w:rPr>
          <w:rFonts w:asciiTheme="minorBidi" w:hAnsiTheme="minorBidi" w:cstheme="minorBidi"/>
          <w:szCs w:val="20"/>
        </w:rPr>
        <w:t>Declarations of interest</w:t>
      </w:r>
      <w:r w:rsidR="002F352B">
        <w:rPr>
          <w:rFonts w:asciiTheme="minorBidi" w:hAnsiTheme="minorBidi" w:cstheme="minorBidi"/>
          <w:szCs w:val="20"/>
        </w:rPr>
        <w:t>.</w:t>
      </w:r>
    </w:p>
    <w:p w:rsidRPr="00333255" w:rsidR="00155105" w:rsidP="00155698" w:rsidRDefault="00155105" w14:paraId="139855B4" w14:textId="77777777">
      <w:pPr>
        <w:ind w:left="567" w:hanging="567"/>
        <w:rPr>
          <w:rFonts w:asciiTheme="minorBidi" w:hAnsiTheme="minorBidi" w:cstheme="minorBidi"/>
        </w:rPr>
      </w:pPr>
    </w:p>
    <w:p w:rsidRPr="00333255" w:rsidR="00155105" w:rsidP="41BFCDC2" w:rsidRDefault="41BFCDC2" w14:paraId="561C8B3E" w14:textId="319161EE">
      <w:pPr>
        <w:numPr>
          <w:ilvl w:val="0"/>
          <w:numId w:val="7"/>
        </w:numPr>
        <w:tabs>
          <w:tab w:val="clear" w:pos="964"/>
        </w:tabs>
        <w:ind w:left="567" w:hanging="567"/>
        <w:rPr>
          <w:rFonts w:asciiTheme="minorBidi" w:hAnsiTheme="minorBidi" w:cstheme="minorBidi"/>
        </w:rPr>
      </w:pPr>
      <w:r w:rsidRPr="41BFCDC2">
        <w:rPr>
          <w:rFonts w:asciiTheme="minorBidi" w:hAnsiTheme="minorBidi" w:cstheme="minorBidi"/>
        </w:rPr>
        <w:t>Minutes of meeting 8 June 2023</w:t>
      </w:r>
      <w:r w:rsidR="003F29E8">
        <w:rPr>
          <w:rFonts w:asciiTheme="minorBidi" w:hAnsiTheme="minorBidi" w:cstheme="minorBidi"/>
        </w:rPr>
        <w:t xml:space="preserve"> </w:t>
      </w:r>
      <w:r w:rsidRPr="41BFCDC2">
        <w:rPr>
          <w:rFonts w:asciiTheme="minorBidi" w:hAnsiTheme="minorBidi" w:cstheme="minorBidi"/>
        </w:rPr>
        <w:t>(AUD 28/23)</w:t>
      </w:r>
      <w:r w:rsidR="002F352B">
        <w:rPr>
          <w:rFonts w:asciiTheme="minorBidi" w:hAnsiTheme="minorBidi" w:cstheme="minorBidi"/>
        </w:rPr>
        <w:t>.</w:t>
      </w:r>
    </w:p>
    <w:p w:rsidRPr="00333255" w:rsidR="00155105" w:rsidP="00155698" w:rsidRDefault="00155105" w14:paraId="2016B3D9" w14:textId="77777777">
      <w:pPr>
        <w:ind w:left="567" w:hanging="567"/>
        <w:rPr>
          <w:rFonts w:asciiTheme="minorBidi" w:hAnsiTheme="minorBidi" w:cstheme="minorBidi"/>
        </w:rPr>
      </w:pPr>
    </w:p>
    <w:p w:rsidR="00AE2163" w:rsidP="41BFCDC2" w:rsidRDefault="41BFCDC2" w14:paraId="17A697E1" w14:textId="582A0F4B">
      <w:pPr>
        <w:numPr>
          <w:ilvl w:val="0"/>
          <w:numId w:val="7"/>
        </w:numPr>
        <w:tabs>
          <w:tab w:val="clear" w:pos="964"/>
        </w:tabs>
        <w:ind w:left="567" w:hanging="567"/>
        <w:rPr>
          <w:rFonts w:asciiTheme="minorBidi" w:hAnsiTheme="minorBidi" w:cstheme="minorBidi"/>
        </w:rPr>
      </w:pPr>
      <w:r w:rsidRPr="41BFCDC2">
        <w:rPr>
          <w:rFonts w:asciiTheme="minorBidi" w:hAnsiTheme="minorBidi" w:cstheme="minorBidi"/>
        </w:rPr>
        <w:t>Matters arising from 8 June 2023 meeting (AUD 29/23)</w:t>
      </w:r>
      <w:r w:rsidR="002F352B">
        <w:rPr>
          <w:rFonts w:asciiTheme="minorBidi" w:hAnsiTheme="minorBidi" w:cstheme="minorBidi"/>
        </w:rPr>
        <w:t>.</w:t>
      </w:r>
    </w:p>
    <w:p w:rsidRPr="00EB44F3" w:rsidR="00DF0ED6" w:rsidP="00EB44F3" w:rsidRDefault="00DF0ED6" w14:paraId="3458D292" w14:textId="77777777">
      <w:pPr>
        <w:rPr>
          <w:rFonts w:asciiTheme="minorBidi" w:hAnsiTheme="minorBidi" w:cstheme="minorBidi"/>
        </w:rPr>
      </w:pPr>
    </w:p>
    <w:p w:rsidRPr="00333255" w:rsidR="14554892" w:rsidP="14554892" w:rsidRDefault="14554892" w14:paraId="02FED945" w14:textId="209994BC">
      <w:pPr>
        <w:pStyle w:val="Heading1"/>
        <w:spacing w:before="0"/>
        <w:rPr>
          <w:rFonts w:asciiTheme="minorBidi" w:hAnsiTheme="minorBidi" w:cstheme="minorBidi"/>
        </w:rPr>
      </w:pPr>
    </w:p>
    <w:p w:rsidRPr="00F9209D" w:rsidR="00155105" w:rsidP="004C1046" w:rsidRDefault="00155105" w14:paraId="7D7B0106" w14:textId="2368EA97">
      <w:pPr>
        <w:pStyle w:val="Heading1"/>
        <w:spacing w:before="0"/>
        <w:rPr>
          <w:rFonts w:asciiTheme="minorBidi" w:hAnsiTheme="minorBidi" w:cstheme="minorBidi"/>
          <w:sz w:val="32"/>
          <w:szCs w:val="32"/>
        </w:rPr>
      </w:pPr>
      <w:r w:rsidRPr="00F9209D">
        <w:rPr>
          <w:rFonts w:asciiTheme="minorBidi" w:hAnsiTheme="minorBidi" w:cstheme="minorBidi"/>
          <w:sz w:val="32"/>
          <w:szCs w:val="32"/>
        </w:rPr>
        <w:t xml:space="preserve">Internal Audit </w:t>
      </w:r>
    </w:p>
    <w:p w:rsidRPr="00333255" w:rsidR="00155105" w:rsidP="00020CD1" w:rsidRDefault="00155105" w14:paraId="1060FD99" w14:textId="77777777">
      <w:pPr>
        <w:rPr>
          <w:rFonts w:asciiTheme="minorBidi" w:hAnsiTheme="minorBidi" w:cstheme="minorBidi"/>
        </w:rPr>
      </w:pPr>
    </w:p>
    <w:p w:rsidRPr="00C65B59" w:rsidR="00D55B5C" w:rsidP="00864390" w:rsidRDefault="41BFCDC2" w14:paraId="2E6319F2" w14:textId="67B39937">
      <w:pPr>
        <w:pStyle w:val="ListParagraph"/>
        <w:numPr>
          <w:ilvl w:val="0"/>
          <w:numId w:val="22"/>
        </w:numPr>
        <w:ind w:left="567" w:hanging="567"/>
        <w:rPr>
          <w:rFonts w:eastAsia="Arial"/>
        </w:rPr>
      </w:pPr>
      <w:r w:rsidRPr="41BFCDC2">
        <w:rPr>
          <w:rFonts w:eastAsia="Arial"/>
        </w:rPr>
        <w:t>Internal Audit 2023/2024 Progress Update (AUD 30/23)</w:t>
      </w:r>
      <w:r w:rsidR="00694965">
        <w:rPr>
          <w:rFonts w:eastAsia="Arial"/>
        </w:rPr>
        <w:t>.</w:t>
      </w:r>
    </w:p>
    <w:p w:rsidR="00D55B5C" w:rsidP="00864390" w:rsidRDefault="00D55B5C" w14:paraId="2AE71768" w14:textId="77777777">
      <w:pPr>
        <w:ind w:left="567" w:hanging="567"/>
        <w:rPr>
          <w:rFonts w:eastAsia="Calibri"/>
        </w:rPr>
      </w:pPr>
    </w:p>
    <w:p w:rsidR="007940D0" w:rsidP="00D101F6" w:rsidRDefault="41BFCDC2" w14:paraId="4126F1A1" w14:textId="77777777">
      <w:pPr>
        <w:pStyle w:val="ListParagraph"/>
        <w:ind w:left="567"/>
        <w:rPr>
          <w:rFonts w:eastAsia="Arial"/>
        </w:rPr>
      </w:pPr>
      <w:r w:rsidRPr="41BFCDC2">
        <w:rPr>
          <w:rFonts w:eastAsia="Arial"/>
        </w:rPr>
        <w:t xml:space="preserve">Annex A– Audit and Risk Assurance Committee report supplement </w:t>
      </w:r>
    </w:p>
    <w:p w:rsidR="00D55B5C" w:rsidP="00D101F6" w:rsidRDefault="41BFCDC2" w14:paraId="799CA75B" w14:textId="0E107D24">
      <w:pPr>
        <w:pStyle w:val="ListParagraph"/>
        <w:ind w:left="567"/>
        <w:rPr>
          <w:rFonts w:eastAsia="Arial"/>
        </w:rPr>
      </w:pPr>
      <w:r w:rsidRPr="41BFCDC2">
        <w:rPr>
          <w:rFonts w:eastAsia="Arial"/>
        </w:rPr>
        <w:t>(AUD 30A/23)</w:t>
      </w:r>
      <w:r w:rsidR="007940D0">
        <w:rPr>
          <w:rFonts w:eastAsia="Arial"/>
        </w:rPr>
        <w:t>.</w:t>
      </w:r>
    </w:p>
    <w:p w:rsidRPr="007B2A52" w:rsidR="00D55B5C" w:rsidP="00864390" w:rsidRDefault="00D55B5C" w14:paraId="250C48FB" w14:textId="77777777">
      <w:pPr>
        <w:pStyle w:val="ListParagraph"/>
        <w:ind w:left="567" w:hanging="567"/>
        <w:rPr>
          <w:rFonts w:eastAsia="Arial"/>
        </w:rPr>
      </w:pPr>
    </w:p>
    <w:p w:rsidRPr="007B2A52" w:rsidR="00D55B5C" w:rsidP="00864390" w:rsidRDefault="00D55B5C" w14:paraId="63589475" w14:textId="77777777">
      <w:pPr>
        <w:ind w:left="567" w:hanging="567"/>
      </w:pPr>
    </w:p>
    <w:p w:rsidRPr="00F9209D" w:rsidR="00D55B5C" w:rsidP="00864390" w:rsidRDefault="00D55B5C" w14:paraId="58442D16" w14:textId="5815EA1E">
      <w:pPr>
        <w:ind w:left="567" w:hanging="567"/>
        <w:rPr>
          <w:b/>
          <w:bCs/>
          <w:sz w:val="32"/>
          <w:szCs w:val="32"/>
          <w:lang w:val="fr-FR"/>
        </w:rPr>
      </w:pPr>
      <w:proofErr w:type="spellStart"/>
      <w:r w:rsidRPr="00F9209D">
        <w:rPr>
          <w:b/>
          <w:bCs/>
          <w:sz w:val="32"/>
          <w:szCs w:val="32"/>
          <w:lang w:val="fr-FR"/>
        </w:rPr>
        <w:t>External</w:t>
      </w:r>
      <w:proofErr w:type="spellEnd"/>
      <w:r w:rsidRPr="00F9209D">
        <w:rPr>
          <w:b/>
          <w:bCs/>
          <w:sz w:val="32"/>
          <w:szCs w:val="32"/>
          <w:lang w:val="fr-FR"/>
        </w:rPr>
        <w:t xml:space="preserve"> Audit </w:t>
      </w:r>
    </w:p>
    <w:p w:rsidRPr="00333255" w:rsidR="00F8623C" w:rsidP="00864390" w:rsidRDefault="00F8623C" w14:paraId="2A82D997" w14:textId="77777777">
      <w:pPr>
        <w:ind w:left="567" w:hanging="567"/>
        <w:rPr>
          <w:rFonts w:asciiTheme="minorBidi" w:hAnsiTheme="minorBidi" w:cstheme="minorBidi"/>
          <w:b/>
          <w:bCs/>
          <w:sz w:val="28"/>
          <w:szCs w:val="28"/>
          <w:lang w:val="fr-FR"/>
        </w:rPr>
      </w:pPr>
    </w:p>
    <w:p w:rsidRPr="00694965" w:rsidR="00F8623C" w:rsidP="00864390" w:rsidRDefault="003817A0" w14:paraId="0A11979E" w14:textId="309B64B7">
      <w:pPr>
        <w:pStyle w:val="ListParagraph"/>
        <w:numPr>
          <w:ilvl w:val="0"/>
          <w:numId w:val="23"/>
        </w:numPr>
        <w:ind w:left="567" w:hanging="567"/>
        <w:rPr>
          <w:rFonts w:asciiTheme="minorBidi" w:hAnsiTheme="minorBidi" w:cstheme="minorBidi"/>
        </w:rPr>
      </w:pPr>
      <w:r w:rsidRPr="00694965">
        <w:rPr>
          <w:rFonts w:asciiTheme="minorBidi" w:hAnsiTheme="minorBidi" w:cstheme="minorBidi"/>
        </w:rPr>
        <w:t>Report from External Auditors</w:t>
      </w:r>
      <w:r w:rsidRPr="00694965" w:rsidR="003C1BA3">
        <w:rPr>
          <w:rFonts w:asciiTheme="minorBidi" w:hAnsiTheme="minorBidi" w:cstheme="minorBidi"/>
        </w:rPr>
        <w:t xml:space="preserve"> (</w:t>
      </w:r>
      <w:r w:rsidRPr="00694965" w:rsidR="00694965">
        <w:rPr>
          <w:rFonts w:asciiTheme="minorBidi" w:hAnsiTheme="minorBidi" w:cstheme="minorBidi"/>
        </w:rPr>
        <w:t>oral</w:t>
      </w:r>
      <w:r w:rsidRPr="00694965" w:rsidR="003C1BA3">
        <w:rPr>
          <w:rFonts w:asciiTheme="minorBidi" w:hAnsiTheme="minorBidi" w:cstheme="minorBidi"/>
        </w:rPr>
        <w:t>)</w:t>
      </w:r>
      <w:r w:rsidRPr="00694965" w:rsidR="000D1023">
        <w:rPr>
          <w:rFonts w:asciiTheme="minorBidi" w:hAnsiTheme="minorBidi" w:cstheme="minorBidi"/>
        </w:rPr>
        <w:t>.</w:t>
      </w:r>
    </w:p>
    <w:p w:rsidRPr="00694965" w:rsidR="00A06DBA" w:rsidP="00864390" w:rsidRDefault="00A06DBA" w14:paraId="6E5243BA" w14:textId="77777777">
      <w:pPr>
        <w:pStyle w:val="ListParagraph"/>
        <w:ind w:left="567" w:hanging="567"/>
        <w:rPr>
          <w:rFonts w:asciiTheme="minorBidi" w:hAnsiTheme="minorBidi" w:cstheme="minorBidi"/>
        </w:rPr>
      </w:pPr>
    </w:p>
    <w:p w:rsidRPr="00694965" w:rsidR="002F409E" w:rsidP="00864390" w:rsidRDefault="002F409E" w14:paraId="2685B78E" w14:textId="77777777">
      <w:pPr>
        <w:ind w:left="567" w:hanging="567"/>
        <w:rPr>
          <w:rFonts w:asciiTheme="minorBidi" w:hAnsiTheme="minorBidi" w:cstheme="minorBidi"/>
        </w:rPr>
      </w:pPr>
    </w:p>
    <w:p w:rsidR="004C1046" w:rsidP="00864390" w:rsidRDefault="00484ED2" w14:paraId="083D3DE0" w14:textId="77777777">
      <w:pPr>
        <w:spacing w:after="200" w:line="276" w:lineRule="auto"/>
        <w:ind w:left="567" w:hanging="567"/>
        <w:rPr>
          <w:rFonts w:asciiTheme="minorBidi" w:hAnsiTheme="minorBidi" w:cstheme="minorBidi"/>
          <w:b/>
          <w:bCs/>
          <w:sz w:val="32"/>
          <w:szCs w:val="32"/>
          <w:lang w:val="fr-FR"/>
        </w:rPr>
      </w:pPr>
      <w:r w:rsidRPr="00F9209D">
        <w:rPr>
          <w:rFonts w:asciiTheme="minorBidi" w:hAnsiTheme="minorBidi" w:cstheme="minorBidi"/>
          <w:b/>
          <w:bCs/>
          <w:sz w:val="32"/>
          <w:szCs w:val="32"/>
          <w:lang w:val="fr-FR"/>
        </w:rPr>
        <w:t xml:space="preserve">Audit Tracker </w:t>
      </w:r>
    </w:p>
    <w:p w:rsidRPr="009275AA" w:rsidR="00484ED2" w:rsidP="41BFCDC2" w:rsidRDefault="41BFCDC2" w14:paraId="6AC1C89E" w14:textId="1AFB90B3">
      <w:pPr>
        <w:pStyle w:val="ListParagraph"/>
        <w:numPr>
          <w:ilvl w:val="0"/>
          <w:numId w:val="23"/>
        </w:numPr>
        <w:spacing w:after="200" w:line="276" w:lineRule="auto"/>
        <w:ind w:left="567" w:hanging="567"/>
        <w:rPr>
          <w:rFonts w:asciiTheme="minorBidi" w:hAnsiTheme="minorBidi" w:cstheme="minorBidi"/>
        </w:rPr>
      </w:pPr>
      <w:r w:rsidRPr="41BFCDC2">
        <w:rPr>
          <w:rFonts w:asciiTheme="minorBidi" w:hAnsiTheme="minorBidi" w:cstheme="minorBidi"/>
        </w:rPr>
        <w:t>Audit Tracker Update (AUD 31/23)</w:t>
      </w:r>
      <w:r w:rsidR="007940D0">
        <w:rPr>
          <w:rFonts w:asciiTheme="minorBidi" w:hAnsiTheme="minorBidi" w:cstheme="minorBidi"/>
        </w:rPr>
        <w:t>.</w:t>
      </w:r>
    </w:p>
    <w:p w:rsidRPr="00333255" w:rsidR="00716122" w:rsidRDefault="00716122" w14:paraId="6C7E9C1E" w14:textId="1B7BEFE7">
      <w:pPr>
        <w:spacing w:after="200" w:line="276" w:lineRule="auto"/>
        <w:rPr>
          <w:rFonts w:asciiTheme="minorBidi" w:hAnsiTheme="minorBidi" w:eastAsiaTheme="majorEastAsia" w:cstheme="minorBidi"/>
          <w:b/>
          <w:bCs/>
          <w:sz w:val="28"/>
          <w:szCs w:val="28"/>
        </w:rPr>
      </w:pPr>
    </w:p>
    <w:p w:rsidR="00F9209D" w:rsidRDefault="00F9209D" w14:paraId="162799FE" w14:textId="77777777">
      <w:pPr>
        <w:spacing w:after="200" w:line="276" w:lineRule="auto"/>
        <w:rPr>
          <w:rFonts w:asciiTheme="minorBidi" w:hAnsiTheme="minorBidi" w:eastAsiaTheme="majorEastAsia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br w:type="page"/>
      </w:r>
    </w:p>
    <w:p w:rsidRPr="00F9209D" w:rsidR="001E6B8F" w:rsidP="0024392F" w:rsidRDefault="009E4F70" w14:paraId="30BB1043" w14:textId="45D1A158">
      <w:pPr>
        <w:pStyle w:val="Heading1"/>
        <w:spacing w:before="0"/>
        <w:rPr>
          <w:rFonts w:asciiTheme="minorBidi" w:hAnsiTheme="minorBidi" w:cstheme="minorBidi"/>
          <w:sz w:val="32"/>
          <w:szCs w:val="32"/>
        </w:rPr>
      </w:pPr>
      <w:r w:rsidRPr="00F9209D">
        <w:rPr>
          <w:rFonts w:asciiTheme="minorBidi" w:hAnsiTheme="minorBidi" w:cstheme="minorBidi"/>
          <w:sz w:val="32"/>
          <w:szCs w:val="32"/>
        </w:rPr>
        <w:t xml:space="preserve">Cyber Security Quarterly </w:t>
      </w:r>
      <w:r w:rsidRPr="00F9209D" w:rsidR="000B0870">
        <w:rPr>
          <w:rFonts w:asciiTheme="minorBidi" w:hAnsiTheme="minorBidi" w:cstheme="minorBidi"/>
          <w:sz w:val="32"/>
          <w:szCs w:val="32"/>
        </w:rPr>
        <w:t>Updat</w:t>
      </w:r>
      <w:r w:rsidRPr="00F9209D" w:rsidR="00C27CF9">
        <w:rPr>
          <w:rFonts w:asciiTheme="minorBidi" w:hAnsiTheme="minorBidi" w:cstheme="minorBidi"/>
          <w:sz w:val="32"/>
          <w:szCs w:val="32"/>
        </w:rPr>
        <w:t xml:space="preserve">e </w:t>
      </w:r>
    </w:p>
    <w:p w:rsidRPr="001208FD" w:rsidR="001208FD" w:rsidP="001208FD" w:rsidRDefault="001208FD" w14:paraId="5D825295" w14:textId="77777777"/>
    <w:p w:rsidRPr="00333255" w:rsidR="006A20C9" w:rsidP="41BFCDC2" w:rsidRDefault="41BFCDC2" w14:paraId="7FF39991" w14:textId="1A3972A8">
      <w:pPr>
        <w:pStyle w:val="ListParagraph"/>
        <w:numPr>
          <w:ilvl w:val="0"/>
          <w:numId w:val="23"/>
        </w:numPr>
        <w:ind w:left="567" w:hanging="567"/>
        <w:rPr>
          <w:rFonts w:asciiTheme="minorBidi" w:hAnsiTheme="minorBidi" w:cstheme="minorBidi"/>
        </w:rPr>
      </w:pPr>
      <w:r w:rsidRPr="41BFCDC2">
        <w:rPr>
          <w:rFonts w:asciiTheme="minorBidi" w:hAnsiTheme="minorBidi" w:cstheme="minorBidi"/>
        </w:rPr>
        <w:t>Cyber Security Quarterly Update (AUD 32/23)</w:t>
      </w:r>
      <w:r w:rsidR="00631184">
        <w:rPr>
          <w:rFonts w:asciiTheme="minorBidi" w:hAnsiTheme="minorBidi" w:cstheme="minorBidi"/>
        </w:rPr>
        <w:t>.</w:t>
      </w:r>
    </w:p>
    <w:p w:rsidRPr="00333255" w:rsidR="00155105" w:rsidP="00864390" w:rsidRDefault="00155105" w14:paraId="240A18DB" w14:textId="77777777">
      <w:pPr>
        <w:ind w:left="567" w:hanging="567"/>
        <w:rPr>
          <w:rFonts w:asciiTheme="minorBidi" w:hAnsiTheme="minorBidi" w:cstheme="minorBidi"/>
        </w:rPr>
      </w:pPr>
    </w:p>
    <w:p w:rsidRPr="00333255" w:rsidR="00F8623C" w:rsidP="00864390" w:rsidRDefault="00F8623C" w14:paraId="199C95CD" w14:textId="77777777">
      <w:pPr>
        <w:pStyle w:val="Heading1"/>
        <w:spacing w:before="0"/>
        <w:ind w:left="567" w:hanging="567"/>
        <w:rPr>
          <w:rFonts w:asciiTheme="minorBidi" w:hAnsiTheme="minorBidi" w:cstheme="minorBidi"/>
        </w:rPr>
      </w:pPr>
    </w:p>
    <w:p w:rsidRPr="00F9209D" w:rsidR="00F8623C" w:rsidP="00864390" w:rsidRDefault="00F8623C" w14:paraId="272B963E" w14:textId="387973BD">
      <w:pPr>
        <w:pStyle w:val="Heading1"/>
        <w:spacing w:before="0"/>
        <w:ind w:left="567" w:hanging="567"/>
        <w:rPr>
          <w:rFonts w:asciiTheme="minorBidi" w:hAnsiTheme="minorBidi" w:cstheme="minorBidi"/>
          <w:sz w:val="32"/>
          <w:szCs w:val="32"/>
        </w:rPr>
      </w:pPr>
      <w:r w:rsidRPr="00F9209D">
        <w:rPr>
          <w:rFonts w:asciiTheme="minorBidi" w:hAnsiTheme="minorBidi" w:cstheme="minorBidi"/>
          <w:sz w:val="32"/>
          <w:szCs w:val="32"/>
        </w:rPr>
        <w:t>Data Security and Protection Toolkit (</w:t>
      </w:r>
      <w:r w:rsidRPr="00F9209D" w:rsidR="00F74924">
        <w:rPr>
          <w:rFonts w:asciiTheme="minorBidi" w:hAnsiTheme="minorBidi" w:cstheme="minorBidi"/>
          <w:sz w:val="32"/>
          <w:szCs w:val="32"/>
        </w:rPr>
        <w:t>DSPT)</w:t>
      </w:r>
    </w:p>
    <w:p w:rsidRPr="00333255" w:rsidR="00F8623C" w:rsidP="00864390" w:rsidRDefault="00F8623C" w14:paraId="4E2F87EA" w14:textId="77777777">
      <w:pPr>
        <w:ind w:left="567" w:hanging="567"/>
        <w:rPr>
          <w:rFonts w:asciiTheme="minorBidi" w:hAnsiTheme="minorBidi" w:cstheme="minorBidi"/>
        </w:rPr>
      </w:pPr>
    </w:p>
    <w:p w:rsidRPr="00631184" w:rsidR="00B75626" w:rsidP="00631184" w:rsidRDefault="41BFCDC2" w14:paraId="1CCDF40F" w14:textId="0C13DBC5">
      <w:pPr>
        <w:pStyle w:val="ListParagraph"/>
        <w:numPr>
          <w:ilvl w:val="0"/>
          <w:numId w:val="23"/>
        </w:numPr>
        <w:ind w:left="567" w:hanging="567"/>
        <w:rPr>
          <w:rFonts w:asciiTheme="minorBidi" w:hAnsiTheme="minorBidi" w:cstheme="minorBidi"/>
        </w:rPr>
      </w:pPr>
      <w:r w:rsidRPr="41BFCDC2">
        <w:rPr>
          <w:rFonts w:asciiTheme="minorBidi" w:hAnsiTheme="minorBidi" w:cstheme="minorBidi"/>
        </w:rPr>
        <w:t>DSPT HTA Status Report regarding preparation for 2023/2024 submission (AUD 33/23)</w:t>
      </w:r>
      <w:r w:rsidR="00631184">
        <w:rPr>
          <w:rFonts w:asciiTheme="minorBidi" w:hAnsiTheme="minorBidi" w:cstheme="minorBidi"/>
        </w:rPr>
        <w:t>.</w:t>
      </w:r>
    </w:p>
    <w:p w:rsidR="0020212D" w:rsidP="00864390" w:rsidRDefault="0020212D" w14:paraId="31D84624" w14:textId="77777777">
      <w:pPr>
        <w:pStyle w:val="ListParagraph"/>
        <w:ind w:left="567" w:hanging="567"/>
        <w:rPr>
          <w:rFonts w:asciiTheme="minorBidi" w:hAnsiTheme="minorBidi" w:cstheme="minorBidi"/>
        </w:rPr>
      </w:pPr>
    </w:p>
    <w:p w:rsidRPr="00B64418" w:rsidR="00155105" w:rsidP="41BFCDC2" w:rsidRDefault="41BFCDC2" w14:paraId="33F66ED5" w14:textId="04BE86CD">
      <w:pPr>
        <w:pStyle w:val="ListParagraph"/>
        <w:ind w:left="567"/>
        <w:rPr>
          <w:rFonts w:asciiTheme="minorBidi" w:hAnsiTheme="minorBidi" w:cstheme="minorBidi"/>
        </w:rPr>
      </w:pPr>
      <w:r w:rsidRPr="00B64418">
        <w:rPr>
          <w:rFonts w:asciiTheme="minorBidi" w:hAnsiTheme="minorBidi" w:cstheme="minorBidi"/>
        </w:rPr>
        <w:t>Annex A – Internal Audit Report 2022/2023 (AUD 33A/23)</w:t>
      </w:r>
      <w:r w:rsidRPr="00B64418" w:rsidR="00631184">
        <w:rPr>
          <w:rFonts w:asciiTheme="minorBidi" w:hAnsiTheme="minorBidi" w:cstheme="minorBidi"/>
        </w:rPr>
        <w:t>.</w:t>
      </w:r>
    </w:p>
    <w:p w:rsidRPr="00B64418" w:rsidR="00BF4902" w:rsidP="00864390" w:rsidRDefault="00BF4902" w14:paraId="34656727" w14:textId="77777777">
      <w:pPr>
        <w:pStyle w:val="ListParagraph"/>
        <w:ind w:left="567" w:hanging="567"/>
        <w:rPr>
          <w:rFonts w:asciiTheme="minorBidi" w:hAnsiTheme="minorBidi" w:cstheme="minorBidi"/>
        </w:rPr>
      </w:pPr>
    </w:p>
    <w:p w:rsidRPr="00B64418" w:rsidR="0057112C" w:rsidP="00864390" w:rsidRDefault="0057112C" w14:paraId="452BB8B4" w14:textId="77777777">
      <w:pPr>
        <w:ind w:left="567" w:hanging="567"/>
        <w:rPr>
          <w:rFonts w:asciiTheme="minorBidi" w:hAnsiTheme="minorBidi" w:cstheme="minorBidi"/>
        </w:rPr>
      </w:pPr>
    </w:p>
    <w:p w:rsidRPr="00F9209D" w:rsidR="00155105" w:rsidP="00864390" w:rsidRDefault="00155105" w14:paraId="359CC20C" w14:textId="4C10D6EA">
      <w:pPr>
        <w:pStyle w:val="Heading1"/>
        <w:spacing w:before="0"/>
        <w:ind w:left="567" w:hanging="567"/>
        <w:rPr>
          <w:rFonts w:asciiTheme="minorBidi" w:hAnsiTheme="minorBidi" w:cstheme="minorBidi"/>
          <w:sz w:val="32"/>
          <w:szCs w:val="32"/>
        </w:rPr>
      </w:pPr>
      <w:r w:rsidRPr="00F9209D">
        <w:rPr>
          <w:rFonts w:asciiTheme="minorBidi" w:hAnsiTheme="minorBidi" w:cstheme="minorBidi"/>
          <w:sz w:val="32"/>
          <w:szCs w:val="32"/>
        </w:rPr>
        <w:t>Risk Update</w:t>
      </w:r>
    </w:p>
    <w:p w:rsidRPr="00333255" w:rsidR="006D7A30" w:rsidP="00864390" w:rsidRDefault="006D7A30" w14:paraId="1EF143EE" w14:textId="77777777">
      <w:pPr>
        <w:ind w:left="567" w:hanging="567"/>
        <w:rPr>
          <w:rFonts w:asciiTheme="minorBidi" w:hAnsiTheme="minorBidi" w:cstheme="minorBidi"/>
        </w:rPr>
      </w:pPr>
    </w:p>
    <w:p w:rsidRPr="00307116" w:rsidR="00554BDB" w:rsidP="41BFCDC2" w:rsidRDefault="41BFCDC2" w14:paraId="283E6506" w14:textId="1CE50962">
      <w:pPr>
        <w:pStyle w:val="Heading1"/>
        <w:numPr>
          <w:ilvl w:val="0"/>
          <w:numId w:val="23"/>
        </w:numPr>
        <w:spacing w:before="0"/>
        <w:ind w:left="567" w:hanging="567"/>
        <w:rPr>
          <w:rFonts w:asciiTheme="minorBidi" w:hAnsiTheme="minorBidi" w:cstheme="minorBidi"/>
          <w:b w:val="0"/>
          <w:bCs w:val="0"/>
          <w:sz w:val="24"/>
          <w:szCs w:val="24"/>
          <w:lang w:val="sv-SE"/>
        </w:rPr>
      </w:pPr>
      <w:bookmarkStart w:name="_Hlk82443482" w:id="0"/>
      <w:r w:rsidRPr="00307116">
        <w:rPr>
          <w:rFonts w:asciiTheme="minorBidi" w:hAnsiTheme="minorBidi" w:cstheme="minorBidi"/>
          <w:b w:val="0"/>
          <w:bCs w:val="0"/>
          <w:sz w:val="24"/>
          <w:szCs w:val="24"/>
          <w:lang w:val="sv-SE"/>
        </w:rPr>
        <w:t xml:space="preserve">Risk </w:t>
      </w:r>
      <w:proofErr w:type="spellStart"/>
      <w:r w:rsidRPr="00307116">
        <w:rPr>
          <w:rFonts w:asciiTheme="minorBidi" w:hAnsiTheme="minorBidi" w:cstheme="minorBidi"/>
          <w:b w:val="0"/>
          <w:bCs w:val="0"/>
          <w:sz w:val="24"/>
          <w:szCs w:val="24"/>
          <w:lang w:val="sv-SE"/>
        </w:rPr>
        <w:t>Update</w:t>
      </w:r>
      <w:bookmarkEnd w:id="0"/>
      <w:proofErr w:type="spellEnd"/>
      <w:r w:rsidRPr="00307116">
        <w:rPr>
          <w:rFonts w:asciiTheme="minorBidi" w:hAnsiTheme="minorBidi" w:cstheme="minorBidi"/>
          <w:b w:val="0"/>
          <w:bCs w:val="0"/>
          <w:sz w:val="24"/>
          <w:szCs w:val="24"/>
          <w:lang w:val="sv-SE"/>
        </w:rPr>
        <w:t xml:space="preserve"> (AUD 34/23)</w:t>
      </w:r>
      <w:r w:rsidR="00B64418">
        <w:rPr>
          <w:rFonts w:asciiTheme="minorBidi" w:hAnsiTheme="minorBidi" w:cstheme="minorBidi"/>
          <w:b w:val="0"/>
          <w:bCs w:val="0"/>
          <w:sz w:val="24"/>
          <w:szCs w:val="24"/>
          <w:lang w:val="sv-SE"/>
        </w:rPr>
        <w:t>.</w:t>
      </w:r>
    </w:p>
    <w:p w:rsidRPr="00307116" w:rsidR="00554BDB" w:rsidP="00864390" w:rsidRDefault="00554BDB" w14:paraId="7CB90E64" w14:textId="77777777">
      <w:pPr>
        <w:pStyle w:val="Heading1"/>
        <w:spacing w:before="0"/>
        <w:ind w:left="567" w:hanging="567"/>
        <w:rPr>
          <w:rFonts w:asciiTheme="minorBidi" w:hAnsiTheme="minorBidi" w:cstheme="minorBidi"/>
          <w:b w:val="0"/>
          <w:bCs w:val="0"/>
          <w:sz w:val="24"/>
          <w:szCs w:val="24"/>
          <w:lang w:val="sv-SE"/>
        </w:rPr>
      </w:pPr>
    </w:p>
    <w:p w:rsidR="00470935" w:rsidP="00F430E9" w:rsidRDefault="00470935" w14:paraId="0111A20F" w14:textId="2267279A">
      <w:pPr>
        <w:pStyle w:val="Heading1"/>
        <w:spacing w:before="0"/>
        <w:ind w:left="567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333255">
        <w:rPr>
          <w:rFonts w:asciiTheme="minorBidi" w:hAnsiTheme="minorBidi" w:cstheme="minorBidi"/>
          <w:b w:val="0"/>
          <w:bCs w:val="0"/>
          <w:sz w:val="24"/>
          <w:szCs w:val="24"/>
        </w:rPr>
        <w:t>Annex A – Strategic Risk Register Summary</w:t>
      </w:r>
      <w:r w:rsidR="005D797E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(AUD 34A/23)</w:t>
      </w:r>
      <w:r w:rsidR="00B64418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237A0A" w:rsidP="00D5439D" w:rsidRDefault="00237A0A" w14:paraId="2CC3D526" w14:textId="77777777"/>
    <w:p w:rsidRPr="002008F8" w:rsidR="00E04F7C" w:rsidP="0076761C" w:rsidRDefault="0076761C" w14:paraId="5DFEDDBD" w14:textId="7AB4E4AD">
      <w:pPr>
        <w:pStyle w:val="Heading1"/>
        <w:numPr>
          <w:ilvl w:val="0"/>
          <w:numId w:val="23"/>
        </w:numPr>
        <w:spacing w:before="0"/>
        <w:ind w:left="567" w:hanging="567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2008F8">
        <w:rPr>
          <w:rFonts w:asciiTheme="minorBidi" w:hAnsiTheme="minorBidi" w:cstheme="minorBidi"/>
          <w:b w:val="0"/>
          <w:bCs w:val="0"/>
          <w:sz w:val="24"/>
          <w:szCs w:val="24"/>
        </w:rPr>
        <w:t>Deep dive Risk 4: Failure to adequately deliver the diverse, capable workforce the HTA requires or needs to fulfil its functions and objectives</w:t>
      </w:r>
      <w:r w:rsidR="004B40C8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(AUD 35/23).</w:t>
      </w:r>
    </w:p>
    <w:p w:rsidR="0076761C" w:rsidP="0076761C" w:rsidRDefault="0076761C" w14:paraId="700C56D5" w14:textId="77777777"/>
    <w:p w:rsidRPr="002008F8" w:rsidR="002703CF" w:rsidP="0076761C" w:rsidRDefault="002703CF" w14:paraId="23201BFE" w14:textId="77777777"/>
    <w:p w:rsidRPr="00F9209D" w:rsidR="00E46125" w:rsidP="00864390" w:rsidRDefault="00E46125" w14:paraId="39479784" w14:textId="6D614C6F">
      <w:pPr>
        <w:ind w:left="567" w:hanging="567"/>
        <w:rPr>
          <w:rFonts w:asciiTheme="minorBidi" w:hAnsiTheme="minorBidi" w:cstheme="minorBidi"/>
          <w:b/>
          <w:bCs/>
          <w:sz w:val="32"/>
          <w:szCs w:val="32"/>
        </w:rPr>
      </w:pPr>
      <w:r w:rsidRPr="00F9209D">
        <w:rPr>
          <w:rFonts w:asciiTheme="minorBidi" w:hAnsiTheme="minorBidi" w:cstheme="minorBidi"/>
          <w:b/>
          <w:bCs/>
          <w:sz w:val="32"/>
          <w:szCs w:val="32"/>
        </w:rPr>
        <w:t>Regular Reporting</w:t>
      </w:r>
    </w:p>
    <w:p w:rsidRPr="00333255" w:rsidR="001724C4" w:rsidP="00864390" w:rsidRDefault="001724C4" w14:paraId="3BD83634" w14:textId="77777777">
      <w:pPr>
        <w:ind w:left="567" w:hanging="567"/>
        <w:rPr>
          <w:rFonts w:asciiTheme="minorBidi" w:hAnsiTheme="minorBidi" w:cstheme="minorBidi"/>
          <w:b/>
          <w:bCs/>
          <w:sz w:val="28"/>
          <w:szCs w:val="28"/>
        </w:rPr>
      </w:pPr>
    </w:p>
    <w:p w:rsidRPr="00734E2C" w:rsidR="00AF4CF4" w:rsidP="00150788" w:rsidRDefault="001724C4" w14:paraId="2D963130" w14:textId="55009603">
      <w:pPr>
        <w:pStyle w:val="ListParagraph"/>
        <w:numPr>
          <w:ilvl w:val="0"/>
          <w:numId w:val="23"/>
        </w:numPr>
        <w:ind w:left="567" w:hanging="567"/>
        <w:rPr>
          <w:rFonts w:asciiTheme="minorBidi" w:hAnsiTheme="minorBidi" w:cstheme="minorBidi"/>
          <w:sz w:val="28"/>
          <w:szCs w:val="28"/>
        </w:rPr>
      </w:pPr>
      <w:r w:rsidRPr="00734E2C">
        <w:rPr>
          <w:rFonts w:asciiTheme="minorBidi" w:hAnsiTheme="minorBidi" w:cstheme="minorBidi"/>
        </w:rPr>
        <w:t>Reports on grievances, disputes, fraud, and other information (</w:t>
      </w:r>
      <w:r w:rsidRPr="00734E2C" w:rsidR="00734E2C">
        <w:rPr>
          <w:rFonts w:asciiTheme="minorBidi" w:hAnsiTheme="minorBidi" w:cstheme="minorBidi"/>
        </w:rPr>
        <w:t>oral</w:t>
      </w:r>
      <w:r w:rsidRPr="00734E2C">
        <w:rPr>
          <w:rFonts w:asciiTheme="minorBidi" w:hAnsiTheme="minorBidi" w:cstheme="minorBidi"/>
        </w:rPr>
        <w:t>)</w:t>
      </w:r>
      <w:r w:rsidR="00734E2C">
        <w:rPr>
          <w:rFonts w:asciiTheme="minorBidi" w:hAnsiTheme="minorBidi" w:cstheme="minorBidi"/>
        </w:rPr>
        <w:t>.</w:t>
      </w:r>
    </w:p>
    <w:p w:rsidRPr="00734E2C" w:rsidR="00734E2C" w:rsidP="00734E2C" w:rsidRDefault="00734E2C" w14:paraId="009D45D3" w14:textId="77777777">
      <w:pPr>
        <w:rPr>
          <w:rFonts w:asciiTheme="minorBidi" w:hAnsiTheme="minorBidi" w:cstheme="minorBidi"/>
          <w:sz w:val="28"/>
          <w:szCs w:val="28"/>
        </w:rPr>
      </w:pPr>
    </w:p>
    <w:p w:rsidRPr="00734E2C" w:rsidR="00734E2C" w:rsidP="00864390" w:rsidRDefault="00734E2C" w14:paraId="571E179F" w14:textId="77777777">
      <w:pPr>
        <w:ind w:left="567" w:hanging="567"/>
        <w:rPr>
          <w:rFonts w:asciiTheme="minorBidi" w:hAnsiTheme="minorBidi" w:cstheme="minorBidi"/>
          <w:sz w:val="28"/>
          <w:szCs w:val="28"/>
        </w:rPr>
      </w:pPr>
    </w:p>
    <w:p w:rsidRPr="00F9209D" w:rsidR="00155105" w:rsidP="00864390" w:rsidRDefault="00155105" w14:paraId="175BDA99" w14:textId="5B948748">
      <w:pPr>
        <w:ind w:left="567" w:hanging="567"/>
        <w:rPr>
          <w:rFonts w:asciiTheme="minorBidi" w:hAnsiTheme="minorBidi" w:cstheme="minorBidi"/>
          <w:b/>
          <w:bCs/>
          <w:sz w:val="32"/>
          <w:szCs w:val="32"/>
        </w:rPr>
      </w:pPr>
      <w:r w:rsidRPr="00F9209D">
        <w:rPr>
          <w:rFonts w:asciiTheme="minorBidi" w:hAnsiTheme="minorBidi" w:cstheme="minorBidi"/>
          <w:b/>
          <w:bCs/>
          <w:sz w:val="32"/>
          <w:szCs w:val="32"/>
        </w:rPr>
        <w:t xml:space="preserve">Policies and Procedures </w:t>
      </w:r>
    </w:p>
    <w:p w:rsidRPr="00333255" w:rsidR="00D00B52" w:rsidP="00864390" w:rsidRDefault="00D00B52" w14:paraId="0C0DE769" w14:textId="77777777">
      <w:pPr>
        <w:ind w:left="567" w:hanging="567"/>
        <w:rPr>
          <w:rFonts w:asciiTheme="minorBidi" w:hAnsiTheme="minorBidi" w:eastAsiaTheme="minorEastAsia" w:cstheme="minorBidi"/>
          <w:color w:val="000000" w:themeColor="text1"/>
        </w:rPr>
      </w:pPr>
    </w:p>
    <w:p w:rsidRPr="00734E2C" w:rsidR="00362DAD" w:rsidP="005D797E" w:rsidRDefault="001C6A8D" w14:paraId="39AD56EC" w14:textId="4F189DA6">
      <w:pPr>
        <w:pStyle w:val="ListParagraph"/>
        <w:numPr>
          <w:ilvl w:val="0"/>
          <w:numId w:val="23"/>
        </w:numPr>
        <w:ind w:left="567" w:hanging="567"/>
        <w:rPr>
          <w:rFonts w:asciiTheme="minorBidi" w:hAnsiTheme="minorBidi" w:cstheme="minorBidi"/>
        </w:rPr>
      </w:pPr>
      <w:r>
        <w:rPr>
          <w:rFonts w:eastAsia="Arial" w:asciiTheme="minorBidi" w:hAnsiTheme="minorBidi" w:cstheme="minorBidi"/>
          <w:color w:val="000000" w:themeColor="text1"/>
        </w:rPr>
        <w:t xml:space="preserve">Declarations of Interest and </w:t>
      </w:r>
      <w:r w:rsidRPr="00333255" w:rsidR="003A34C6">
        <w:rPr>
          <w:rFonts w:eastAsia="Arial" w:asciiTheme="minorBidi" w:hAnsiTheme="minorBidi" w:cstheme="minorBidi"/>
          <w:color w:val="000000" w:themeColor="text1"/>
        </w:rPr>
        <w:t>Gifts and Hospitality Register</w:t>
      </w:r>
      <w:r w:rsidR="00555394">
        <w:rPr>
          <w:rFonts w:eastAsia="Arial" w:asciiTheme="minorBidi" w:hAnsiTheme="minorBidi" w:cstheme="minorBidi"/>
          <w:color w:val="000000" w:themeColor="text1"/>
        </w:rPr>
        <w:t xml:space="preserve"> </w:t>
      </w:r>
      <w:r w:rsidR="005D797E">
        <w:rPr>
          <w:rFonts w:eastAsia="Arial" w:asciiTheme="minorBidi" w:hAnsiTheme="minorBidi" w:cstheme="minorBidi"/>
          <w:color w:val="000000" w:themeColor="text1"/>
        </w:rPr>
        <w:t>(AUD 3</w:t>
      </w:r>
      <w:r w:rsidR="00FC564B">
        <w:rPr>
          <w:rFonts w:eastAsia="Arial" w:asciiTheme="minorBidi" w:hAnsiTheme="minorBidi" w:cstheme="minorBidi"/>
          <w:color w:val="000000" w:themeColor="text1"/>
        </w:rPr>
        <w:t>6/</w:t>
      </w:r>
      <w:r w:rsidR="005D797E">
        <w:rPr>
          <w:rFonts w:eastAsia="Arial" w:asciiTheme="minorBidi" w:hAnsiTheme="minorBidi" w:cstheme="minorBidi"/>
          <w:color w:val="000000" w:themeColor="text1"/>
        </w:rPr>
        <w:t>23)</w:t>
      </w:r>
      <w:r w:rsidR="00734E2C">
        <w:rPr>
          <w:rFonts w:eastAsia="Arial" w:asciiTheme="minorBidi" w:hAnsiTheme="minorBidi" w:cstheme="minorBidi"/>
          <w:color w:val="000000" w:themeColor="text1"/>
        </w:rPr>
        <w:t>.</w:t>
      </w:r>
    </w:p>
    <w:p w:rsidRPr="005D797E" w:rsidR="00734E2C" w:rsidP="00734E2C" w:rsidRDefault="00734E2C" w14:paraId="0261B7A5" w14:textId="77777777">
      <w:pPr>
        <w:pStyle w:val="ListParagraph"/>
        <w:ind w:left="567"/>
        <w:rPr>
          <w:rFonts w:asciiTheme="minorBidi" w:hAnsiTheme="minorBidi" w:cstheme="minorBidi"/>
        </w:rPr>
      </w:pPr>
    </w:p>
    <w:p w:rsidR="00362DAD" w:rsidP="00F430E9" w:rsidRDefault="00870BBC" w14:paraId="49EC6FA7" w14:textId="79CED59B">
      <w:pPr>
        <w:pStyle w:val="ListParagraph"/>
        <w:ind w:left="567"/>
        <w:rPr>
          <w:rFonts w:asciiTheme="minorBidi" w:hAnsiTheme="minorBidi" w:eastAsiaTheme="minorEastAsia" w:cstheme="minorBidi"/>
          <w:color w:val="000000" w:themeColor="text1"/>
        </w:rPr>
      </w:pPr>
      <w:r w:rsidRPr="00333255">
        <w:rPr>
          <w:rFonts w:asciiTheme="minorBidi" w:hAnsiTheme="minorBidi" w:eastAsiaTheme="minorEastAsia" w:cstheme="minorBidi"/>
          <w:color w:val="000000" w:themeColor="text1"/>
        </w:rPr>
        <w:t xml:space="preserve">Annex A - </w:t>
      </w:r>
      <w:r w:rsidRPr="00333255" w:rsidR="001D3397">
        <w:rPr>
          <w:rFonts w:asciiTheme="minorBidi" w:hAnsiTheme="minorBidi" w:eastAsiaTheme="minorEastAsia" w:cstheme="minorBidi"/>
          <w:color w:val="000000" w:themeColor="text1"/>
        </w:rPr>
        <w:t>Gifts and Hospitality Register</w:t>
      </w:r>
      <w:r w:rsidR="005D797E">
        <w:rPr>
          <w:rFonts w:asciiTheme="minorBidi" w:hAnsiTheme="minorBidi" w:eastAsiaTheme="minorEastAsia" w:cstheme="minorBidi"/>
          <w:color w:val="000000" w:themeColor="text1"/>
        </w:rPr>
        <w:t xml:space="preserve"> (AUD 3</w:t>
      </w:r>
      <w:r w:rsidR="00FC564B">
        <w:rPr>
          <w:rFonts w:asciiTheme="minorBidi" w:hAnsiTheme="minorBidi" w:eastAsiaTheme="minorEastAsia" w:cstheme="minorBidi"/>
          <w:color w:val="000000" w:themeColor="text1"/>
        </w:rPr>
        <w:t>6</w:t>
      </w:r>
      <w:r w:rsidR="005D797E">
        <w:rPr>
          <w:rFonts w:asciiTheme="minorBidi" w:hAnsiTheme="minorBidi" w:eastAsiaTheme="minorEastAsia" w:cstheme="minorBidi"/>
          <w:color w:val="000000" w:themeColor="text1"/>
        </w:rPr>
        <w:t>A/23)</w:t>
      </w:r>
      <w:r w:rsidR="00734E2C">
        <w:rPr>
          <w:rFonts w:asciiTheme="minorBidi" w:hAnsiTheme="minorBidi" w:eastAsiaTheme="minorEastAsia" w:cstheme="minorBidi"/>
          <w:color w:val="000000" w:themeColor="text1"/>
        </w:rPr>
        <w:t>.</w:t>
      </w:r>
    </w:p>
    <w:p w:rsidR="008C5EDA" w:rsidP="00864390" w:rsidRDefault="008C5EDA" w14:paraId="44FCA0E8" w14:textId="77777777">
      <w:pPr>
        <w:ind w:left="567" w:hanging="567"/>
        <w:rPr>
          <w:rFonts w:asciiTheme="minorBidi" w:hAnsiTheme="minorBidi" w:eastAsiaTheme="minorEastAsia" w:cstheme="minorBidi"/>
          <w:color w:val="000000" w:themeColor="text1"/>
        </w:rPr>
      </w:pPr>
    </w:p>
    <w:p w:rsidR="003E05C0" w:rsidP="009B5B60" w:rsidRDefault="00DC14BF" w14:paraId="3FE41165" w14:textId="587CE09F">
      <w:pPr>
        <w:pStyle w:val="ListParagraph"/>
        <w:numPr>
          <w:ilvl w:val="0"/>
          <w:numId w:val="23"/>
        </w:numPr>
        <w:ind w:left="567" w:hanging="567"/>
        <w:rPr>
          <w:rFonts w:asciiTheme="minorBidi" w:hAnsiTheme="minorBidi" w:eastAsiaTheme="minorEastAsia" w:cstheme="minorBidi"/>
          <w:color w:val="000000" w:themeColor="text1"/>
        </w:rPr>
      </w:pPr>
      <w:r w:rsidRPr="00734E2C">
        <w:rPr>
          <w:rFonts w:asciiTheme="minorBidi" w:hAnsiTheme="minorBidi" w:eastAsiaTheme="minorEastAsia" w:cstheme="minorBidi"/>
          <w:color w:val="000000" w:themeColor="text1"/>
        </w:rPr>
        <w:t>Counter Fraud Bribery and Corruption Strategy</w:t>
      </w:r>
      <w:r w:rsidRPr="00734E2C" w:rsidR="00555394">
        <w:rPr>
          <w:rFonts w:asciiTheme="minorBidi" w:hAnsiTheme="minorBidi" w:eastAsiaTheme="minorEastAsia" w:cstheme="minorBidi"/>
          <w:color w:val="000000" w:themeColor="text1"/>
        </w:rPr>
        <w:t xml:space="preserve"> </w:t>
      </w:r>
      <w:r w:rsidRPr="00734E2C" w:rsidR="005D797E">
        <w:rPr>
          <w:rFonts w:asciiTheme="minorBidi" w:hAnsiTheme="minorBidi" w:eastAsiaTheme="minorEastAsia" w:cstheme="minorBidi"/>
          <w:color w:val="000000" w:themeColor="text1"/>
        </w:rPr>
        <w:t>(AUD 3</w:t>
      </w:r>
      <w:r w:rsidRPr="00734E2C" w:rsidR="00FC564B">
        <w:rPr>
          <w:rFonts w:asciiTheme="minorBidi" w:hAnsiTheme="minorBidi" w:eastAsiaTheme="minorEastAsia" w:cstheme="minorBidi"/>
          <w:color w:val="000000" w:themeColor="text1"/>
        </w:rPr>
        <w:t>7</w:t>
      </w:r>
      <w:r w:rsidRPr="00734E2C" w:rsidR="005D797E">
        <w:rPr>
          <w:rFonts w:asciiTheme="minorBidi" w:hAnsiTheme="minorBidi" w:eastAsiaTheme="minorEastAsia" w:cstheme="minorBidi"/>
          <w:color w:val="000000" w:themeColor="text1"/>
        </w:rPr>
        <w:t>/23)</w:t>
      </w:r>
      <w:r w:rsidR="00734E2C">
        <w:rPr>
          <w:rFonts w:asciiTheme="minorBidi" w:hAnsiTheme="minorBidi" w:eastAsiaTheme="minorEastAsia" w:cstheme="minorBidi"/>
          <w:color w:val="000000" w:themeColor="text1"/>
        </w:rPr>
        <w:t>.</w:t>
      </w:r>
    </w:p>
    <w:p w:rsidRPr="00734E2C" w:rsidR="00734E2C" w:rsidP="00734E2C" w:rsidRDefault="00734E2C" w14:paraId="392289FB" w14:textId="77777777">
      <w:pPr>
        <w:pStyle w:val="ListParagraph"/>
        <w:ind w:left="567"/>
        <w:rPr>
          <w:rFonts w:asciiTheme="minorBidi" w:hAnsiTheme="minorBidi" w:eastAsiaTheme="minorEastAsia" w:cstheme="minorBidi"/>
          <w:color w:val="000000" w:themeColor="text1"/>
        </w:rPr>
      </w:pPr>
    </w:p>
    <w:p w:rsidR="004B7669" w:rsidP="00D243B3" w:rsidRDefault="00DC14BF" w14:paraId="02840ADA" w14:textId="57A9DE3C">
      <w:pPr>
        <w:pStyle w:val="ListParagraph"/>
        <w:numPr>
          <w:ilvl w:val="0"/>
          <w:numId w:val="23"/>
        </w:numPr>
        <w:ind w:left="567" w:hanging="567"/>
        <w:rPr>
          <w:rFonts w:asciiTheme="minorBidi" w:hAnsiTheme="minorBidi" w:eastAsiaTheme="minorEastAsia" w:cstheme="minorBidi"/>
          <w:color w:val="000000" w:themeColor="text1"/>
        </w:rPr>
      </w:pPr>
      <w:r w:rsidRPr="002A2941">
        <w:rPr>
          <w:rFonts w:asciiTheme="minorBidi" w:hAnsiTheme="minorBidi" w:eastAsiaTheme="minorEastAsia" w:cstheme="minorBidi"/>
          <w:color w:val="000000" w:themeColor="text1"/>
        </w:rPr>
        <w:t>Reserves</w:t>
      </w:r>
      <w:r w:rsidRPr="002A2941" w:rsidR="00137FC7">
        <w:rPr>
          <w:rFonts w:asciiTheme="minorBidi" w:hAnsiTheme="minorBidi" w:eastAsiaTheme="minorEastAsia" w:cstheme="minorBidi"/>
          <w:color w:val="000000" w:themeColor="text1"/>
        </w:rPr>
        <w:t>’</w:t>
      </w:r>
      <w:r w:rsidRPr="002A2941">
        <w:rPr>
          <w:rFonts w:asciiTheme="minorBidi" w:hAnsiTheme="minorBidi" w:eastAsiaTheme="minorEastAsia" w:cstheme="minorBidi"/>
          <w:color w:val="000000" w:themeColor="text1"/>
        </w:rPr>
        <w:t xml:space="preserve"> Policy</w:t>
      </w:r>
      <w:r w:rsidRPr="002A2941" w:rsidR="00555394">
        <w:rPr>
          <w:rFonts w:asciiTheme="minorBidi" w:hAnsiTheme="minorBidi" w:eastAsiaTheme="minorEastAsia" w:cstheme="minorBidi"/>
          <w:color w:val="000000" w:themeColor="text1"/>
        </w:rPr>
        <w:t xml:space="preserve"> </w:t>
      </w:r>
      <w:r w:rsidRPr="002A2941" w:rsidR="005D797E">
        <w:rPr>
          <w:rFonts w:asciiTheme="minorBidi" w:hAnsiTheme="minorBidi" w:eastAsiaTheme="minorEastAsia" w:cstheme="minorBidi"/>
          <w:color w:val="000000" w:themeColor="text1"/>
        </w:rPr>
        <w:t>(AUD 3</w:t>
      </w:r>
      <w:r w:rsidRPr="002A2941" w:rsidR="00FC564B">
        <w:rPr>
          <w:rFonts w:asciiTheme="minorBidi" w:hAnsiTheme="minorBidi" w:eastAsiaTheme="minorEastAsia" w:cstheme="minorBidi"/>
          <w:color w:val="000000" w:themeColor="text1"/>
        </w:rPr>
        <w:t>8</w:t>
      </w:r>
      <w:r w:rsidRPr="002A2941" w:rsidR="005D797E">
        <w:rPr>
          <w:rFonts w:asciiTheme="minorBidi" w:hAnsiTheme="minorBidi" w:eastAsiaTheme="minorEastAsia" w:cstheme="minorBidi"/>
          <w:color w:val="000000" w:themeColor="text1"/>
        </w:rPr>
        <w:t>/23)</w:t>
      </w:r>
      <w:r w:rsidR="0022020B">
        <w:rPr>
          <w:rFonts w:asciiTheme="minorBidi" w:hAnsiTheme="minorBidi" w:eastAsiaTheme="minorEastAsia" w:cstheme="minorBidi"/>
          <w:color w:val="000000" w:themeColor="text1"/>
        </w:rPr>
        <w:t>.</w:t>
      </w:r>
    </w:p>
    <w:p w:rsidRPr="002A2941" w:rsidR="002A2941" w:rsidP="002A2941" w:rsidRDefault="002A2941" w14:paraId="3C1072D2" w14:textId="77777777">
      <w:pPr>
        <w:rPr>
          <w:rFonts w:asciiTheme="minorBidi" w:hAnsiTheme="minorBidi" w:eastAsiaTheme="minorEastAsia" w:cstheme="minorBidi"/>
          <w:color w:val="000000" w:themeColor="text1"/>
        </w:rPr>
      </w:pPr>
    </w:p>
    <w:p w:rsidRPr="00333255" w:rsidR="0057112C" w:rsidP="00864390" w:rsidRDefault="0057112C" w14:paraId="0D30B1F9" w14:textId="77777777">
      <w:pPr>
        <w:ind w:left="567" w:hanging="567"/>
        <w:rPr>
          <w:rFonts w:asciiTheme="minorBidi" w:hAnsiTheme="minorBidi" w:cstheme="minorBidi"/>
        </w:rPr>
      </w:pPr>
    </w:p>
    <w:p w:rsidRPr="00F9209D" w:rsidR="00155105" w:rsidP="00864390" w:rsidRDefault="00155105" w14:paraId="40EB7686" w14:textId="1D72EC28">
      <w:pPr>
        <w:ind w:left="567" w:hanging="567"/>
        <w:rPr>
          <w:rFonts w:eastAsia="Calibri" w:asciiTheme="minorBidi" w:hAnsiTheme="minorBidi" w:cstheme="minorBidi"/>
          <w:b/>
          <w:bCs/>
          <w:sz w:val="32"/>
          <w:szCs w:val="32"/>
        </w:rPr>
      </w:pPr>
      <w:r w:rsidRPr="00F9209D">
        <w:rPr>
          <w:rFonts w:asciiTheme="minorBidi" w:hAnsiTheme="minorBidi" w:cstheme="minorBidi"/>
          <w:b/>
          <w:bCs/>
          <w:sz w:val="32"/>
          <w:szCs w:val="32"/>
        </w:rPr>
        <w:t>Any Other Business</w:t>
      </w:r>
    </w:p>
    <w:p w:rsidRPr="00333255" w:rsidR="003747EF" w:rsidP="00864390" w:rsidRDefault="003747EF" w14:paraId="2DD10787" w14:textId="77777777">
      <w:pPr>
        <w:ind w:left="567" w:hanging="567"/>
        <w:rPr>
          <w:rFonts w:asciiTheme="minorBidi" w:hAnsiTheme="minorBidi" w:cstheme="minorBidi"/>
        </w:rPr>
      </w:pPr>
    </w:p>
    <w:p w:rsidRPr="009275AA" w:rsidR="001E5FC4" w:rsidP="00864390" w:rsidRDefault="00155105" w14:paraId="06906BD4" w14:textId="140D2750">
      <w:pPr>
        <w:pStyle w:val="ListParagraph"/>
        <w:numPr>
          <w:ilvl w:val="0"/>
          <w:numId w:val="23"/>
        </w:numPr>
        <w:ind w:left="567" w:hanging="567"/>
        <w:rPr>
          <w:rFonts w:eastAsia="Calibri" w:asciiTheme="minorBidi" w:hAnsiTheme="minorBidi" w:cstheme="minorBidi"/>
        </w:rPr>
      </w:pPr>
      <w:r w:rsidRPr="009275AA">
        <w:rPr>
          <w:rFonts w:asciiTheme="minorBidi" w:hAnsiTheme="minorBidi" w:cstheme="minorBidi"/>
        </w:rPr>
        <w:t>Any Other Business (</w:t>
      </w:r>
      <w:r w:rsidR="0022020B">
        <w:rPr>
          <w:rFonts w:asciiTheme="minorBidi" w:hAnsiTheme="minorBidi" w:cstheme="minorBidi"/>
        </w:rPr>
        <w:t>oral</w:t>
      </w:r>
      <w:r w:rsidRPr="009275AA">
        <w:rPr>
          <w:rFonts w:asciiTheme="minorBidi" w:hAnsiTheme="minorBidi" w:cstheme="minorBidi"/>
        </w:rPr>
        <w:t>)</w:t>
      </w:r>
      <w:r w:rsidR="0022020B">
        <w:rPr>
          <w:rFonts w:asciiTheme="minorBidi" w:hAnsiTheme="minorBidi" w:cstheme="minorBidi"/>
        </w:rPr>
        <w:t>.</w:t>
      </w:r>
    </w:p>
    <w:p w:rsidRPr="00333255" w:rsidR="00612F15" w:rsidP="00864390" w:rsidRDefault="00612F15" w14:paraId="5513BF4E" w14:textId="6020870E">
      <w:pPr>
        <w:ind w:left="567" w:hanging="567"/>
        <w:rPr>
          <w:rFonts w:asciiTheme="minorBidi" w:hAnsiTheme="minorBidi" w:cstheme="minorBidi"/>
        </w:rPr>
      </w:pPr>
    </w:p>
    <w:p w:rsidRPr="00333255" w:rsidR="006950DE" w:rsidP="00640B11" w:rsidRDefault="00640B11" w14:paraId="3E51CE42" w14:textId="5F75BD5F">
      <w:pPr>
        <w:spacing w:after="200" w:line="276" w:lineRule="auto"/>
        <w:jc w:val="righ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>Version October 2023</w:t>
      </w:r>
    </w:p>
    <w:sectPr w:rsidRPr="00333255" w:rsidR="006950DE" w:rsidSect="0098721A">
      <w:headerReference w:type="default" r:id="rId11"/>
      <w:footerReference w:type="default" r:id="rId12"/>
      <w:footerReference w:type="first" r:id="rId13"/>
      <w:pgSz w:w="11907" w:h="16840" w:orient="portrait" w:code="9"/>
      <w:pgMar w:top="1826" w:right="1304" w:bottom="1701" w:left="1701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67A4" w:rsidRDefault="00A167A4" w14:paraId="1AD908B9" w14:textId="77777777">
      <w:r>
        <w:separator/>
      </w:r>
    </w:p>
  </w:endnote>
  <w:endnote w:type="continuationSeparator" w:id="0">
    <w:p w:rsidR="00A167A4" w:rsidRDefault="00A167A4" w14:paraId="42135964" w14:textId="77777777">
      <w:r>
        <w:continuationSeparator/>
      </w:r>
    </w:p>
  </w:endnote>
  <w:endnote w:type="continuationNotice" w:id="1">
    <w:p w:rsidR="00A167A4" w:rsidRDefault="00A167A4" w14:paraId="25E58D4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2045B" w:rsidR="003F64AA" w:rsidP="003F64AA" w:rsidRDefault="003F64AA" w14:paraId="2F07CDED" w14:textId="77777777">
    <w:pPr>
      <w:pStyle w:val="Header"/>
      <w:ind w:left="-851"/>
      <w:rPr>
        <w:sz w:val="18"/>
        <w:szCs w:val="18"/>
      </w:rPr>
    </w:pPr>
    <w:r w:rsidRPr="0092045B">
      <w:rPr>
        <w:sz w:val="18"/>
        <w:szCs w:val="18"/>
      </w:rPr>
      <w:t xml:space="preserve">HTA meeting papers are not policy documents. </w:t>
    </w:r>
    <w:r w:rsidRPr="0092045B">
      <w:rPr>
        <w:sz w:val="18"/>
        <w:szCs w:val="18"/>
      </w:rPr>
      <w:br/>
    </w:r>
    <w:r w:rsidRPr="0092045B">
      <w:rPr>
        <w:sz w:val="18"/>
        <w:szCs w:val="18"/>
      </w:rPr>
      <w:t>Draft policies may be subject to revision following the HTA Board meeting</w:t>
    </w:r>
  </w:p>
  <w:p w:rsidR="00896021" w:rsidRDefault="00896021" w14:paraId="435B0FF2" w14:textId="77777777">
    <w:pPr>
      <w:pStyle w:val="Footer"/>
      <w:jc w:val="right"/>
      <w:rPr>
        <w:szCs w:val="36"/>
      </w:rPr>
    </w:pPr>
  </w:p>
  <w:p w:rsidRPr="00896021" w:rsidR="00F05750" w:rsidRDefault="00F05750" w14:paraId="177F9D32" w14:textId="0B8E9756">
    <w:pPr>
      <w:pStyle w:val="Footer"/>
      <w:jc w:val="right"/>
      <w:rPr>
        <w:szCs w:val="3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92045B" w:rsidR="00276A7C" w:rsidP="00276A7C" w:rsidRDefault="00276A7C" w14:paraId="3D835B42" w14:textId="77777777">
    <w:pPr>
      <w:pStyle w:val="Header"/>
      <w:ind w:left="-851"/>
      <w:rPr>
        <w:sz w:val="18"/>
        <w:szCs w:val="18"/>
      </w:rPr>
    </w:pPr>
    <w:r>
      <w:br/>
    </w:r>
    <w:r w:rsidRPr="0092045B">
      <w:rPr>
        <w:sz w:val="18"/>
        <w:szCs w:val="18"/>
      </w:rPr>
      <w:t xml:space="preserve">HTA meeting papers are not policy documents. </w:t>
    </w:r>
    <w:r w:rsidRPr="0092045B">
      <w:rPr>
        <w:sz w:val="18"/>
        <w:szCs w:val="18"/>
      </w:rPr>
      <w:br/>
    </w:r>
    <w:r w:rsidRPr="0092045B">
      <w:rPr>
        <w:sz w:val="18"/>
        <w:szCs w:val="18"/>
      </w:rPr>
      <w:t>Draft policies may be subject to revision following the HTA Board meeting</w:t>
    </w:r>
  </w:p>
  <w:p w:rsidR="00F05750" w:rsidRDefault="00D24A9C" w14:paraId="7350D907" w14:textId="5D3184CA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7506256" wp14:editId="71D95967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17" name="Picture 1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67A4" w:rsidRDefault="00A167A4" w14:paraId="5EA93693" w14:textId="77777777">
      <w:r>
        <w:separator/>
      </w:r>
    </w:p>
  </w:footnote>
  <w:footnote w:type="continuationSeparator" w:id="0">
    <w:p w:rsidR="00A167A4" w:rsidRDefault="00A167A4" w14:paraId="31175A36" w14:textId="77777777">
      <w:r>
        <w:continuationSeparator/>
      </w:r>
    </w:p>
  </w:footnote>
  <w:footnote w:type="continuationNotice" w:id="1">
    <w:p w:rsidR="00A167A4" w:rsidRDefault="00A167A4" w14:paraId="780EC1C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F459DB" w:rsidR="00612F15" w:rsidP="00896021" w:rsidRDefault="00896021" w14:paraId="6A140DB4" w14:textId="66F3BF67">
    <w:pPr>
      <w:pStyle w:val="Header"/>
      <w:ind w:left="-851"/>
    </w:pPr>
    <w:r w:rsidRPr="00B572AB">
      <w:rPr>
        <w:noProof/>
        <w:szCs w:val="32"/>
      </w:rPr>
      <w:drawing>
        <wp:anchor distT="0" distB="0" distL="114300" distR="114300" simplePos="0" relativeHeight="251658241" behindDoc="0" locked="1" layoutInCell="1" allowOverlap="1" wp14:anchorId="6CA174AD" wp14:editId="0906073D">
          <wp:simplePos x="0" y="0"/>
          <wp:positionH relativeFrom="page">
            <wp:posOffset>4956810</wp:posOffset>
          </wp:positionH>
          <wp:positionV relativeFrom="page">
            <wp:posOffset>464820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2F15">
      <w:br/>
    </w:r>
  </w:p>
  <w:p w:rsidR="00F05750" w:rsidRDefault="00F05750" w14:paraId="1E5EB238" w14:textId="77777777">
    <w:pPr>
      <w:pStyle w:val="Header"/>
    </w:pPr>
  </w:p>
  <w:p w:rsidR="00F05750" w:rsidRDefault="00F05750" w14:paraId="31E7E38A" w14:textId="77777777">
    <w:pPr>
      <w:pStyle w:val="Header"/>
    </w:pPr>
  </w:p>
  <w:p w:rsidR="00F05750" w:rsidRDefault="00F05750" w14:paraId="2810EC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AE8B0A4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641C36"/>
    <w:multiLevelType w:val="hybridMultilevel"/>
    <w:tmpl w:val="222EA5A0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B30B7"/>
    <w:multiLevelType w:val="hybridMultilevel"/>
    <w:tmpl w:val="0DFAB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11E3"/>
    <w:multiLevelType w:val="hybridMultilevel"/>
    <w:tmpl w:val="65781976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6C15ED"/>
    <w:multiLevelType w:val="hybridMultilevel"/>
    <w:tmpl w:val="EE76B23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A0F52"/>
    <w:multiLevelType w:val="hybridMultilevel"/>
    <w:tmpl w:val="C53E5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2F66"/>
    <w:multiLevelType w:val="hybridMultilevel"/>
    <w:tmpl w:val="11E02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504CBF"/>
    <w:multiLevelType w:val="hybridMultilevel"/>
    <w:tmpl w:val="47DA06AE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92882"/>
    <w:multiLevelType w:val="hybridMultilevel"/>
    <w:tmpl w:val="7AF0D932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C687533"/>
    <w:multiLevelType w:val="hybridMultilevel"/>
    <w:tmpl w:val="D4E85816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971FC"/>
    <w:multiLevelType w:val="hybridMultilevel"/>
    <w:tmpl w:val="941CA4D4"/>
    <w:lvl w:ilvl="0" w:tplc="25F48EFE">
      <w:start w:val="1"/>
      <w:numFmt w:val="bullet"/>
      <w:pStyle w:val="ListBullet"/>
      <w:lvlText w:val=""/>
      <w:lvlJc w:val="left"/>
      <w:pPr>
        <w:tabs>
          <w:tab w:val="num" w:pos="360"/>
        </w:tabs>
        <w:ind w:left="170" w:hanging="17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A44573"/>
    <w:multiLevelType w:val="hybridMultilevel"/>
    <w:tmpl w:val="138EB0B8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26489"/>
    <w:multiLevelType w:val="hybridMultilevel"/>
    <w:tmpl w:val="D4E85816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F50BCB"/>
    <w:multiLevelType w:val="hybridMultilevel"/>
    <w:tmpl w:val="D4E85816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765D6"/>
    <w:multiLevelType w:val="hybridMultilevel"/>
    <w:tmpl w:val="D4E85816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371BD"/>
    <w:multiLevelType w:val="hybridMultilevel"/>
    <w:tmpl w:val="85161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6DAC"/>
    <w:multiLevelType w:val="hybridMultilevel"/>
    <w:tmpl w:val="B89CB536"/>
    <w:lvl w:ilvl="0" w:tplc="590C7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454F5"/>
    <w:multiLevelType w:val="hybridMultilevel"/>
    <w:tmpl w:val="04AA3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B2DFD"/>
    <w:multiLevelType w:val="hybridMultilevel"/>
    <w:tmpl w:val="D4E85816"/>
    <w:lvl w:ilvl="0" w:tplc="FFFFFFFF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A5135"/>
    <w:multiLevelType w:val="hybridMultilevel"/>
    <w:tmpl w:val="D4E85816"/>
    <w:lvl w:ilvl="0" w:tplc="2E90B64E">
      <w:start w:val="1"/>
      <w:numFmt w:val="decimal"/>
      <w:lvlText w:val="%1."/>
      <w:lvlJc w:val="left"/>
      <w:pPr>
        <w:tabs>
          <w:tab w:val="num" w:pos="964"/>
        </w:tabs>
        <w:ind w:left="737" w:hanging="377"/>
      </w:pPr>
      <w:rPr>
        <w:rFonts w:hint="default" w:ascii="Arial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E2D1D"/>
    <w:multiLevelType w:val="hybridMultilevel"/>
    <w:tmpl w:val="1EF28B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95328C"/>
    <w:multiLevelType w:val="hybridMultilevel"/>
    <w:tmpl w:val="FD348210"/>
    <w:lvl w:ilvl="0" w:tplc="177EAE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21728">
    <w:abstractNumId w:val="1"/>
  </w:num>
  <w:num w:numId="2" w16cid:durableId="812527143">
    <w:abstractNumId w:val="11"/>
  </w:num>
  <w:num w:numId="3" w16cid:durableId="1424379537">
    <w:abstractNumId w:val="18"/>
  </w:num>
  <w:num w:numId="4" w16cid:durableId="1144740253">
    <w:abstractNumId w:val="0"/>
  </w:num>
  <w:num w:numId="5" w16cid:durableId="1412891255">
    <w:abstractNumId w:val="11"/>
  </w:num>
  <w:num w:numId="6" w16cid:durableId="1122841437">
    <w:abstractNumId w:val="12"/>
  </w:num>
  <w:num w:numId="7" w16cid:durableId="49772522">
    <w:abstractNumId w:val="20"/>
  </w:num>
  <w:num w:numId="8" w16cid:durableId="2019765752">
    <w:abstractNumId w:val="3"/>
  </w:num>
  <w:num w:numId="9" w16cid:durableId="1622955097">
    <w:abstractNumId w:val="16"/>
  </w:num>
  <w:num w:numId="10" w16cid:durableId="1650819050">
    <w:abstractNumId w:val="21"/>
  </w:num>
  <w:num w:numId="11" w16cid:durableId="2005627001">
    <w:abstractNumId w:val="6"/>
  </w:num>
  <w:num w:numId="12" w16cid:durableId="1235552139">
    <w:abstractNumId w:val="17"/>
  </w:num>
  <w:num w:numId="13" w16cid:durableId="2007710049">
    <w:abstractNumId w:val="4"/>
  </w:num>
  <w:num w:numId="14" w16cid:durableId="1265919267">
    <w:abstractNumId w:val="9"/>
  </w:num>
  <w:num w:numId="15" w16cid:durableId="2091925206">
    <w:abstractNumId w:val="2"/>
  </w:num>
  <w:num w:numId="16" w16cid:durableId="266893629">
    <w:abstractNumId w:val="8"/>
  </w:num>
  <w:num w:numId="17" w16cid:durableId="940646923">
    <w:abstractNumId w:val="13"/>
  </w:num>
  <w:num w:numId="18" w16cid:durableId="1851798586">
    <w:abstractNumId w:val="19"/>
  </w:num>
  <w:num w:numId="19" w16cid:durableId="563105626">
    <w:abstractNumId w:val="15"/>
  </w:num>
  <w:num w:numId="20" w16cid:durableId="1858150335">
    <w:abstractNumId w:val="10"/>
  </w:num>
  <w:num w:numId="21" w16cid:durableId="577977318">
    <w:abstractNumId w:val="14"/>
  </w:num>
  <w:num w:numId="22" w16cid:durableId="1669481382">
    <w:abstractNumId w:val="22"/>
  </w:num>
  <w:num w:numId="23" w16cid:durableId="1772317759">
    <w:abstractNumId w:val="5"/>
  </w:num>
  <w:num w:numId="24" w16cid:durableId="8966765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1">
      <o:colormru v:ext="edit" colors="#86b0b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60"/>
    <w:rsid w:val="0000457D"/>
    <w:rsid w:val="00004B90"/>
    <w:rsid w:val="00004D91"/>
    <w:rsid w:val="00010DC1"/>
    <w:rsid w:val="00013492"/>
    <w:rsid w:val="00016967"/>
    <w:rsid w:val="000205A3"/>
    <w:rsid w:val="000208A3"/>
    <w:rsid w:val="00020CD1"/>
    <w:rsid w:val="000247A0"/>
    <w:rsid w:val="000262B4"/>
    <w:rsid w:val="00034C6B"/>
    <w:rsid w:val="000371BA"/>
    <w:rsid w:val="000376C6"/>
    <w:rsid w:val="0003786C"/>
    <w:rsid w:val="0004461B"/>
    <w:rsid w:val="00044B5C"/>
    <w:rsid w:val="00045B9F"/>
    <w:rsid w:val="00047A38"/>
    <w:rsid w:val="00051A82"/>
    <w:rsid w:val="00053679"/>
    <w:rsid w:val="00062DCF"/>
    <w:rsid w:val="00063C67"/>
    <w:rsid w:val="00066A9A"/>
    <w:rsid w:val="00067870"/>
    <w:rsid w:val="0007004D"/>
    <w:rsid w:val="000727A8"/>
    <w:rsid w:val="000744C5"/>
    <w:rsid w:val="000749F7"/>
    <w:rsid w:val="00074C5F"/>
    <w:rsid w:val="00074F0A"/>
    <w:rsid w:val="00076797"/>
    <w:rsid w:val="00077DDD"/>
    <w:rsid w:val="00084874"/>
    <w:rsid w:val="00091147"/>
    <w:rsid w:val="000924B5"/>
    <w:rsid w:val="000950D7"/>
    <w:rsid w:val="000958C1"/>
    <w:rsid w:val="000A3C10"/>
    <w:rsid w:val="000A54C6"/>
    <w:rsid w:val="000A5BC5"/>
    <w:rsid w:val="000A653F"/>
    <w:rsid w:val="000A794D"/>
    <w:rsid w:val="000B0870"/>
    <w:rsid w:val="000B2C6C"/>
    <w:rsid w:val="000C267C"/>
    <w:rsid w:val="000C4525"/>
    <w:rsid w:val="000C53ED"/>
    <w:rsid w:val="000C5CFE"/>
    <w:rsid w:val="000D1023"/>
    <w:rsid w:val="000D1F65"/>
    <w:rsid w:val="000D1F7E"/>
    <w:rsid w:val="000D2404"/>
    <w:rsid w:val="000D2619"/>
    <w:rsid w:val="000E0E4A"/>
    <w:rsid w:val="000E1F79"/>
    <w:rsid w:val="000E2665"/>
    <w:rsid w:val="000E684D"/>
    <w:rsid w:val="000F2A22"/>
    <w:rsid w:val="000F72B2"/>
    <w:rsid w:val="00103CD3"/>
    <w:rsid w:val="0010498B"/>
    <w:rsid w:val="0010545F"/>
    <w:rsid w:val="0010743F"/>
    <w:rsid w:val="00115793"/>
    <w:rsid w:val="001208FD"/>
    <w:rsid w:val="00121D05"/>
    <w:rsid w:val="0012201D"/>
    <w:rsid w:val="00132DF5"/>
    <w:rsid w:val="00133A34"/>
    <w:rsid w:val="00134161"/>
    <w:rsid w:val="00137AF3"/>
    <w:rsid w:val="00137FC7"/>
    <w:rsid w:val="00140BE2"/>
    <w:rsid w:val="0014483C"/>
    <w:rsid w:val="00147101"/>
    <w:rsid w:val="0015111E"/>
    <w:rsid w:val="0015429F"/>
    <w:rsid w:val="00155105"/>
    <w:rsid w:val="00155698"/>
    <w:rsid w:val="00164F58"/>
    <w:rsid w:val="00166A8B"/>
    <w:rsid w:val="0016794C"/>
    <w:rsid w:val="00170D28"/>
    <w:rsid w:val="00171DD6"/>
    <w:rsid w:val="001724C4"/>
    <w:rsid w:val="0017391F"/>
    <w:rsid w:val="00173A0F"/>
    <w:rsid w:val="00174D0C"/>
    <w:rsid w:val="00183D9D"/>
    <w:rsid w:val="00185B86"/>
    <w:rsid w:val="0019358D"/>
    <w:rsid w:val="00193EF3"/>
    <w:rsid w:val="00197B33"/>
    <w:rsid w:val="001A5123"/>
    <w:rsid w:val="001A5983"/>
    <w:rsid w:val="001B2478"/>
    <w:rsid w:val="001B24F1"/>
    <w:rsid w:val="001B33AD"/>
    <w:rsid w:val="001B52D9"/>
    <w:rsid w:val="001C0CED"/>
    <w:rsid w:val="001C43DF"/>
    <w:rsid w:val="001C6A8D"/>
    <w:rsid w:val="001C6ECC"/>
    <w:rsid w:val="001C7009"/>
    <w:rsid w:val="001D170F"/>
    <w:rsid w:val="001D3397"/>
    <w:rsid w:val="001D3F6E"/>
    <w:rsid w:val="001D54BD"/>
    <w:rsid w:val="001D637C"/>
    <w:rsid w:val="001E4320"/>
    <w:rsid w:val="001E5FC4"/>
    <w:rsid w:val="001E6B8F"/>
    <w:rsid w:val="001E702B"/>
    <w:rsid w:val="001F4F20"/>
    <w:rsid w:val="001F71CE"/>
    <w:rsid w:val="002008F8"/>
    <w:rsid w:val="0020212D"/>
    <w:rsid w:val="00203340"/>
    <w:rsid w:val="00204466"/>
    <w:rsid w:val="002063DC"/>
    <w:rsid w:val="002067DE"/>
    <w:rsid w:val="00206D25"/>
    <w:rsid w:val="00210EEC"/>
    <w:rsid w:val="00211B87"/>
    <w:rsid w:val="00212B1D"/>
    <w:rsid w:val="002149EB"/>
    <w:rsid w:val="002160C1"/>
    <w:rsid w:val="00217C49"/>
    <w:rsid w:val="0022020B"/>
    <w:rsid w:val="002225BC"/>
    <w:rsid w:val="00223E08"/>
    <w:rsid w:val="00226D69"/>
    <w:rsid w:val="0023253C"/>
    <w:rsid w:val="00236509"/>
    <w:rsid w:val="00237A0A"/>
    <w:rsid w:val="00242F5A"/>
    <w:rsid w:val="0024392F"/>
    <w:rsid w:val="00243B7C"/>
    <w:rsid w:val="00244775"/>
    <w:rsid w:val="00244CBE"/>
    <w:rsid w:val="002471C2"/>
    <w:rsid w:val="00247410"/>
    <w:rsid w:val="00251D37"/>
    <w:rsid w:val="00252B85"/>
    <w:rsid w:val="0025460F"/>
    <w:rsid w:val="00255DF4"/>
    <w:rsid w:val="00256506"/>
    <w:rsid w:val="00256FC0"/>
    <w:rsid w:val="0026032E"/>
    <w:rsid w:val="00263268"/>
    <w:rsid w:val="00265C42"/>
    <w:rsid w:val="00266966"/>
    <w:rsid w:val="00267AD3"/>
    <w:rsid w:val="002703CF"/>
    <w:rsid w:val="00270C7A"/>
    <w:rsid w:val="00275254"/>
    <w:rsid w:val="00275A39"/>
    <w:rsid w:val="00276A7C"/>
    <w:rsid w:val="002821F8"/>
    <w:rsid w:val="00283188"/>
    <w:rsid w:val="00292700"/>
    <w:rsid w:val="002943AA"/>
    <w:rsid w:val="002972D5"/>
    <w:rsid w:val="002977C2"/>
    <w:rsid w:val="002A0A6B"/>
    <w:rsid w:val="002A2941"/>
    <w:rsid w:val="002A6637"/>
    <w:rsid w:val="002B3178"/>
    <w:rsid w:val="002B31F3"/>
    <w:rsid w:val="002B44C4"/>
    <w:rsid w:val="002B52AC"/>
    <w:rsid w:val="002B581B"/>
    <w:rsid w:val="002C3B9F"/>
    <w:rsid w:val="002C749C"/>
    <w:rsid w:val="002D79C9"/>
    <w:rsid w:val="002E060E"/>
    <w:rsid w:val="002E3985"/>
    <w:rsid w:val="002E4EDB"/>
    <w:rsid w:val="002E6105"/>
    <w:rsid w:val="002F352B"/>
    <w:rsid w:val="002F409E"/>
    <w:rsid w:val="002F4958"/>
    <w:rsid w:val="002F7C94"/>
    <w:rsid w:val="00300308"/>
    <w:rsid w:val="003021BF"/>
    <w:rsid w:val="00305AFB"/>
    <w:rsid w:val="00305C01"/>
    <w:rsid w:val="00307116"/>
    <w:rsid w:val="00307EF6"/>
    <w:rsid w:val="00312F7E"/>
    <w:rsid w:val="00313E79"/>
    <w:rsid w:val="00316635"/>
    <w:rsid w:val="0032620D"/>
    <w:rsid w:val="00326CAA"/>
    <w:rsid w:val="00330C6D"/>
    <w:rsid w:val="00333124"/>
    <w:rsid w:val="00333255"/>
    <w:rsid w:val="003360B1"/>
    <w:rsid w:val="0033699E"/>
    <w:rsid w:val="003379A6"/>
    <w:rsid w:val="00341BE1"/>
    <w:rsid w:val="00342DC5"/>
    <w:rsid w:val="003455FD"/>
    <w:rsid w:val="00346293"/>
    <w:rsid w:val="003466E9"/>
    <w:rsid w:val="00347C5A"/>
    <w:rsid w:val="00351455"/>
    <w:rsid w:val="00351C51"/>
    <w:rsid w:val="00356176"/>
    <w:rsid w:val="00356D54"/>
    <w:rsid w:val="00362DAD"/>
    <w:rsid w:val="003652EC"/>
    <w:rsid w:val="0036769A"/>
    <w:rsid w:val="00372126"/>
    <w:rsid w:val="003747EF"/>
    <w:rsid w:val="00375097"/>
    <w:rsid w:val="003811D8"/>
    <w:rsid w:val="003817A0"/>
    <w:rsid w:val="003831A9"/>
    <w:rsid w:val="0039564C"/>
    <w:rsid w:val="00397F88"/>
    <w:rsid w:val="003A20F4"/>
    <w:rsid w:val="003A34C6"/>
    <w:rsid w:val="003A5749"/>
    <w:rsid w:val="003A68BE"/>
    <w:rsid w:val="003A6E54"/>
    <w:rsid w:val="003B3158"/>
    <w:rsid w:val="003B3820"/>
    <w:rsid w:val="003C15E0"/>
    <w:rsid w:val="003C1BA3"/>
    <w:rsid w:val="003C2C4C"/>
    <w:rsid w:val="003C5013"/>
    <w:rsid w:val="003C5481"/>
    <w:rsid w:val="003C5DC7"/>
    <w:rsid w:val="003D2446"/>
    <w:rsid w:val="003D41D1"/>
    <w:rsid w:val="003D51B4"/>
    <w:rsid w:val="003D561A"/>
    <w:rsid w:val="003E05C0"/>
    <w:rsid w:val="003E1467"/>
    <w:rsid w:val="003E24D9"/>
    <w:rsid w:val="003E2A3A"/>
    <w:rsid w:val="003E6365"/>
    <w:rsid w:val="003F2444"/>
    <w:rsid w:val="003F29E8"/>
    <w:rsid w:val="003F365D"/>
    <w:rsid w:val="003F64AA"/>
    <w:rsid w:val="003F6A3A"/>
    <w:rsid w:val="003F78A7"/>
    <w:rsid w:val="004021BA"/>
    <w:rsid w:val="00404921"/>
    <w:rsid w:val="00410A41"/>
    <w:rsid w:val="00420238"/>
    <w:rsid w:val="00421835"/>
    <w:rsid w:val="004237E8"/>
    <w:rsid w:val="00432572"/>
    <w:rsid w:val="004337F5"/>
    <w:rsid w:val="00437497"/>
    <w:rsid w:val="00444460"/>
    <w:rsid w:val="00453991"/>
    <w:rsid w:val="004608BE"/>
    <w:rsid w:val="00462246"/>
    <w:rsid w:val="00462E25"/>
    <w:rsid w:val="0046588F"/>
    <w:rsid w:val="00466FCD"/>
    <w:rsid w:val="0046791E"/>
    <w:rsid w:val="00470935"/>
    <w:rsid w:val="00471671"/>
    <w:rsid w:val="00472E36"/>
    <w:rsid w:val="00480386"/>
    <w:rsid w:val="004805F2"/>
    <w:rsid w:val="00480D5E"/>
    <w:rsid w:val="004810B7"/>
    <w:rsid w:val="00483B63"/>
    <w:rsid w:val="00484ED2"/>
    <w:rsid w:val="00487CEB"/>
    <w:rsid w:val="0049504E"/>
    <w:rsid w:val="00497BAF"/>
    <w:rsid w:val="004A204B"/>
    <w:rsid w:val="004B40C8"/>
    <w:rsid w:val="004B4E78"/>
    <w:rsid w:val="004B6052"/>
    <w:rsid w:val="004B7292"/>
    <w:rsid w:val="004B7669"/>
    <w:rsid w:val="004C1046"/>
    <w:rsid w:val="004C62D6"/>
    <w:rsid w:val="004D3D99"/>
    <w:rsid w:val="004E77DF"/>
    <w:rsid w:val="004F067B"/>
    <w:rsid w:val="00500894"/>
    <w:rsid w:val="00502101"/>
    <w:rsid w:val="005156E2"/>
    <w:rsid w:val="00522BEF"/>
    <w:rsid w:val="00523212"/>
    <w:rsid w:val="00526D50"/>
    <w:rsid w:val="005308E1"/>
    <w:rsid w:val="00532BBF"/>
    <w:rsid w:val="00532FFD"/>
    <w:rsid w:val="0053479E"/>
    <w:rsid w:val="00534A03"/>
    <w:rsid w:val="00537B3B"/>
    <w:rsid w:val="00540015"/>
    <w:rsid w:val="00545A89"/>
    <w:rsid w:val="00545EAD"/>
    <w:rsid w:val="00550841"/>
    <w:rsid w:val="00553C71"/>
    <w:rsid w:val="00554BDB"/>
    <w:rsid w:val="00555394"/>
    <w:rsid w:val="0055729C"/>
    <w:rsid w:val="00562472"/>
    <w:rsid w:val="0056655A"/>
    <w:rsid w:val="005704D6"/>
    <w:rsid w:val="0057112C"/>
    <w:rsid w:val="00574C8A"/>
    <w:rsid w:val="005763C0"/>
    <w:rsid w:val="00581612"/>
    <w:rsid w:val="005848A3"/>
    <w:rsid w:val="00594D84"/>
    <w:rsid w:val="005953C8"/>
    <w:rsid w:val="005A30CD"/>
    <w:rsid w:val="005A7718"/>
    <w:rsid w:val="005A7F6F"/>
    <w:rsid w:val="005B0BAE"/>
    <w:rsid w:val="005B0CE4"/>
    <w:rsid w:val="005B3CBF"/>
    <w:rsid w:val="005C3378"/>
    <w:rsid w:val="005C350F"/>
    <w:rsid w:val="005C4737"/>
    <w:rsid w:val="005C5797"/>
    <w:rsid w:val="005D39C6"/>
    <w:rsid w:val="005D3A48"/>
    <w:rsid w:val="005D3DA2"/>
    <w:rsid w:val="005D42EC"/>
    <w:rsid w:val="005D797E"/>
    <w:rsid w:val="005E184D"/>
    <w:rsid w:val="005E1E03"/>
    <w:rsid w:val="005E2B22"/>
    <w:rsid w:val="005E353E"/>
    <w:rsid w:val="005E399F"/>
    <w:rsid w:val="005F2128"/>
    <w:rsid w:val="00612F15"/>
    <w:rsid w:val="00616382"/>
    <w:rsid w:val="00630217"/>
    <w:rsid w:val="006305B9"/>
    <w:rsid w:val="00631184"/>
    <w:rsid w:val="00637F98"/>
    <w:rsid w:val="00640B11"/>
    <w:rsid w:val="00641CD4"/>
    <w:rsid w:val="0064705E"/>
    <w:rsid w:val="00653F9B"/>
    <w:rsid w:val="006554B6"/>
    <w:rsid w:val="00660656"/>
    <w:rsid w:val="006619AF"/>
    <w:rsid w:val="00670723"/>
    <w:rsid w:val="006714F8"/>
    <w:rsid w:val="00677956"/>
    <w:rsid w:val="00681C18"/>
    <w:rsid w:val="006859E8"/>
    <w:rsid w:val="0068758F"/>
    <w:rsid w:val="00694965"/>
    <w:rsid w:val="006950DE"/>
    <w:rsid w:val="006A20C9"/>
    <w:rsid w:val="006A26F4"/>
    <w:rsid w:val="006A40E4"/>
    <w:rsid w:val="006B1BF6"/>
    <w:rsid w:val="006C04D9"/>
    <w:rsid w:val="006C0525"/>
    <w:rsid w:val="006C3696"/>
    <w:rsid w:val="006C5C98"/>
    <w:rsid w:val="006D0C8A"/>
    <w:rsid w:val="006D415B"/>
    <w:rsid w:val="006D437C"/>
    <w:rsid w:val="006D7A30"/>
    <w:rsid w:val="006E1088"/>
    <w:rsid w:val="006E6CA3"/>
    <w:rsid w:val="006F3119"/>
    <w:rsid w:val="006F6E64"/>
    <w:rsid w:val="00705216"/>
    <w:rsid w:val="00707C43"/>
    <w:rsid w:val="00707E78"/>
    <w:rsid w:val="00715282"/>
    <w:rsid w:val="00716122"/>
    <w:rsid w:val="00717D83"/>
    <w:rsid w:val="007205C6"/>
    <w:rsid w:val="00720BB5"/>
    <w:rsid w:val="007210A4"/>
    <w:rsid w:val="00726515"/>
    <w:rsid w:val="00730A80"/>
    <w:rsid w:val="0073172E"/>
    <w:rsid w:val="00734E2C"/>
    <w:rsid w:val="0073595A"/>
    <w:rsid w:val="00743930"/>
    <w:rsid w:val="00743F5C"/>
    <w:rsid w:val="00746F25"/>
    <w:rsid w:val="00753364"/>
    <w:rsid w:val="0075559A"/>
    <w:rsid w:val="0076761C"/>
    <w:rsid w:val="00770C12"/>
    <w:rsid w:val="00772D71"/>
    <w:rsid w:val="007937FC"/>
    <w:rsid w:val="00793F56"/>
    <w:rsid w:val="007940D0"/>
    <w:rsid w:val="00794978"/>
    <w:rsid w:val="00797329"/>
    <w:rsid w:val="00797613"/>
    <w:rsid w:val="007979EF"/>
    <w:rsid w:val="007A0841"/>
    <w:rsid w:val="007A0F0E"/>
    <w:rsid w:val="007A20DC"/>
    <w:rsid w:val="007A4071"/>
    <w:rsid w:val="007A6E94"/>
    <w:rsid w:val="007B183C"/>
    <w:rsid w:val="007B2A52"/>
    <w:rsid w:val="007B33A7"/>
    <w:rsid w:val="007C06F6"/>
    <w:rsid w:val="007C3183"/>
    <w:rsid w:val="007C38A1"/>
    <w:rsid w:val="007C6791"/>
    <w:rsid w:val="007C7524"/>
    <w:rsid w:val="007D0E29"/>
    <w:rsid w:val="007D1940"/>
    <w:rsid w:val="007D2D17"/>
    <w:rsid w:val="007D360F"/>
    <w:rsid w:val="007D41CD"/>
    <w:rsid w:val="007D6A98"/>
    <w:rsid w:val="007D76AE"/>
    <w:rsid w:val="007E4F3E"/>
    <w:rsid w:val="007E50FB"/>
    <w:rsid w:val="007E65D4"/>
    <w:rsid w:val="007F47DD"/>
    <w:rsid w:val="008046F6"/>
    <w:rsid w:val="00810B55"/>
    <w:rsid w:val="0081524D"/>
    <w:rsid w:val="00816BB8"/>
    <w:rsid w:val="00827C29"/>
    <w:rsid w:val="008309F5"/>
    <w:rsid w:val="0083260F"/>
    <w:rsid w:val="008361D5"/>
    <w:rsid w:val="008400A1"/>
    <w:rsid w:val="008437CF"/>
    <w:rsid w:val="0085135D"/>
    <w:rsid w:val="00851DB5"/>
    <w:rsid w:val="0085324F"/>
    <w:rsid w:val="008558B0"/>
    <w:rsid w:val="00857F09"/>
    <w:rsid w:val="00862A74"/>
    <w:rsid w:val="00864390"/>
    <w:rsid w:val="00865AFD"/>
    <w:rsid w:val="00865D6F"/>
    <w:rsid w:val="00870BBC"/>
    <w:rsid w:val="00871017"/>
    <w:rsid w:val="00871926"/>
    <w:rsid w:val="00873BBE"/>
    <w:rsid w:val="0087493D"/>
    <w:rsid w:val="00874B84"/>
    <w:rsid w:val="008750F3"/>
    <w:rsid w:val="008762F8"/>
    <w:rsid w:val="008772CD"/>
    <w:rsid w:val="00881821"/>
    <w:rsid w:val="00882042"/>
    <w:rsid w:val="00883BF1"/>
    <w:rsid w:val="00891080"/>
    <w:rsid w:val="00895693"/>
    <w:rsid w:val="00895907"/>
    <w:rsid w:val="00896021"/>
    <w:rsid w:val="00896305"/>
    <w:rsid w:val="008A2275"/>
    <w:rsid w:val="008A4B5C"/>
    <w:rsid w:val="008A51BA"/>
    <w:rsid w:val="008A7BFB"/>
    <w:rsid w:val="008B025E"/>
    <w:rsid w:val="008B3339"/>
    <w:rsid w:val="008B530A"/>
    <w:rsid w:val="008B6BE6"/>
    <w:rsid w:val="008C05FD"/>
    <w:rsid w:val="008C1AB6"/>
    <w:rsid w:val="008C5EDA"/>
    <w:rsid w:val="008D217A"/>
    <w:rsid w:val="008D492B"/>
    <w:rsid w:val="008D6256"/>
    <w:rsid w:val="008E0803"/>
    <w:rsid w:val="008E17E6"/>
    <w:rsid w:val="008E3C3C"/>
    <w:rsid w:val="008E765F"/>
    <w:rsid w:val="008F1D81"/>
    <w:rsid w:val="008F54CF"/>
    <w:rsid w:val="008F6781"/>
    <w:rsid w:val="008F71DF"/>
    <w:rsid w:val="008F767B"/>
    <w:rsid w:val="009041FB"/>
    <w:rsid w:val="00910414"/>
    <w:rsid w:val="00911212"/>
    <w:rsid w:val="00913DAA"/>
    <w:rsid w:val="009150E9"/>
    <w:rsid w:val="0092045B"/>
    <w:rsid w:val="00921070"/>
    <w:rsid w:val="009275AA"/>
    <w:rsid w:val="0093157F"/>
    <w:rsid w:val="009403DE"/>
    <w:rsid w:val="0094177A"/>
    <w:rsid w:val="0094280D"/>
    <w:rsid w:val="00942D49"/>
    <w:rsid w:val="00943565"/>
    <w:rsid w:val="00944E2F"/>
    <w:rsid w:val="00944F26"/>
    <w:rsid w:val="00950C35"/>
    <w:rsid w:val="00954F8D"/>
    <w:rsid w:val="0096151A"/>
    <w:rsid w:val="009618B9"/>
    <w:rsid w:val="0096262C"/>
    <w:rsid w:val="00963287"/>
    <w:rsid w:val="00967DA8"/>
    <w:rsid w:val="00981453"/>
    <w:rsid w:val="0098721A"/>
    <w:rsid w:val="009956B5"/>
    <w:rsid w:val="00995C3C"/>
    <w:rsid w:val="00996106"/>
    <w:rsid w:val="009A0F5D"/>
    <w:rsid w:val="009A0F6E"/>
    <w:rsid w:val="009A3B4F"/>
    <w:rsid w:val="009A5553"/>
    <w:rsid w:val="009A5B27"/>
    <w:rsid w:val="009B0762"/>
    <w:rsid w:val="009B2374"/>
    <w:rsid w:val="009B2EFD"/>
    <w:rsid w:val="009B6FEC"/>
    <w:rsid w:val="009C20F1"/>
    <w:rsid w:val="009C77CB"/>
    <w:rsid w:val="009C7D4C"/>
    <w:rsid w:val="009D18DF"/>
    <w:rsid w:val="009D4F42"/>
    <w:rsid w:val="009D5EAD"/>
    <w:rsid w:val="009D6817"/>
    <w:rsid w:val="009D6CBF"/>
    <w:rsid w:val="009E0B6B"/>
    <w:rsid w:val="009E2CB2"/>
    <w:rsid w:val="009E3D95"/>
    <w:rsid w:val="009E4F70"/>
    <w:rsid w:val="009E592E"/>
    <w:rsid w:val="009F7609"/>
    <w:rsid w:val="009F7CD0"/>
    <w:rsid w:val="00A001D9"/>
    <w:rsid w:val="00A006EC"/>
    <w:rsid w:val="00A00BE3"/>
    <w:rsid w:val="00A03965"/>
    <w:rsid w:val="00A06DBA"/>
    <w:rsid w:val="00A07C78"/>
    <w:rsid w:val="00A1018B"/>
    <w:rsid w:val="00A10603"/>
    <w:rsid w:val="00A12178"/>
    <w:rsid w:val="00A12EBE"/>
    <w:rsid w:val="00A13101"/>
    <w:rsid w:val="00A15724"/>
    <w:rsid w:val="00A160EA"/>
    <w:rsid w:val="00A167A4"/>
    <w:rsid w:val="00A30A76"/>
    <w:rsid w:val="00A31D8A"/>
    <w:rsid w:val="00A351F1"/>
    <w:rsid w:val="00A4482A"/>
    <w:rsid w:val="00A52D09"/>
    <w:rsid w:val="00A537AA"/>
    <w:rsid w:val="00A56109"/>
    <w:rsid w:val="00A567C2"/>
    <w:rsid w:val="00A57FCB"/>
    <w:rsid w:val="00A6267E"/>
    <w:rsid w:val="00A6667B"/>
    <w:rsid w:val="00A77DF0"/>
    <w:rsid w:val="00A77E5D"/>
    <w:rsid w:val="00A94626"/>
    <w:rsid w:val="00A94ADB"/>
    <w:rsid w:val="00A950F3"/>
    <w:rsid w:val="00AA23E4"/>
    <w:rsid w:val="00AA53C8"/>
    <w:rsid w:val="00AB2135"/>
    <w:rsid w:val="00AB45F5"/>
    <w:rsid w:val="00AB4692"/>
    <w:rsid w:val="00AB4695"/>
    <w:rsid w:val="00AB5276"/>
    <w:rsid w:val="00AC0EA4"/>
    <w:rsid w:val="00AC1A87"/>
    <w:rsid w:val="00AC34AA"/>
    <w:rsid w:val="00AC3AF3"/>
    <w:rsid w:val="00AC72A8"/>
    <w:rsid w:val="00AD05A7"/>
    <w:rsid w:val="00AD165E"/>
    <w:rsid w:val="00AD2B48"/>
    <w:rsid w:val="00AD41A2"/>
    <w:rsid w:val="00AD6272"/>
    <w:rsid w:val="00AD6E87"/>
    <w:rsid w:val="00AE1A37"/>
    <w:rsid w:val="00AE2163"/>
    <w:rsid w:val="00AE6F17"/>
    <w:rsid w:val="00AF177D"/>
    <w:rsid w:val="00AF2404"/>
    <w:rsid w:val="00AF49E7"/>
    <w:rsid w:val="00AF4CF4"/>
    <w:rsid w:val="00AF6381"/>
    <w:rsid w:val="00B0397B"/>
    <w:rsid w:val="00B11150"/>
    <w:rsid w:val="00B11411"/>
    <w:rsid w:val="00B17434"/>
    <w:rsid w:val="00B178A5"/>
    <w:rsid w:val="00B237BF"/>
    <w:rsid w:val="00B3133E"/>
    <w:rsid w:val="00B337D8"/>
    <w:rsid w:val="00B4070D"/>
    <w:rsid w:val="00B427E6"/>
    <w:rsid w:val="00B456DC"/>
    <w:rsid w:val="00B45A14"/>
    <w:rsid w:val="00B45AD6"/>
    <w:rsid w:val="00B47E1B"/>
    <w:rsid w:val="00B50AFD"/>
    <w:rsid w:val="00B55733"/>
    <w:rsid w:val="00B615B4"/>
    <w:rsid w:val="00B62567"/>
    <w:rsid w:val="00B64418"/>
    <w:rsid w:val="00B64BEB"/>
    <w:rsid w:val="00B65827"/>
    <w:rsid w:val="00B70141"/>
    <w:rsid w:val="00B73AB7"/>
    <w:rsid w:val="00B75626"/>
    <w:rsid w:val="00B75DCC"/>
    <w:rsid w:val="00B761B4"/>
    <w:rsid w:val="00B973C9"/>
    <w:rsid w:val="00BA025B"/>
    <w:rsid w:val="00BA0F2D"/>
    <w:rsid w:val="00BA3943"/>
    <w:rsid w:val="00BA639E"/>
    <w:rsid w:val="00BB383F"/>
    <w:rsid w:val="00BC0BAF"/>
    <w:rsid w:val="00BC5009"/>
    <w:rsid w:val="00BC5AE3"/>
    <w:rsid w:val="00BC6BE3"/>
    <w:rsid w:val="00BC6C12"/>
    <w:rsid w:val="00BC78FB"/>
    <w:rsid w:val="00BD040A"/>
    <w:rsid w:val="00BD4B07"/>
    <w:rsid w:val="00BE6B19"/>
    <w:rsid w:val="00BF0757"/>
    <w:rsid w:val="00BF08BC"/>
    <w:rsid w:val="00BF4902"/>
    <w:rsid w:val="00BF5A6B"/>
    <w:rsid w:val="00BF73D0"/>
    <w:rsid w:val="00C00A38"/>
    <w:rsid w:val="00C11218"/>
    <w:rsid w:val="00C13105"/>
    <w:rsid w:val="00C13A54"/>
    <w:rsid w:val="00C13F23"/>
    <w:rsid w:val="00C16DDF"/>
    <w:rsid w:val="00C179CD"/>
    <w:rsid w:val="00C25EA8"/>
    <w:rsid w:val="00C275E1"/>
    <w:rsid w:val="00C27CF9"/>
    <w:rsid w:val="00C315B8"/>
    <w:rsid w:val="00C31E00"/>
    <w:rsid w:val="00C3279C"/>
    <w:rsid w:val="00C33C88"/>
    <w:rsid w:val="00C40E0B"/>
    <w:rsid w:val="00C42EE1"/>
    <w:rsid w:val="00C53FA4"/>
    <w:rsid w:val="00C54097"/>
    <w:rsid w:val="00C548E8"/>
    <w:rsid w:val="00C63664"/>
    <w:rsid w:val="00C65B59"/>
    <w:rsid w:val="00C70533"/>
    <w:rsid w:val="00C719CB"/>
    <w:rsid w:val="00C817AC"/>
    <w:rsid w:val="00C87572"/>
    <w:rsid w:val="00C92E0B"/>
    <w:rsid w:val="00C93639"/>
    <w:rsid w:val="00C95060"/>
    <w:rsid w:val="00C96097"/>
    <w:rsid w:val="00CA1909"/>
    <w:rsid w:val="00CA3DD8"/>
    <w:rsid w:val="00CA4ABC"/>
    <w:rsid w:val="00CA5B39"/>
    <w:rsid w:val="00CB6A44"/>
    <w:rsid w:val="00CC0A04"/>
    <w:rsid w:val="00CC2D01"/>
    <w:rsid w:val="00CC4EFC"/>
    <w:rsid w:val="00CC6488"/>
    <w:rsid w:val="00CC66C8"/>
    <w:rsid w:val="00CD1E39"/>
    <w:rsid w:val="00CD3F03"/>
    <w:rsid w:val="00CD43B6"/>
    <w:rsid w:val="00CD4862"/>
    <w:rsid w:val="00CD7B0E"/>
    <w:rsid w:val="00CE19E9"/>
    <w:rsid w:val="00CE3138"/>
    <w:rsid w:val="00CE3F22"/>
    <w:rsid w:val="00CE4C8D"/>
    <w:rsid w:val="00CE6617"/>
    <w:rsid w:val="00CE6E1B"/>
    <w:rsid w:val="00CF2DDA"/>
    <w:rsid w:val="00CF5100"/>
    <w:rsid w:val="00D00B52"/>
    <w:rsid w:val="00D019BF"/>
    <w:rsid w:val="00D03F1B"/>
    <w:rsid w:val="00D06B50"/>
    <w:rsid w:val="00D100A3"/>
    <w:rsid w:val="00D101F6"/>
    <w:rsid w:val="00D1474F"/>
    <w:rsid w:val="00D15E34"/>
    <w:rsid w:val="00D24A9C"/>
    <w:rsid w:val="00D2597C"/>
    <w:rsid w:val="00D26179"/>
    <w:rsid w:val="00D3116B"/>
    <w:rsid w:val="00D3741D"/>
    <w:rsid w:val="00D37521"/>
    <w:rsid w:val="00D41BE4"/>
    <w:rsid w:val="00D41F67"/>
    <w:rsid w:val="00D46172"/>
    <w:rsid w:val="00D468EA"/>
    <w:rsid w:val="00D52E46"/>
    <w:rsid w:val="00D5439D"/>
    <w:rsid w:val="00D55B5C"/>
    <w:rsid w:val="00D5723B"/>
    <w:rsid w:val="00D675FF"/>
    <w:rsid w:val="00D7354E"/>
    <w:rsid w:val="00D76EBD"/>
    <w:rsid w:val="00D76ED2"/>
    <w:rsid w:val="00D86C3F"/>
    <w:rsid w:val="00D932B8"/>
    <w:rsid w:val="00D94B75"/>
    <w:rsid w:val="00D95993"/>
    <w:rsid w:val="00DA229B"/>
    <w:rsid w:val="00DA624B"/>
    <w:rsid w:val="00DB3195"/>
    <w:rsid w:val="00DC14BF"/>
    <w:rsid w:val="00DC372B"/>
    <w:rsid w:val="00DC3A27"/>
    <w:rsid w:val="00DC7CEF"/>
    <w:rsid w:val="00DD313F"/>
    <w:rsid w:val="00DD78CB"/>
    <w:rsid w:val="00DE0C1B"/>
    <w:rsid w:val="00DE1EEA"/>
    <w:rsid w:val="00DE6D38"/>
    <w:rsid w:val="00DF0661"/>
    <w:rsid w:val="00DF0B98"/>
    <w:rsid w:val="00DF0E91"/>
    <w:rsid w:val="00DF0ED6"/>
    <w:rsid w:val="00DF536F"/>
    <w:rsid w:val="00DF6FED"/>
    <w:rsid w:val="00E04F7C"/>
    <w:rsid w:val="00E10D76"/>
    <w:rsid w:val="00E148C6"/>
    <w:rsid w:val="00E150D4"/>
    <w:rsid w:val="00E16204"/>
    <w:rsid w:val="00E164BC"/>
    <w:rsid w:val="00E20E8F"/>
    <w:rsid w:val="00E21CCC"/>
    <w:rsid w:val="00E23699"/>
    <w:rsid w:val="00E262CC"/>
    <w:rsid w:val="00E3251B"/>
    <w:rsid w:val="00E32803"/>
    <w:rsid w:val="00E32817"/>
    <w:rsid w:val="00E34AEA"/>
    <w:rsid w:val="00E3617D"/>
    <w:rsid w:val="00E373B2"/>
    <w:rsid w:val="00E402FA"/>
    <w:rsid w:val="00E4168F"/>
    <w:rsid w:val="00E41EED"/>
    <w:rsid w:val="00E440BC"/>
    <w:rsid w:val="00E454A6"/>
    <w:rsid w:val="00E45EF6"/>
    <w:rsid w:val="00E46125"/>
    <w:rsid w:val="00E538F6"/>
    <w:rsid w:val="00E60A89"/>
    <w:rsid w:val="00E65FA8"/>
    <w:rsid w:val="00E677AF"/>
    <w:rsid w:val="00E703CC"/>
    <w:rsid w:val="00E706BB"/>
    <w:rsid w:val="00E72CC0"/>
    <w:rsid w:val="00E74941"/>
    <w:rsid w:val="00E753B7"/>
    <w:rsid w:val="00E761CC"/>
    <w:rsid w:val="00E82E4D"/>
    <w:rsid w:val="00E84F6E"/>
    <w:rsid w:val="00E85F82"/>
    <w:rsid w:val="00E870FC"/>
    <w:rsid w:val="00E940BB"/>
    <w:rsid w:val="00E94AF6"/>
    <w:rsid w:val="00E94F44"/>
    <w:rsid w:val="00E959AA"/>
    <w:rsid w:val="00EB089A"/>
    <w:rsid w:val="00EB0AC1"/>
    <w:rsid w:val="00EB1331"/>
    <w:rsid w:val="00EB1721"/>
    <w:rsid w:val="00EB44F3"/>
    <w:rsid w:val="00EB4F88"/>
    <w:rsid w:val="00EB694E"/>
    <w:rsid w:val="00ED10AC"/>
    <w:rsid w:val="00ED2365"/>
    <w:rsid w:val="00ED7F22"/>
    <w:rsid w:val="00EE0190"/>
    <w:rsid w:val="00EE116C"/>
    <w:rsid w:val="00EE163C"/>
    <w:rsid w:val="00EE3B0E"/>
    <w:rsid w:val="00EE3D51"/>
    <w:rsid w:val="00EE662D"/>
    <w:rsid w:val="00EE69A6"/>
    <w:rsid w:val="00EE6B96"/>
    <w:rsid w:val="00EF047D"/>
    <w:rsid w:val="00EF205D"/>
    <w:rsid w:val="00EF2360"/>
    <w:rsid w:val="00EF28F5"/>
    <w:rsid w:val="00F00BA8"/>
    <w:rsid w:val="00F05750"/>
    <w:rsid w:val="00F05ADC"/>
    <w:rsid w:val="00F106E0"/>
    <w:rsid w:val="00F1119C"/>
    <w:rsid w:val="00F1210B"/>
    <w:rsid w:val="00F13FD8"/>
    <w:rsid w:val="00F1402E"/>
    <w:rsid w:val="00F224C3"/>
    <w:rsid w:val="00F27DE7"/>
    <w:rsid w:val="00F306ED"/>
    <w:rsid w:val="00F30A27"/>
    <w:rsid w:val="00F34C9A"/>
    <w:rsid w:val="00F35742"/>
    <w:rsid w:val="00F36E55"/>
    <w:rsid w:val="00F40413"/>
    <w:rsid w:val="00F41016"/>
    <w:rsid w:val="00F41136"/>
    <w:rsid w:val="00F430E9"/>
    <w:rsid w:val="00F435AC"/>
    <w:rsid w:val="00F44178"/>
    <w:rsid w:val="00F46887"/>
    <w:rsid w:val="00F47224"/>
    <w:rsid w:val="00F47235"/>
    <w:rsid w:val="00F50338"/>
    <w:rsid w:val="00F50957"/>
    <w:rsid w:val="00F53FD0"/>
    <w:rsid w:val="00F6151A"/>
    <w:rsid w:val="00F7246A"/>
    <w:rsid w:val="00F73430"/>
    <w:rsid w:val="00F74924"/>
    <w:rsid w:val="00F76A6B"/>
    <w:rsid w:val="00F80D89"/>
    <w:rsid w:val="00F82D7B"/>
    <w:rsid w:val="00F840F6"/>
    <w:rsid w:val="00F84FD4"/>
    <w:rsid w:val="00F8623C"/>
    <w:rsid w:val="00F9209D"/>
    <w:rsid w:val="00FA3074"/>
    <w:rsid w:val="00FB2312"/>
    <w:rsid w:val="00FB6535"/>
    <w:rsid w:val="00FC31DD"/>
    <w:rsid w:val="00FC54C1"/>
    <w:rsid w:val="00FC564B"/>
    <w:rsid w:val="00FC6F3C"/>
    <w:rsid w:val="00FD2D6D"/>
    <w:rsid w:val="00FE25D7"/>
    <w:rsid w:val="00FE46F8"/>
    <w:rsid w:val="00FE5B6D"/>
    <w:rsid w:val="00FF687A"/>
    <w:rsid w:val="0324C317"/>
    <w:rsid w:val="03BCE8DB"/>
    <w:rsid w:val="04C02097"/>
    <w:rsid w:val="05862BCB"/>
    <w:rsid w:val="058D7E5D"/>
    <w:rsid w:val="06302D9A"/>
    <w:rsid w:val="071A4774"/>
    <w:rsid w:val="0742E1AB"/>
    <w:rsid w:val="08315700"/>
    <w:rsid w:val="08421347"/>
    <w:rsid w:val="0889E9E8"/>
    <w:rsid w:val="08B562CD"/>
    <w:rsid w:val="0A9D8E2E"/>
    <w:rsid w:val="0AEB0196"/>
    <w:rsid w:val="0B64327A"/>
    <w:rsid w:val="0BA9FBA8"/>
    <w:rsid w:val="0BE89901"/>
    <w:rsid w:val="0E9C209B"/>
    <w:rsid w:val="1001C6BD"/>
    <w:rsid w:val="100BA6B4"/>
    <w:rsid w:val="111DAD61"/>
    <w:rsid w:val="1149BE42"/>
    <w:rsid w:val="12A163BB"/>
    <w:rsid w:val="12E5CC6F"/>
    <w:rsid w:val="14554892"/>
    <w:rsid w:val="1553779C"/>
    <w:rsid w:val="160ECCCF"/>
    <w:rsid w:val="1647D1EB"/>
    <w:rsid w:val="16A0D25A"/>
    <w:rsid w:val="16F0AB7C"/>
    <w:rsid w:val="1729E1FF"/>
    <w:rsid w:val="174EAEB8"/>
    <w:rsid w:val="182AD436"/>
    <w:rsid w:val="18D7393B"/>
    <w:rsid w:val="18EEB383"/>
    <w:rsid w:val="19A99649"/>
    <w:rsid w:val="19F6A263"/>
    <w:rsid w:val="1B620DAE"/>
    <w:rsid w:val="1D72C03B"/>
    <w:rsid w:val="1D8BF88E"/>
    <w:rsid w:val="1DA822E3"/>
    <w:rsid w:val="1FFCD80E"/>
    <w:rsid w:val="210382B4"/>
    <w:rsid w:val="21D7B0FC"/>
    <w:rsid w:val="21E9C5CF"/>
    <w:rsid w:val="22D7747A"/>
    <w:rsid w:val="233AE5BC"/>
    <w:rsid w:val="23DD6189"/>
    <w:rsid w:val="23F7232F"/>
    <w:rsid w:val="2591EE4D"/>
    <w:rsid w:val="25A73B72"/>
    <w:rsid w:val="25CC2D0E"/>
    <w:rsid w:val="25E8239A"/>
    <w:rsid w:val="29E1C18D"/>
    <w:rsid w:val="2A274E6D"/>
    <w:rsid w:val="2A7115F5"/>
    <w:rsid w:val="2B2B2E90"/>
    <w:rsid w:val="2B4E1A84"/>
    <w:rsid w:val="2C406934"/>
    <w:rsid w:val="2CDED00C"/>
    <w:rsid w:val="2D2A02AC"/>
    <w:rsid w:val="2E6D1CC4"/>
    <w:rsid w:val="2EFA3ADF"/>
    <w:rsid w:val="3295322E"/>
    <w:rsid w:val="32CF615E"/>
    <w:rsid w:val="33316D21"/>
    <w:rsid w:val="336B24B4"/>
    <w:rsid w:val="3478A2C4"/>
    <w:rsid w:val="3601284C"/>
    <w:rsid w:val="362AED55"/>
    <w:rsid w:val="370FE75D"/>
    <w:rsid w:val="37F2183D"/>
    <w:rsid w:val="38CEBC4E"/>
    <w:rsid w:val="39B7316C"/>
    <w:rsid w:val="39FAB3E3"/>
    <w:rsid w:val="3A1ABD7C"/>
    <w:rsid w:val="3BC41BD0"/>
    <w:rsid w:val="3C4681CA"/>
    <w:rsid w:val="3E066165"/>
    <w:rsid w:val="3ED5ED09"/>
    <w:rsid w:val="3F2078B9"/>
    <w:rsid w:val="3F21641F"/>
    <w:rsid w:val="3F761CC8"/>
    <w:rsid w:val="41BFCDC2"/>
    <w:rsid w:val="4258B25E"/>
    <w:rsid w:val="42DC6024"/>
    <w:rsid w:val="43D50734"/>
    <w:rsid w:val="45328807"/>
    <w:rsid w:val="46493FDF"/>
    <w:rsid w:val="46A7EC32"/>
    <w:rsid w:val="47832581"/>
    <w:rsid w:val="47852B22"/>
    <w:rsid w:val="47FF1E69"/>
    <w:rsid w:val="4815A8E6"/>
    <w:rsid w:val="4828ECCF"/>
    <w:rsid w:val="48AF845C"/>
    <w:rsid w:val="49393F99"/>
    <w:rsid w:val="493B5BA2"/>
    <w:rsid w:val="499D2540"/>
    <w:rsid w:val="4BCEA9E8"/>
    <w:rsid w:val="4C572FB0"/>
    <w:rsid w:val="4C5D4430"/>
    <w:rsid w:val="4C6B94E2"/>
    <w:rsid w:val="4D2B0F44"/>
    <w:rsid w:val="4D458A40"/>
    <w:rsid w:val="4D72AD37"/>
    <w:rsid w:val="4D763F22"/>
    <w:rsid w:val="4DD62EF6"/>
    <w:rsid w:val="4E00C40C"/>
    <w:rsid w:val="4E43A5A0"/>
    <w:rsid w:val="4FBA0377"/>
    <w:rsid w:val="5025A031"/>
    <w:rsid w:val="511806CC"/>
    <w:rsid w:val="518D82AF"/>
    <w:rsid w:val="51959A6A"/>
    <w:rsid w:val="51979358"/>
    <w:rsid w:val="51A8334F"/>
    <w:rsid w:val="5207449D"/>
    <w:rsid w:val="5218A302"/>
    <w:rsid w:val="523EDBE2"/>
    <w:rsid w:val="530612CA"/>
    <w:rsid w:val="53391A46"/>
    <w:rsid w:val="559E4A86"/>
    <w:rsid w:val="564C96B2"/>
    <w:rsid w:val="56E347D1"/>
    <w:rsid w:val="5712523E"/>
    <w:rsid w:val="578404DD"/>
    <w:rsid w:val="58E695B8"/>
    <w:rsid w:val="59316F35"/>
    <w:rsid w:val="59369B0A"/>
    <w:rsid w:val="5ABC3866"/>
    <w:rsid w:val="5CA0F1E5"/>
    <w:rsid w:val="5D1924AF"/>
    <w:rsid w:val="5EEB312D"/>
    <w:rsid w:val="605F6754"/>
    <w:rsid w:val="60A4B073"/>
    <w:rsid w:val="6122B620"/>
    <w:rsid w:val="61D47891"/>
    <w:rsid w:val="62A240D4"/>
    <w:rsid w:val="63340D56"/>
    <w:rsid w:val="63B36574"/>
    <w:rsid w:val="642A5A61"/>
    <w:rsid w:val="650DBDA3"/>
    <w:rsid w:val="651E57AE"/>
    <w:rsid w:val="65856347"/>
    <w:rsid w:val="658ED4BE"/>
    <w:rsid w:val="6685E5C2"/>
    <w:rsid w:val="67F23B7D"/>
    <w:rsid w:val="68B0A0A7"/>
    <w:rsid w:val="68BC26F1"/>
    <w:rsid w:val="6975E1A7"/>
    <w:rsid w:val="69AB9D5F"/>
    <w:rsid w:val="6A953A73"/>
    <w:rsid w:val="6A95B23A"/>
    <w:rsid w:val="6AD66C0C"/>
    <w:rsid w:val="6C046274"/>
    <w:rsid w:val="6C5F49CF"/>
    <w:rsid w:val="6C8B55A0"/>
    <w:rsid w:val="6DE73C45"/>
    <w:rsid w:val="6F749D70"/>
    <w:rsid w:val="7105F012"/>
    <w:rsid w:val="723492ED"/>
    <w:rsid w:val="7275D74D"/>
    <w:rsid w:val="74781429"/>
    <w:rsid w:val="74D51797"/>
    <w:rsid w:val="75633526"/>
    <w:rsid w:val="75DF85BE"/>
    <w:rsid w:val="77F89A64"/>
    <w:rsid w:val="78906298"/>
    <w:rsid w:val="7D202931"/>
    <w:rsid w:val="7E0E4E6D"/>
    <w:rsid w:val="7E226B51"/>
    <w:rsid w:val="7E35F840"/>
    <w:rsid w:val="7F34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86b0be"/>
    </o:shapedefaults>
    <o:shapelayout v:ext="edit">
      <o:idmap v:ext="edit" data="2"/>
    </o:shapelayout>
  </w:shapeDefaults>
  <w:decimalSymbol w:val="."/>
  <w:listSeparator w:val=","/>
  <w14:docId w14:val="6AF6400C"/>
  <w15:docId w15:val="{03B5C358-8B4B-4A9A-945B-4BF6A3E21A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6224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24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224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246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246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24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24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24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24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3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DD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CA3DD8"/>
    <w:pPr>
      <w:numPr>
        <w:numId w:val="2"/>
      </w:numPr>
      <w:tabs>
        <w:tab w:val="clear" w:pos="360"/>
        <w:tab w:val="left" w:pos="170"/>
      </w:tabs>
    </w:pPr>
  </w:style>
  <w:style w:type="paragraph" w:styleId="NormalBold" w:customStyle="1">
    <w:name w:val="Normal Bold"/>
    <w:basedOn w:val="Normal"/>
    <w:next w:val="Normal"/>
    <w:rsid w:val="00CA3DD8"/>
    <w:rPr>
      <w:b/>
    </w:rPr>
  </w:style>
  <w:style w:type="paragraph" w:styleId="FootnoteText">
    <w:name w:val="footnote text"/>
    <w:basedOn w:val="Normal"/>
    <w:semiHidden/>
    <w:rsid w:val="00CA3DD8"/>
    <w:rPr>
      <w:szCs w:val="20"/>
    </w:rPr>
  </w:style>
  <w:style w:type="paragraph" w:styleId="Filenameandpath" w:customStyle="1">
    <w:name w:val="Filename and path"/>
    <w:basedOn w:val="Normal"/>
    <w:rsid w:val="00CA3DD8"/>
    <w:rPr>
      <w:sz w:val="16"/>
    </w:rPr>
  </w:style>
  <w:style w:type="paragraph" w:styleId="ListNumber">
    <w:name w:val="List Number"/>
    <w:basedOn w:val="Normal"/>
    <w:rsid w:val="00CA3DD8"/>
    <w:pPr>
      <w:numPr>
        <w:numId w:val="4"/>
      </w:numPr>
      <w:spacing w:line="320" w:lineRule="atLeast"/>
    </w:pPr>
  </w:style>
  <w:style w:type="character" w:styleId="Hyperlink">
    <w:name w:val="Hyperlink"/>
    <w:basedOn w:val="DefaultParagraphFont"/>
    <w:rsid w:val="00CA3DD8"/>
    <w:rPr>
      <w:color w:val="0000FF"/>
      <w:u w:val="single"/>
    </w:rPr>
  </w:style>
  <w:style w:type="paragraph" w:styleId="Subheading" w:customStyle="1">
    <w:name w:val="Subheading"/>
    <w:basedOn w:val="ListParagraph"/>
    <w:qFormat/>
    <w:rsid w:val="00462246"/>
    <w:pPr>
      <w:ind w:left="0"/>
    </w:pPr>
    <w:rPr>
      <w:b/>
      <w:sz w:val="32"/>
    </w:rPr>
  </w:style>
  <w:style w:type="paragraph" w:styleId="Subject" w:customStyle="1">
    <w:name w:val="Subject"/>
    <w:basedOn w:val="Subheading"/>
    <w:rsid w:val="00CA3DD8"/>
    <w:pPr>
      <w:spacing w:line="320" w:lineRule="atLeast"/>
    </w:pPr>
    <w:rPr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D43B6"/>
    <w:pPr>
      <w:pBdr>
        <w:bottom w:val="single" w:color="4E1965" w:sz="8" w:space="4"/>
      </w:pBdr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Tablenormal0" w:customStyle="1">
    <w:name w:val="Table normal"/>
    <w:rsid w:val="00CA3DD8"/>
    <w:pPr>
      <w:spacing w:before="80" w:line="280" w:lineRule="atLeast"/>
    </w:pPr>
    <w:rPr>
      <w:rFonts w:ascii="Arial" w:hAnsi="Arial"/>
      <w:sz w:val="24"/>
      <w:lang w:eastAsia="en-US"/>
    </w:rPr>
  </w:style>
  <w:style w:type="paragraph" w:styleId="Tablebold" w:customStyle="1">
    <w:name w:val="Table bold"/>
    <w:basedOn w:val="Tablenormal0"/>
    <w:next w:val="Tablenormal0"/>
    <w:rsid w:val="00CA3DD8"/>
    <w:rPr>
      <w:b/>
    </w:rPr>
  </w:style>
  <w:style w:type="paragraph" w:styleId="Tablenumbered" w:customStyle="1">
    <w:name w:val="Table numbered"/>
    <w:basedOn w:val="Tablenormal0"/>
    <w:next w:val="Tablenormal0"/>
    <w:rsid w:val="00CA3DD8"/>
    <w:pPr>
      <w:numPr>
        <w:numId w:val="6"/>
      </w:numPr>
    </w:pPr>
  </w:style>
  <w:style w:type="paragraph" w:styleId="Tableheadings" w:customStyle="1">
    <w:name w:val="Table headings"/>
    <w:basedOn w:val="Tablenormal0"/>
    <w:rsid w:val="00CA3DD8"/>
    <w:pPr>
      <w:spacing w:before="0" w:line="240" w:lineRule="auto"/>
    </w:pPr>
    <w:rPr>
      <w:b/>
      <w:sz w:val="28"/>
    </w:rPr>
  </w:style>
  <w:style w:type="character" w:styleId="FootnoteReference">
    <w:name w:val="footnote reference"/>
    <w:basedOn w:val="DefaultParagraphFont"/>
    <w:semiHidden/>
    <w:rsid w:val="00CA3DD8"/>
    <w:rPr>
      <w:vertAlign w:val="superscript"/>
    </w:rPr>
  </w:style>
  <w:style w:type="paragraph" w:styleId="BalloonText">
    <w:name w:val="Balloon Text"/>
    <w:basedOn w:val="Normal"/>
    <w:link w:val="BalloonTextChar"/>
    <w:rsid w:val="00171DD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171DD6"/>
    <w:rPr>
      <w:rFonts w:ascii="Tahoma" w:hAnsi="Tahoma" w:cs="Tahoma"/>
      <w:sz w:val="16"/>
      <w:szCs w:val="16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462246"/>
    <w:rPr>
      <w:rFonts w:ascii="Arial" w:hAnsi="Arial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62246"/>
    <w:rPr>
      <w:rFonts w:ascii="Arial" w:hAnsi="Arial" w:eastAsiaTheme="majorEastAsia" w:cstheme="majorBidi"/>
      <w:b/>
      <w:bCs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62246"/>
    <w:rPr>
      <w:rFonts w:ascii="Arial" w:hAnsi="Arial" w:eastAsiaTheme="majorEastAsia" w:cstheme="majorBidi"/>
      <w:b/>
      <w:bCs/>
      <w:i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62246"/>
    <w:rPr>
      <w:rFonts w:ascii="Arial" w:hAnsi="Arial" w:cs="Arial" w:eastAsiaTheme="majorEastAsia"/>
      <w:i/>
      <w:i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62246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62246"/>
    <w:rPr>
      <w:rFonts w:asciiTheme="majorHAnsi" w:hAnsiTheme="majorHAnsi" w:eastAsiaTheme="majorEastAsia" w:cstheme="majorBidi"/>
      <w:i/>
      <w:iCs/>
      <w:color w:val="243F60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224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224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2246"/>
    <w:rPr>
      <w:i/>
      <w:iCs/>
      <w:color w:val="1F497D" w:themeColor="text2"/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rsid w:val="00462246"/>
    <w:rPr>
      <w:rFonts w:ascii="Arial" w:hAnsi="Arial" w:eastAsiaTheme="majorEastAsia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462246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2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22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62246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246"/>
    <w:pPr>
      <w:pBdr>
        <w:top w:val="single" w:color="4E1965" w:sz="4" w:space="10"/>
        <w:bottom w:val="single" w:color="4E1965" w:sz="4" w:space="10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2246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62246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2246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eaderChar" w:customStyle="1">
    <w:name w:val="Header Char"/>
    <w:basedOn w:val="DefaultParagraphFont"/>
    <w:link w:val="Header"/>
    <w:rsid w:val="006A40E4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A6E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6E9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7A6E9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6E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7A6E94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197B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DefaultParagraphFont"/>
    <w:rsid w:val="005D3A48"/>
  </w:style>
  <w:style w:type="character" w:styleId="normaltextrun" w:customStyle="1">
    <w:name w:val="normaltextrun"/>
    <w:basedOn w:val="DefaultParagraphFont"/>
    <w:rsid w:val="000924B5"/>
  </w:style>
  <w:style w:type="character" w:styleId="eop" w:customStyle="1">
    <w:name w:val="eop"/>
    <w:basedOn w:val="DefaultParagraphFont"/>
    <w:rsid w:val="000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etention_x005f_x0020_Date xmlns="da565c07-dda8-49d0-af77-97162e211c3a" xsi:nil="true"/>
    <Review_x005f_x0020_Date xmlns="da565c07-dda8-49d0-af77-97162e211c3a" xsi:nil="true"/>
    <_dlc_DocId xmlns="da565c07-dda8-49d0-af77-97162e211c3a">AD75TJCKWPSD-1767322064-25235</_dlc_DocId>
    <_dlc_DocIdUrl xmlns="da565c07-dda8-49d0-af77-97162e211c3a">
      <Url>https://htagovuk.sharepoint.com/sites/edrms/qm/_layouts/15/DocIdRedir.aspx?ID=AD75TJCKWPSD-1767322064-25235</Url>
      <Description>AD75TJCKWPSD-1767322064-25235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70FA452D68FE2C4C857151ED38B1EED931008358161A1632CF4B9B014CD31EE6CD46" ma:contentTypeVersion="45" ma:contentTypeDescription="Create a new document." ma:contentTypeScope="" ma:versionID="739c15fed818e4ddf68dc8aad75548ce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targetNamespace="http://schemas.microsoft.com/office/2006/metadata/properties" ma:root="true" ma:fieldsID="2bc6f695e7e846a57f76f35d1eeec5b1" ns1:_="" ns2:_="">
    <xsd:import namespace="http://schemas.microsoft.com/sharepoint/v3"/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4C7D16-C142-47B1-9E3B-BFF243304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565c07-dda8-49d0-af77-97162e211c3a"/>
  </ds:schemaRefs>
</ds:datastoreItem>
</file>

<file path=customXml/itemProps2.xml><?xml version="1.0" encoding="utf-8"?>
<ds:datastoreItem xmlns:ds="http://schemas.openxmlformats.org/officeDocument/2006/customXml" ds:itemID="{CF27ABD0-AF6F-453C-966D-457F679A9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1EEEB-50DD-4002-99E5-17CA352ED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9D7F7-79B8-49EF-A5F2-2A94E5A808B7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</dc:title>
  <dc:subject/>
  <dc:creator>Alison Margrave</dc:creator>
  <keywords/>
  <lastModifiedBy>TJ O'Connor</lastModifiedBy>
  <revision>7</revision>
  <lastPrinted>2023-10-09T10:54:00.0000000Z</lastPrinted>
  <dcterms:created xsi:type="dcterms:W3CDTF">2023-10-11T15:07:00.0000000Z</dcterms:created>
  <dcterms:modified xsi:type="dcterms:W3CDTF">2023-10-12T17:15:33.5451005Z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0x01010070FA452D68FE2C4C857151ED38B1EED931008358161A1632CF4B9B014CD31EE6CD46</vt:lpwstr>
  </property>
  <property fmtid="{D5CDD505-2E9C-101B-9397-08002B2CF9AE}" pid="3" name="_dlc_DocIdItemGuid">
    <vt:lpwstr>7f750dbf-bc02-4cec-a7eb-ee5ce10eb644</vt:lpwstr>
  </property>
</Properties>
</file>